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drawings/drawing8.xml" ContentType="application/vnd.openxmlformats-officedocument.drawingml.chartshapes+xml"/>
  <Override PartName="/word/drawings/drawing9.xml" ContentType="application/vnd.openxmlformats-officedocument.drawingml.chartshapes+xml"/>
  <Default Extension="emf" ContentType="image/x-emf"/>
  <Default Extension="jpeg" ContentType="image/jpeg"/>
  <Override PartName="/word/drawings/drawing6.xml" ContentType="application/vnd.openxmlformats-officedocument.drawingml.chartshapes+xml"/>
  <Override PartName="/word/drawings/drawing7.xml" ContentType="application/vnd.openxmlformats-officedocument.drawingml.chartshap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drawings/drawing4.xml" ContentType="application/vnd.openxmlformats-officedocument.drawingml.chartshapes+xml"/>
  <Override PartName="/word/drawings/drawing5.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footer1.xml" ContentType="application/vnd.openxmlformats-officedocument.wordprocessingml.footer+xml"/>
  <Override PartName="/word/charts/chart16.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drawings/drawing10.xml" ContentType="application/vnd.openxmlformats-officedocument.drawingml.chartshapes+xml"/>
  <Override PartName="/word/drawings/drawing11.xml" ContentType="application/vnd.openxmlformats-officedocument.drawingml.chartshapes+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2345" w:rsidRPr="00F369E1" w:rsidRDefault="00F00AC5" w:rsidP="009118E1">
      <w:pPr>
        <w:bidi w:val="0"/>
        <w:jc w:val="center"/>
        <w:rPr>
          <w:rFonts w:cs="Arial-BoldMT"/>
          <w:b/>
          <w:bCs/>
          <w:sz w:val="36"/>
          <w:szCs w:val="36"/>
        </w:rPr>
      </w:pPr>
      <w:r>
        <w:rPr>
          <w:rFonts w:cs="Arial-BoldMT"/>
          <w:b/>
          <w:bCs/>
          <w:noProof/>
          <w:sz w:val="36"/>
          <w:szCs w:val="36"/>
        </w:rPr>
        <w:drawing>
          <wp:anchor distT="0" distB="0" distL="114300" distR="114300" simplePos="0" relativeHeight="251845632" behindDoc="0" locked="0" layoutInCell="1" allowOverlap="1">
            <wp:simplePos x="0" y="0"/>
            <wp:positionH relativeFrom="margin">
              <wp:posOffset>-567690</wp:posOffset>
            </wp:positionH>
            <wp:positionV relativeFrom="margin">
              <wp:posOffset>-552450</wp:posOffset>
            </wp:positionV>
            <wp:extent cx="6886575" cy="9982200"/>
            <wp:effectExtent l="19050" t="0" r="9525" b="0"/>
            <wp:wrapSquare wrapText="bothSides"/>
            <wp:docPr id="2" name="Picture 1" descr="غلاف معد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غلاف معدل.jpg"/>
                    <pic:cNvPicPr/>
                  </pic:nvPicPr>
                  <pic:blipFill>
                    <a:blip r:embed="rId8" cstate="print"/>
                    <a:stretch>
                      <a:fillRect/>
                    </a:stretch>
                  </pic:blipFill>
                  <pic:spPr>
                    <a:xfrm>
                      <a:off x="0" y="0"/>
                      <a:ext cx="6886575" cy="9982200"/>
                    </a:xfrm>
                    <a:prstGeom prst="rect">
                      <a:avLst/>
                    </a:prstGeom>
                  </pic:spPr>
                </pic:pic>
              </a:graphicData>
            </a:graphic>
          </wp:anchor>
        </w:drawing>
      </w:r>
    </w:p>
    <w:tbl>
      <w:tblPr>
        <w:tblStyle w:val="TableGrid1"/>
        <w:tblpPr w:leftFromText="180" w:rightFromText="180" w:vertAnchor="page" w:horzAnchor="margin" w:tblpXSpec="center" w:tblpY="1561"/>
        <w:bidiVisual/>
        <w:tblW w:w="10080" w:type="dxa"/>
        <w:tblLook w:val="04A0"/>
      </w:tblPr>
      <w:tblGrid>
        <w:gridCol w:w="8021"/>
        <w:gridCol w:w="2059"/>
      </w:tblGrid>
      <w:tr w:rsidR="007D7700" w:rsidRPr="00414A91" w:rsidTr="00DB4CBF">
        <w:trPr>
          <w:trHeight w:val="20"/>
        </w:trPr>
        <w:tc>
          <w:tcPr>
            <w:tcW w:w="8021" w:type="dxa"/>
            <w:vAlign w:val="center"/>
          </w:tcPr>
          <w:p w:rsidR="007D7700" w:rsidRPr="00414A91" w:rsidRDefault="007D7700" w:rsidP="00DB4CBF">
            <w:pPr>
              <w:tabs>
                <w:tab w:val="left" w:pos="2731"/>
                <w:tab w:val="center" w:pos="3532"/>
              </w:tabs>
              <w:bidi w:val="0"/>
              <w:jc w:val="right"/>
              <w:rPr>
                <w:rFonts w:ascii="Calibri" w:hAnsi="Calibri" w:cs="Akhbar MT"/>
                <w:b/>
                <w:bCs/>
                <w:sz w:val="26"/>
                <w:szCs w:val="26"/>
              </w:rPr>
            </w:pPr>
            <w:r w:rsidRPr="00414A91">
              <w:rPr>
                <w:rFonts w:ascii="Calibri" w:hAnsi="Calibri" w:cs="Akhbar MT"/>
                <w:b/>
                <w:bCs/>
                <w:sz w:val="26"/>
                <w:szCs w:val="26"/>
                <w:rtl/>
                <w:lang w:bidi="ar-EG"/>
              </w:rPr>
              <w:lastRenderedPageBreak/>
              <w:t>ملخص تنفيذى</w:t>
            </w:r>
          </w:p>
        </w:tc>
        <w:tc>
          <w:tcPr>
            <w:tcW w:w="2059" w:type="dxa"/>
            <w:vAlign w:val="center"/>
          </w:tcPr>
          <w:p w:rsidR="007D7700" w:rsidRPr="00414A91" w:rsidRDefault="007D7700" w:rsidP="00DB4CBF">
            <w:pPr>
              <w:jc w:val="center"/>
              <w:rPr>
                <w:rFonts w:ascii="Arial" w:hAnsi="Arial" w:cs="Akhbar MT"/>
                <w:b/>
                <w:bCs/>
                <w:sz w:val="26"/>
                <w:szCs w:val="26"/>
                <w:rtl/>
              </w:rPr>
            </w:pPr>
            <w:r w:rsidRPr="00414A91">
              <w:rPr>
                <w:rFonts w:ascii="Arial" w:hAnsi="Arial" w:cs="Akhbar MT" w:hint="cs"/>
                <w:b/>
                <w:bCs/>
                <w:sz w:val="26"/>
                <w:szCs w:val="26"/>
                <w:rtl/>
              </w:rPr>
              <w:t>3</w:t>
            </w:r>
          </w:p>
        </w:tc>
      </w:tr>
      <w:tr w:rsidR="007D7700" w:rsidRPr="00414A91" w:rsidTr="00DB4CBF">
        <w:trPr>
          <w:trHeight w:val="20"/>
        </w:trPr>
        <w:tc>
          <w:tcPr>
            <w:tcW w:w="8021" w:type="dxa"/>
            <w:vAlign w:val="center"/>
          </w:tcPr>
          <w:p w:rsidR="007D7700" w:rsidRPr="00414A91" w:rsidRDefault="007D7700" w:rsidP="00DB4CBF">
            <w:pPr>
              <w:bidi w:val="0"/>
              <w:jc w:val="right"/>
              <w:rPr>
                <w:rFonts w:ascii="Calibri" w:hAnsi="Calibri" w:cs="Akhbar MT"/>
                <w:b/>
                <w:bCs/>
                <w:sz w:val="26"/>
                <w:szCs w:val="26"/>
                <w:rtl/>
              </w:rPr>
            </w:pPr>
            <w:r w:rsidRPr="00414A91">
              <w:rPr>
                <w:rFonts w:ascii="Calibri" w:hAnsi="Calibri" w:cs="Akhbar MT"/>
                <w:b/>
                <w:bCs/>
                <w:sz w:val="26"/>
                <w:szCs w:val="26"/>
                <w:rtl/>
              </w:rPr>
              <w:t>القرارات</w:t>
            </w:r>
          </w:p>
        </w:tc>
        <w:tc>
          <w:tcPr>
            <w:tcW w:w="2059" w:type="dxa"/>
            <w:vAlign w:val="center"/>
          </w:tcPr>
          <w:p w:rsidR="007D7700" w:rsidRPr="00414A91" w:rsidRDefault="007D7700" w:rsidP="00DB4CBF">
            <w:pPr>
              <w:jc w:val="center"/>
              <w:rPr>
                <w:rFonts w:ascii="Arial" w:hAnsi="Arial" w:cs="Akhbar MT"/>
                <w:b/>
                <w:bCs/>
                <w:sz w:val="26"/>
                <w:szCs w:val="26"/>
                <w:rtl/>
              </w:rPr>
            </w:pPr>
            <w:r w:rsidRPr="00414A91">
              <w:rPr>
                <w:rFonts w:ascii="Arial" w:hAnsi="Arial" w:cs="Akhbar MT" w:hint="cs"/>
                <w:b/>
                <w:bCs/>
                <w:sz w:val="26"/>
                <w:szCs w:val="26"/>
                <w:rtl/>
              </w:rPr>
              <w:t>8</w:t>
            </w:r>
          </w:p>
        </w:tc>
      </w:tr>
      <w:tr w:rsidR="007D7700" w:rsidRPr="00414A91" w:rsidTr="00DB4CBF">
        <w:trPr>
          <w:trHeight w:val="20"/>
        </w:trPr>
        <w:tc>
          <w:tcPr>
            <w:tcW w:w="8021" w:type="dxa"/>
            <w:vAlign w:val="center"/>
          </w:tcPr>
          <w:p w:rsidR="007D7700" w:rsidRPr="00414A91" w:rsidRDefault="007D7700" w:rsidP="00DB4CBF">
            <w:pPr>
              <w:rPr>
                <w:rFonts w:ascii="Calibri" w:hAnsi="Calibri" w:cs="Akhbar MT"/>
                <w:b/>
                <w:bCs/>
                <w:sz w:val="26"/>
                <w:szCs w:val="26"/>
                <w:rtl/>
              </w:rPr>
            </w:pPr>
            <w:r w:rsidRPr="00414A91">
              <w:rPr>
                <w:rFonts w:ascii="Calibri" w:hAnsi="Calibri" w:cs="Akhbar MT"/>
                <w:b/>
                <w:bCs/>
                <w:sz w:val="26"/>
                <w:szCs w:val="26"/>
                <w:rtl/>
                <w:lang w:bidi="ar-EG"/>
              </w:rPr>
              <w:t>أعضاء اللجنة ومهامهم</w:t>
            </w:r>
          </w:p>
        </w:tc>
        <w:tc>
          <w:tcPr>
            <w:tcW w:w="2059" w:type="dxa"/>
            <w:vAlign w:val="center"/>
          </w:tcPr>
          <w:p w:rsidR="007D7700" w:rsidRPr="00DB4CBF" w:rsidRDefault="007D7700" w:rsidP="00DB4CBF">
            <w:pPr>
              <w:jc w:val="center"/>
              <w:rPr>
                <w:rFonts w:ascii="Arial" w:hAnsi="Arial" w:cs="Akhbar MT"/>
                <w:b/>
                <w:bCs/>
                <w:sz w:val="26"/>
                <w:szCs w:val="26"/>
                <w:rtl/>
                <w:lang w:bidi="ar-EG"/>
              </w:rPr>
            </w:pPr>
            <w:r w:rsidRPr="00DB4CBF">
              <w:rPr>
                <w:rFonts w:ascii="Arial" w:hAnsi="Arial" w:cs="Akhbar MT" w:hint="cs"/>
                <w:b/>
                <w:bCs/>
                <w:sz w:val="26"/>
                <w:szCs w:val="26"/>
                <w:rtl/>
                <w:lang w:bidi="ar-EG"/>
              </w:rPr>
              <w:t>12</w:t>
            </w:r>
          </w:p>
        </w:tc>
      </w:tr>
      <w:tr w:rsidR="007D7700" w:rsidRPr="00414A91" w:rsidTr="00DB4CBF">
        <w:trPr>
          <w:trHeight w:val="20"/>
        </w:trPr>
        <w:tc>
          <w:tcPr>
            <w:tcW w:w="8021" w:type="dxa"/>
            <w:vAlign w:val="center"/>
          </w:tcPr>
          <w:p w:rsidR="007D7700" w:rsidRPr="00414A91" w:rsidRDefault="007D7700" w:rsidP="00DB4CBF">
            <w:pPr>
              <w:rPr>
                <w:rFonts w:ascii="Calibri" w:hAnsi="Calibri" w:cs="Akhbar MT"/>
                <w:b/>
                <w:bCs/>
                <w:sz w:val="26"/>
                <w:szCs w:val="26"/>
                <w:rtl/>
              </w:rPr>
            </w:pPr>
            <w:r w:rsidRPr="00414A91">
              <w:rPr>
                <w:rFonts w:ascii="Calibri" w:hAnsi="Calibri" w:cs="Akhbar MT"/>
                <w:b/>
                <w:bCs/>
                <w:sz w:val="26"/>
                <w:szCs w:val="26"/>
                <w:rtl/>
              </w:rPr>
              <w:t>المقــدمــة</w:t>
            </w:r>
          </w:p>
        </w:tc>
        <w:tc>
          <w:tcPr>
            <w:tcW w:w="2059" w:type="dxa"/>
            <w:vAlign w:val="center"/>
          </w:tcPr>
          <w:p w:rsidR="007D7700" w:rsidRPr="00DB4CBF" w:rsidRDefault="007D7700" w:rsidP="00DB4CBF">
            <w:pPr>
              <w:jc w:val="center"/>
              <w:rPr>
                <w:rFonts w:ascii="Arial" w:hAnsi="Arial" w:cs="Akhbar MT"/>
                <w:b/>
                <w:bCs/>
                <w:sz w:val="26"/>
                <w:szCs w:val="26"/>
                <w:rtl/>
              </w:rPr>
            </w:pPr>
            <w:r w:rsidRPr="00DB4CBF">
              <w:rPr>
                <w:rFonts w:ascii="Arial" w:hAnsi="Arial" w:cs="Akhbar MT" w:hint="cs"/>
                <w:b/>
                <w:bCs/>
                <w:sz w:val="26"/>
                <w:szCs w:val="26"/>
                <w:rtl/>
              </w:rPr>
              <w:t>15</w:t>
            </w:r>
          </w:p>
        </w:tc>
      </w:tr>
      <w:tr w:rsidR="007D7700" w:rsidRPr="00414A91" w:rsidTr="00DB4CBF">
        <w:trPr>
          <w:trHeight w:val="536"/>
        </w:trPr>
        <w:tc>
          <w:tcPr>
            <w:tcW w:w="10080" w:type="dxa"/>
            <w:gridSpan w:val="2"/>
            <w:shd w:val="clear" w:color="auto" w:fill="F2F2F2"/>
            <w:vAlign w:val="center"/>
          </w:tcPr>
          <w:p w:rsidR="007D7700" w:rsidRPr="00414A91" w:rsidRDefault="007D7700" w:rsidP="00DB4CBF">
            <w:pPr>
              <w:jc w:val="center"/>
              <w:rPr>
                <w:rFonts w:ascii="Calibri" w:hAnsi="Calibri" w:cs="Akhbar MT"/>
                <w:b/>
                <w:bCs/>
                <w:sz w:val="26"/>
                <w:szCs w:val="26"/>
              </w:rPr>
            </w:pPr>
            <w:r w:rsidRPr="00414A91">
              <w:rPr>
                <w:rFonts w:ascii="Calibri" w:hAnsi="Calibri" w:cs="Akhbar MT"/>
                <w:b/>
                <w:bCs/>
                <w:sz w:val="26"/>
                <w:szCs w:val="26"/>
                <w:rtl/>
              </w:rPr>
              <w:t>ا</w:t>
            </w:r>
            <w:r w:rsidRPr="00414A91">
              <w:rPr>
                <w:rFonts w:ascii="Calibri" w:hAnsi="Calibri" w:cs="Akhbar MT"/>
                <w:b/>
                <w:bCs/>
                <w:sz w:val="26"/>
                <w:szCs w:val="26"/>
                <w:shd w:val="clear" w:color="auto" w:fill="F2F2F2"/>
                <w:rtl/>
              </w:rPr>
              <w:t>لمصدر</w:t>
            </w:r>
          </w:p>
        </w:tc>
      </w:tr>
      <w:tr w:rsidR="007D7700" w:rsidRPr="00414A91" w:rsidTr="00DB4CBF">
        <w:trPr>
          <w:trHeight w:val="20"/>
        </w:trPr>
        <w:tc>
          <w:tcPr>
            <w:tcW w:w="8021" w:type="dxa"/>
            <w:vAlign w:val="center"/>
          </w:tcPr>
          <w:p w:rsidR="007D7700" w:rsidRPr="00414A91" w:rsidRDefault="007D7700" w:rsidP="00DB4CBF">
            <w:pPr>
              <w:tabs>
                <w:tab w:val="left" w:pos="1888"/>
                <w:tab w:val="center" w:pos="3532"/>
              </w:tabs>
              <w:bidi w:val="0"/>
              <w:jc w:val="right"/>
              <w:rPr>
                <w:rFonts w:ascii="Calibri" w:hAnsi="Calibri" w:cs="Akhbar MT"/>
                <w:sz w:val="26"/>
                <w:szCs w:val="26"/>
                <w:rtl/>
                <w:lang w:bidi="ar-EG"/>
              </w:rPr>
            </w:pPr>
            <w:r w:rsidRPr="00414A91">
              <w:rPr>
                <w:rFonts w:ascii="Calibri" w:hAnsi="Calibri" w:cs="Akhbar MT" w:hint="cs"/>
                <w:sz w:val="26"/>
                <w:szCs w:val="26"/>
                <w:rtl/>
              </w:rPr>
              <w:t>مصدر المياه</w:t>
            </w:r>
          </w:p>
        </w:tc>
        <w:tc>
          <w:tcPr>
            <w:tcW w:w="2059" w:type="dxa"/>
            <w:vAlign w:val="center"/>
          </w:tcPr>
          <w:p w:rsidR="007D7700" w:rsidRPr="00414A91" w:rsidRDefault="007D7700" w:rsidP="00DB4CBF">
            <w:pPr>
              <w:jc w:val="center"/>
              <w:rPr>
                <w:rFonts w:ascii="Arial" w:hAnsi="Arial" w:cs="Akhbar MT"/>
                <w:sz w:val="26"/>
                <w:szCs w:val="26"/>
                <w:rtl/>
              </w:rPr>
            </w:pPr>
            <w:r w:rsidRPr="00414A91">
              <w:rPr>
                <w:rFonts w:ascii="Arial" w:hAnsi="Arial" w:cs="Akhbar MT" w:hint="cs"/>
                <w:sz w:val="26"/>
                <w:szCs w:val="26"/>
                <w:rtl/>
              </w:rPr>
              <w:t>21</w:t>
            </w:r>
          </w:p>
        </w:tc>
      </w:tr>
      <w:tr w:rsidR="007D7700" w:rsidRPr="00414A91" w:rsidTr="00DB4CBF">
        <w:trPr>
          <w:trHeight w:val="20"/>
        </w:trPr>
        <w:tc>
          <w:tcPr>
            <w:tcW w:w="8021" w:type="dxa"/>
            <w:vAlign w:val="center"/>
          </w:tcPr>
          <w:p w:rsidR="007D7700" w:rsidRPr="00414A91" w:rsidRDefault="007D7700" w:rsidP="00DB4CBF">
            <w:pPr>
              <w:bidi w:val="0"/>
              <w:jc w:val="right"/>
              <w:rPr>
                <w:rFonts w:ascii="Calibri" w:hAnsi="Calibri" w:cs="Akhbar MT"/>
                <w:sz w:val="26"/>
                <w:szCs w:val="26"/>
                <w:rtl/>
              </w:rPr>
            </w:pPr>
            <w:r w:rsidRPr="00414A91">
              <w:rPr>
                <w:rFonts w:ascii="Calibri" w:hAnsi="Calibri" w:cs="Akhbar MT"/>
                <w:sz w:val="26"/>
                <w:szCs w:val="26"/>
                <w:rtl/>
                <w:lang w:bidi="ar-EG"/>
              </w:rPr>
              <w:t>التشريعات و القوانين</w:t>
            </w:r>
          </w:p>
        </w:tc>
        <w:tc>
          <w:tcPr>
            <w:tcW w:w="2059" w:type="dxa"/>
            <w:vAlign w:val="center"/>
          </w:tcPr>
          <w:p w:rsidR="007D7700" w:rsidRPr="00414A91" w:rsidRDefault="007D7700" w:rsidP="00DB4CBF">
            <w:pPr>
              <w:jc w:val="center"/>
              <w:rPr>
                <w:rFonts w:ascii="Arial" w:hAnsi="Arial" w:cs="Akhbar MT"/>
                <w:sz w:val="26"/>
                <w:szCs w:val="26"/>
                <w:rtl/>
              </w:rPr>
            </w:pPr>
            <w:r w:rsidRPr="00414A91">
              <w:rPr>
                <w:rFonts w:ascii="Arial" w:hAnsi="Arial" w:cs="Akhbar MT" w:hint="cs"/>
                <w:sz w:val="26"/>
                <w:szCs w:val="26"/>
                <w:rtl/>
              </w:rPr>
              <w:t>21</w:t>
            </w:r>
          </w:p>
        </w:tc>
      </w:tr>
      <w:tr w:rsidR="007D7700" w:rsidRPr="00414A91" w:rsidTr="00DB4CBF">
        <w:trPr>
          <w:trHeight w:val="20"/>
        </w:trPr>
        <w:tc>
          <w:tcPr>
            <w:tcW w:w="8021" w:type="dxa"/>
            <w:vAlign w:val="center"/>
          </w:tcPr>
          <w:p w:rsidR="007D7700" w:rsidRPr="00414A91" w:rsidRDefault="007D7700" w:rsidP="00DB4CBF">
            <w:pPr>
              <w:bidi w:val="0"/>
              <w:jc w:val="right"/>
              <w:rPr>
                <w:rFonts w:ascii="Calibri" w:hAnsi="Calibri" w:cs="Akhbar MT"/>
                <w:sz w:val="26"/>
                <w:szCs w:val="26"/>
              </w:rPr>
            </w:pPr>
            <w:r w:rsidRPr="00414A91">
              <w:rPr>
                <w:rFonts w:ascii="Calibri" w:hAnsi="Calibri" w:cs="Akhbar MT"/>
                <w:sz w:val="26"/>
                <w:szCs w:val="26"/>
                <w:rtl/>
              </w:rPr>
              <w:t>الدراسة البيئية</w:t>
            </w:r>
          </w:p>
        </w:tc>
        <w:tc>
          <w:tcPr>
            <w:tcW w:w="2059" w:type="dxa"/>
            <w:vAlign w:val="center"/>
          </w:tcPr>
          <w:p w:rsidR="007D7700" w:rsidRPr="00414A91" w:rsidRDefault="007D7700" w:rsidP="00DB4CBF">
            <w:pPr>
              <w:jc w:val="center"/>
              <w:rPr>
                <w:rFonts w:ascii="Arial" w:hAnsi="Arial" w:cs="Akhbar MT"/>
                <w:sz w:val="26"/>
                <w:szCs w:val="26"/>
                <w:rtl/>
              </w:rPr>
            </w:pPr>
            <w:r w:rsidRPr="00414A91">
              <w:rPr>
                <w:rFonts w:ascii="Arial" w:hAnsi="Arial" w:cs="Akhbar MT" w:hint="cs"/>
                <w:sz w:val="26"/>
                <w:szCs w:val="26"/>
                <w:rtl/>
              </w:rPr>
              <w:t>21</w:t>
            </w:r>
          </w:p>
        </w:tc>
      </w:tr>
      <w:tr w:rsidR="007D7700" w:rsidRPr="00414A91" w:rsidTr="00DB4CBF">
        <w:trPr>
          <w:trHeight w:val="20"/>
        </w:trPr>
        <w:tc>
          <w:tcPr>
            <w:tcW w:w="8021" w:type="dxa"/>
            <w:vAlign w:val="center"/>
          </w:tcPr>
          <w:p w:rsidR="007D7700" w:rsidRPr="00414A91" w:rsidRDefault="007D7700" w:rsidP="00DB4CBF">
            <w:pPr>
              <w:tabs>
                <w:tab w:val="left" w:pos="2785"/>
                <w:tab w:val="center" w:pos="3532"/>
              </w:tabs>
              <w:rPr>
                <w:rFonts w:ascii="Calibri" w:hAnsi="Calibri" w:cs="Akhbar MT"/>
                <w:sz w:val="26"/>
                <w:szCs w:val="26"/>
                <w:rtl/>
                <w:lang w:bidi="ar-EG"/>
              </w:rPr>
            </w:pPr>
            <w:r w:rsidRPr="00414A91">
              <w:rPr>
                <w:rFonts w:ascii="Calibri" w:hAnsi="Calibri" w:cs="Akhbar MT"/>
                <w:sz w:val="26"/>
                <w:szCs w:val="26"/>
                <w:rtl/>
                <w:lang w:bidi="ar-EG"/>
              </w:rPr>
              <w:t>صور لمنطقة المأخذ المقترح</w:t>
            </w:r>
          </w:p>
        </w:tc>
        <w:tc>
          <w:tcPr>
            <w:tcW w:w="2059" w:type="dxa"/>
            <w:vAlign w:val="center"/>
          </w:tcPr>
          <w:p w:rsidR="007D7700" w:rsidRPr="00414A91" w:rsidRDefault="007D7700" w:rsidP="00DB4CBF">
            <w:pPr>
              <w:jc w:val="center"/>
              <w:rPr>
                <w:rFonts w:ascii="Arial" w:hAnsi="Arial" w:cs="Akhbar MT"/>
                <w:sz w:val="26"/>
                <w:szCs w:val="26"/>
                <w:rtl/>
                <w:lang w:bidi="ar-EG"/>
              </w:rPr>
            </w:pPr>
            <w:r w:rsidRPr="00414A91">
              <w:rPr>
                <w:rFonts w:ascii="Arial" w:hAnsi="Arial" w:cs="Akhbar MT" w:hint="cs"/>
                <w:sz w:val="26"/>
                <w:szCs w:val="26"/>
                <w:rtl/>
                <w:lang w:bidi="ar-EG"/>
              </w:rPr>
              <w:t>25</w:t>
            </w:r>
          </w:p>
        </w:tc>
      </w:tr>
      <w:tr w:rsidR="007D7700" w:rsidRPr="00414A91" w:rsidTr="00DB4CBF">
        <w:trPr>
          <w:trHeight w:val="431"/>
        </w:trPr>
        <w:tc>
          <w:tcPr>
            <w:tcW w:w="8021" w:type="dxa"/>
            <w:vAlign w:val="center"/>
          </w:tcPr>
          <w:p w:rsidR="007D7700" w:rsidRPr="00414A91" w:rsidRDefault="007D7700" w:rsidP="00DB4CBF">
            <w:pPr>
              <w:tabs>
                <w:tab w:val="left" w:pos="1712"/>
              </w:tabs>
              <w:rPr>
                <w:rFonts w:ascii="Calibri" w:hAnsi="Calibri" w:cs="Akhbar MT"/>
                <w:sz w:val="26"/>
                <w:szCs w:val="26"/>
                <w:lang w:bidi="ar-EG"/>
              </w:rPr>
            </w:pPr>
            <w:r w:rsidRPr="00414A91">
              <w:rPr>
                <w:rFonts w:ascii="Calibri" w:hAnsi="Calibri" w:cs="Akhbar MT"/>
                <w:sz w:val="26"/>
                <w:szCs w:val="26"/>
                <w:rtl/>
                <w:lang w:bidi="ar-EG"/>
              </w:rPr>
              <w:t>نتائج تحاليل العينات المجمعة</w:t>
            </w:r>
          </w:p>
        </w:tc>
        <w:tc>
          <w:tcPr>
            <w:tcW w:w="2059" w:type="dxa"/>
            <w:vAlign w:val="center"/>
          </w:tcPr>
          <w:p w:rsidR="007D7700" w:rsidRPr="00414A91" w:rsidRDefault="007D7700" w:rsidP="00DB4CBF">
            <w:pPr>
              <w:jc w:val="center"/>
              <w:rPr>
                <w:rFonts w:ascii="Arial" w:hAnsi="Arial" w:cs="Akhbar MT"/>
                <w:sz w:val="26"/>
                <w:szCs w:val="26"/>
                <w:rtl/>
                <w:lang w:bidi="ar-EG"/>
              </w:rPr>
            </w:pPr>
            <w:r w:rsidRPr="00414A91">
              <w:rPr>
                <w:rFonts w:ascii="Arial" w:hAnsi="Arial" w:cs="Akhbar MT" w:hint="cs"/>
                <w:sz w:val="26"/>
                <w:szCs w:val="26"/>
                <w:rtl/>
                <w:lang w:bidi="ar-EG"/>
              </w:rPr>
              <w:t>26</w:t>
            </w:r>
          </w:p>
        </w:tc>
      </w:tr>
      <w:tr w:rsidR="007D7700" w:rsidRPr="00414A91" w:rsidTr="00DB4CBF">
        <w:trPr>
          <w:trHeight w:val="20"/>
        </w:trPr>
        <w:tc>
          <w:tcPr>
            <w:tcW w:w="8021" w:type="dxa"/>
            <w:vAlign w:val="center"/>
          </w:tcPr>
          <w:p w:rsidR="007D7700" w:rsidRPr="00414A91" w:rsidRDefault="007D7700" w:rsidP="00DB4CBF">
            <w:pPr>
              <w:tabs>
                <w:tab w:val="left" w:pos="1712"/>
              </w:tabs>
              <w:rPr>
                <w:rFonts w:ascii="Calibri" w:hAnsi="Calibri" w:cs="Akhbar MT"/>
                <w:sz w:val="26"/>
                <w:szCs w:val="26"/>
                <w:rtl/>
                <w:lang w:bidi="ar-EG"/>
              </w:rPr>
            </w:pPr>
            <w:r w:rsidRPr="00414A91">
              <w:rPr>
                <w:rFonts w:ascii="Calibri" w:hAnsi="Calibri" w:cs="Akhbar MT"/>
                <w:sz w:val="26"/>
                <w:szCs w:val="26"/>
                <w:rtl/>
                <w:lang w:bidi="ar-EG"/>
              </w:rPr>
              <w:t>نتائج مصدر المياه لمأخذ ادفينا المقترح</w:t>
            </w:r>
          </w:p>
        </w:tc>
        <w:tc>
          <w:tcPr>
            <w:tcW w:w="2059" w:type="dxa"/>
            <w:vAlign w:val="center"/>
          </w:tcPr>
          <w:p w:rsidR="007D7700" w:rsidRPr="00414A91" w:rsidRDefault="007D7700" w:rsidP="00DB4CBF">
            <w:pPr>
              <w:jc w:val="center"/>
              <w:rPr>
                <w:rFonts w:ascii="Arial" w:hAnsi="Arial" w:cs="Akhbar MT"/>
                <w:sz w:val="26"/>
                <w:szCs w:val="26"/>
                <w:rtl/>
              </w:rPr>
            </w:pPr>
            <w:r w:rsidRPr="00414A91">
              <w:rPr>
                <w:rFonts w:ascii="Arial" w:hAnsi="Arial" w:cs="Akhbar MT" w:hint="cs"/>
                <w:sz w:val="26"/>
                <w:szCs w:val="26"/>
                <w:rtl/>
              </w:rPr>
              <w:t>26</w:t>
            </w:r>
          </w:p>
        </w:tc>
      </w:tr>
      <w:tr w:rsidR="007D7700" w:rsidRPr="00414A91" w:rsidTr="00DB4CBF">
        <w:trPr>
          <w:trHeight w:val="20"/>
        </w:trPr>
        <w:tc>
          <w:tcPr>
            <w:tcW w:w="8021" w:type="dxa"/>
            <w:vAlign w:val="center"/>
          </w:tcPr>
          <w:p w:rsidR="007D7700" w:rsidRPr="00414A91" w:rsidRDefault="007D7700" w:rsidP="00DB4CBF">
            <w:pPr>
              <w:tabs>
                <w:tab w:val="left" w:pos="1712"/>
              </w:tabs>
              <w:rPr>
                <w:rFonts w:ascii="Calibri" w:hAnsi="Calibri" w:cs="Akhbar MT"/>
                <w:sz w:val="26"/>
                <w:szCs w:val="26"/>
                <w:rtl/>
                <w:lang w:bidi="ar-EG"/>
              </w:rPr>
            </w:pPr>
            <w:r w:rsidRPr="00414A91">
              <w:rPr>
                <w:rFonts w:ascii="Calibri" w:hAnsi="Calibri" w:cs="Akhbar MT"/>
                <w:sz w:val="26"/>
                <w:szCs w:val="26"/>
                <w:rtl/>
                <w:lang w:bidi="ar-EG"/>
              </w:rPr>
              <w:t>نتائج تحاليل العينات المجمعة من  مأخذ محطة ادفينا القديم</w:t>
            </w:r>
          </w:p>
        </w:tc>
        <w:tc>
          <w:tcPr>
            <w:tcW w:w="2059" w:type="dxa"/>
            <w:vAlign w:val="center"/>
          </w:tcPr>
          <w:p w:rsidR="007D7700" w:rsidRPr="00414A91" w:rsidRDefault="007D7700" w:rsidP="00DB4CBF">
            <w:pPr>
              <w:jc w:val="center"/>
              <w:rPr>
                <w:rFonts w:ascii="Arial" w:hAnsi="Arial" w:cs="Akhbar MT"/>
                <w:sz w:val="26"/>
                <w:szCs w:val="26"/>
                <w:rtl/>
              </w:rPr>
            </w:pPr>
            <w:r w:rsidRPr="00414A91">
              <w:rPr>
                <w:rFonts w:ascii="Arial" w:hAnsi="Arial" w:cs="Akhbar MT" w:hint="cs"/>
                <w:sz w:val="26"/>
                <w:szCs w:val="26"/>
                <w:rtl/>
              </w:rPr>
              <w:t>29</w:t>
            </w:r>
          </w:p>
        </w:tc>
      </w:tr>
      <w:tr w:rsidR="007D7700" w:rsidRPr="00414A91" w:rsidTr="00DB4CBF">
        <w:trPr>
          <w:trHeight w:val="20"/>
        </w:trPr>
        <w:tc>
          <w:tcPr>
            <w:tcW w:w="8021" w:type="dxa"/>
            <w:vAlign w:val="center"/>
          </w:tcPr>
          <w:p w:rsidR="007D7700" w:rsidRPr="00414A91" w:rsidRDefault="007D7700" w:rsidP="00DB4CBF">
            <w:pPr>
              <w:tabs>
                <w:tab w:val="left" w:pos="1712"/>
              </w:tabs>
              <w:rPr>
                <w:rFonts w:ascii="Calibri" w:hAnsi="Calibri" w:cs="Akhbar MT"/>
                <w:sz w:val="26"/>
                <w:szCs w:val="26"/>
                <w:rtl/>
                <w:lang w:bidi="ar-EG"/>
              </w:rPr>
            </w:pPr>
            <w:r w:rsidRPr="00414A91">
              <w:rPr>
                <w:rFonts w:ascii="Calibri" w:hAnsi="Calibri" w:cs="Akhbar MT"/>
                <w:sz w:val="26"/>
                <w:szCs w:val="26"/>
                <w:rtl/>
                <w:lang w:bidi="ar-EG"/>
              </w:rPr>
              <w:t>مقارنة بين نتائج تحاليل مأخذ محطة ادفينا القديم و المأخذ</w:t>
            </w:r>
          </w:p>
        </w:tc>
        <w:tc>
          <w:tcPr>
            <w:tcW w:w="2059" w:type="dxa"/>
            <w:vAlign w:val="center"/>
          </w:tcPr>
          <w:p w:rsidR="007D7700" w:rsidRPr="00414A91" w:rsidRDefault="007D7700" w:rsidP="00DB4CBF">
            <w:pPr>
              <w:jc w:val="center"/>
              <w:rPr>
                <w:rFonts w:ascii="Arial" w:hAnsi="Arial" w:cs="Akhbar MT"/>
                <w:sz w:val="26"/>
                <w:szCs w:val="26"/>
                <w:rtl/>
              </w:rPr>
            </w:pPr>
            <w:r w:rsidRPr="00414A91">
              <w:rPr>
                <w:rFonts w:ascii="Arial" w:hAnsi="Arial" w:cs="Akhbar MT" w:hint="cs"/>
                <w:sz w:val="26"/>
                <w:szCs w:val="26"/>
                <w:rtl/>
              </w:rPr>
              <w:t>32</w:t>
            </w:r>
          </w:p>
        </w:tc>
      </w:tr>
      <w:tr w:rsidR="007D7700" w:rsidRPr="00414A91" w:rsidTr="00DB4CBF">
        <w:trPr>
          <w:trHeight w:val="20"/>
        </w:trPr>
        <w:tc>
          <w:tcPr>
            <w:tcW w:w="8021" w:type="dxa"/>
            <w:vAlign w:val="center"/>
          </w:tcPr>
          <w:p w:rsidR="007D7700" w:rsidRPr="00414A91" w:rsidRDefault="007D7700" w:rsidP="00DB4CBF">
            <w:pPr>
              <w:bidi w:val="0"/>
              <w:jc w:val="right"/>
              <w:rPr>
                <w:rFonts w:ascii="Calibri" w:hAnsi="Calibri" w:cs="Akhbar MT"/>
                <w:sz w:val="26"/>
                <w:szCs w:val="26"/>
                <w:rtl/>
              </w:rPr>
            </w:pPr>
            <w:r w:rsidRPr="00414A91">
              <w:rPr>
                <w:rFonts w:ascii="Calibri" w:hAnsi="Calibri" w:cs="Akhbar MT"/>
                <w:noProof/>
                <w:sz w:val="26"/>
                <w:szCs w:val="26"/>
                <w:rtl/>
                <w:lang w:bidi="ar-EG"/>
              </w:rPr>
              <w:t>رفع المناسيب و الاعماق</w:t>
            </w:r>
          </w:p>
        </w:tc>
        <w:tc>
          <w:tcPr>
            <w:tcW w:w="2059" w:type="dxa"/>
            <w:vAlign w:val="center"/>
          </w:tcPr>
          <w:p w:rsidR="007D7700" w:rsidRPr="00414A91" w:rsidRDefault="007D7700" w:rsidP="00DB4CBF">
            <w:pPr>
              <w:jc w:val="center"/>
              <w:rPr>
                <w:rFonts w:ascii="Arial" w:hAnsi="Arial" w:cs="Akhbar MT"/>
                <w:sz w:val="26"/>
                <w:szCs w:val="26"/>
                <w:rtl/>
                <w:lang w:bidi="ar-EG"/>
              </w:rPr>
            </w:pPr>
            <w:r w:rsidRPr="00414A91">
              <w:rPr>
                <w:rFonts w:ascii="Arial" w:hAnsi="Arial" w:cs="Akhbar MT" w:hint="cs"/>
                <w:sz w:val="26"/>
                <w:szCs w:val="26"/>
                <w:rtl/>
                <w:lang w:bidi="ar-EG"/>
              </w:rPr>
              <w:t>35</w:t>
            </w:r>
          </w:p>
        </w:tc>
      </w:tr>
      <w:tr w:rsidR="007D7700" w:rsidRPr="00414A91" w:rsidTr="00DB4CBF">
        <w:trPr>
          <w:trHeight w:val="20"/>
        </w:trPr>
        <w:tc>
          <w:tcPr>
            <w:tcW w:w="8021" w:type="dxa"/>
            <w:vAlign w:val="center"/>
          </w:tcPr>
          <w:p w:rsidR="007D7700" w:rsidRPr="009709FF" w:rsidRDefault="008A4442" w:rsidP="00DB4CBF">
            <w:pPr>
              <w:tabs>
                <w:tab w:val="left" w:pos="1712"/>
              </w:tabs>
              <w:rPr>
                <w:rFonts w:ascii="Calibri" w:hAnsi="Calibri" w:cs="Akhbar MT"/>
                <w:sz w:val="26"/>
                <w:szCs w:val="26"/>
                <w:rtl/>
              </w:rPr>
            </w:pPr>
            <w:hyperlink r:id="rId9" w:history="1">
              <w:r w:rsidR="007D7700" w:rsidRPr="009709FF">
                <w:rPr>
                  <w:rFonts w:ascii="Calibri" w:hAnsi="Calibri" w:cs="Akhbar MT"/>
                  <w:sz w:val="26"/>
                  <w:szCs w:val="26"/>
                  <w:rtl/>
                  <w:lang w:bidi="ar-EG"/>
                </w:rPr>
                <w:t xml:space="preserve">تقييم المخاطر </w:t>
              </w:r>
            </w:hyperlink>
          </w:p>
        </w:tc>
        <w:tc>
          <w:tcPr>
            <w:tcW w:w="2059" w:type="dxa"/>
            <w:vAlign w:val="center"/>
          </w:tcPr>
          <w:p w:rsidR="007D7700" w:rsidRPr="00414A91" w:rsidRDefault="007D7700" w:rsidP="00DB4CBF">
            <w:pPr>
              <w:jc w:val="center"/>
              <w:rPr>
                <w:rFonts w:ascii="Arial" w:hAnsi="Arial" w:cs="Akhbar MT"/>
                <w:sz w:val="26"/>
                <w:szCs w:val="26"/>
                <w:rtl/>
              </w:rPr>
            </w:pPr>
            <w:r w:rsidRPr="00414A91">
              <w:rPr>
                <w:rFonts w:ascii="Arial" w:hAnsi="Arial" w:cs="Akhbar MT" w:hint="cs"/>
                <w:sz w:val="26"/>
                <w:szCs w:val="26"/>
                <w:rtl/>
              </w:rPr>
              <w:t>37</w:t>
            </w:r>
          </w:p>
        </w:tc>
      </w:tr>
      <w:tr w:rsidR="007D7700" w:rsidRPr="00414A91" w:rsidTr="00DB4CBF">
        <w:trPr>
          <w:trHeight w:val="20"/>
        </w:trPr>
        <w:tc>
          <w:tcPr>
            <w:tcW w:w="8021" w:type="dxa"/>
            <w:vAlign w:val="center"/>
          </w:tcPr>
          <w:p w:rsidR="007D7700" w:rsidRPr="00414A91" w:rsidRDefault="007D7700" w:rsidP="00DB4CBF">
            <w:pPr>
              <w:rPr>
                <w:rFonts w:ascii="Calibri" w:hAnsi="Calibri" w:cs="Akhbar MT"/>
                <w:sz w:val="26"/>
                <w:szCs w:val="26"/>
                <w:rtl/>
                <w:lang w:bidi="ar-EG"/>
              </w:rPr>
            </w:pPr>
            <w:r w:rsidRPr="00414A91">
              <w:rPr>
                <w:rFonts w:ascii="Calibri" w:hAnsi="Calibri" w:cs="Akhbar MT"/>
                <w:sz w:val="26"/>
                <w:szCs w:val="26"/>
                <w:rtl/>
                <w:lang w:bidi="ar-EG"/>
              </w:rPr>
              <w:t>خرائط لمصدر المياه و الموقع المقترح</w:t>
            </w:r>
          </w:p>
        </w:tc>
        <w:tc>
          <w:tcPr>
            <w:tcW w:w="2059" w:type="dxa"/>
            <w:vAlign w:val="center"/>
          </w:tcPr>
          <w:p w:rsidR="007D7700" w:rsidRPr="00414A91" w:rsidRDefault="007D7700" w:rsidP="00DB4CBF">
            <w:pPr>
              <w:jc w:val="center"/>
              <w:rPr>
                <w:rFonts w:ascii="Arial" w:hAnsi="Arial" w:cs="Akhbar MT"/>
                <w:sz w:val="26"/>
                <w:szCs w:val="26"/>
                <w:rtl/>
                <w:lang w:bidi="ar-EG"/>
              </w:rPr>
            </w:pPr>
            <w:r w:rsidRPr="00414A91">
              <w:rPr>
                <w:rFonts w:ascii="Arial" w:hAnsi="Arial" w:cs="Akhbar MT" w:hint="cs"/>
                <w:sz w:val="26"/>
                <w:szCs w:val="26"/>
                <w:rtl/>
                <w:lang w:bidi="ar-EG"/>
              </w:rPr>
              <w:t>39</w:t>
            </w:r>
          </w:p>
        </w:tc>
      </w:tr>
      <w:tr w:rsidR="007D7700" w:rsidRPr="00414A91" w:rsidTr="00DB4CBF">
        <w:trPr>
          <w:trHeight w:val="20"/>
        </w:trPr>
        <w:tc>
          <w:tcPr>
            <w:tcW w:w="10080" w:type="dxa"/>
            <w:gridSpan w:val="2"/>
            <w:shd w:val="clear" w:color="auto" w:fill="F2F2F2"/>
            <w:vAlign w:val="center"/>
          </w:tcPr>
          <w:p w:rsidR="007D7700" w:rsidRPr="00414A91" w:rsidRDefault="007D7700" w:rsidP="00DB4CBF">
            <w:pPr>
              <w:tabs>
                <w:tab w:val="left" w:pos="2731"/>
                <w:tab w:val="left" w:pos="3301"/>
                <w:tab w:val="center" w:pos="4153"/>
              </w:tabs>
              <w:bidi w:val="0"/>
              <w:jc w:val="center"/>
              <w:rPr>
                <w:rFonts w:ascii="Calibri" w:hAnsi="Calibri" w:cs="Akhbar MT"/>
                <w:b/>
                <w:bCs/>
                <w:sz w:val="26"/>
                <w:szCs w:val="26"/>
                <w:lang w:bidi="ar-EG"/>
              </w:rPr>
            </w:pPr>
            <w:r w:rsidRPr="00414A91">
              <w:rPr>
                <w:rFonts w:ascii="Calibri" w:hAnsi="Calibri" w:cs="Akhbar MT"/>
                <w:b/>
                <w:bCs/>
                <w:sz w:val="26"/>
                <w:szCs w:val="26"/>
                <w:rtl/>
                <w:lang w:bidi="ar-EG"/>
              </w:rPr>
              <w:t>أعمال التنقية</w:t>
            </w:r>
          </w:p>
        </w:tc>
      </w:tr>
      <w:tr w:rsidR="007D7700" w:rsidRPr="00414A91" w:rsidTr="00DB4CBF">
        <w:trPr>
          <w:trHeight w:val="20"/>
        </w:trPr>
        <w:tc>
          <w:tcPr>
            <w:tcW w:w="8021" w:type="dxa"/>
            <w:vAlign w:val="center"/>
          </w:tcPr>
          <w:p w:rsidR="007D7700" w:rsidRPr="00414A91" w:rsidRDefault="007D7700" w:rsidP="00DB4CBF">
            <w:pPr>
              <w:rPr>
                <w:rFonts w:ascii="Calibri" w:hAnsi="Calibri" w:cs="Akhbar MT"/>
                <w:sz w:val="26"/>
                <w:szCs w:val="26"/>
                <w:rtl/>
              </w:rPr>
            </w:pPr>
            <w:r w:rsidRPr="00414A91">
              <w:rPr>
                <w:rFonts w:ascii="Calibri" w:hAnsi="Calibri" w:cs="Akhbar MT"/>
                <w:sz w:val="26"/>
                <w:szCs w:val="26"/>
                <w:rtl/>
                <w:lang w:bidi="ar-EG"/>
              </w:rPr>
              <w:t xml:space="preserve">محطة معالجة مياه الشرب </w:t>
            </w:r>
            <w:proofErr w:type="spellStart"/>
            <w:r w:rsidRPr="00414A91">
              <w:rPr>
                <w:rFonts w:ascii="Calibri" w:hAnsi="Calibri" w:cs="Akhbar MT"/>
                <w:sz w:val="26"/>
                <w:szCs w:val="26"/>
                <w:rtl/>
                <w:lang w:bidi="ar-EG"/>
              </w:rPr>
              <w:t>بادفينا</w:t>
            </w:r>
            <w:proofErr w:type="spellEnd"/>
          </w:p>
        </w:tc>
        <w:tc>
          <w:tcPr>
            <w:tcW w:w="2059" w:type="dxa"/>
            <w:vAlign w:val="center"/>
          </w:tcPr>
          <w:p w:rsidR="007D7700" w:rsidRPr="00414A91" w:rsidRDefault="007D7700" w:rsidP="00DB4CBF">
            <w:pPr>
              <w:jc w:val="center"/>
              <w:rPr>
                <w:rFonts w:ascii="Arial" w:hAnsi="Arial" w:cs="Akhbar MT"/>
                <w:sz w:val="26"/>
                <w:szCs w:val="26"/>
                <w:rtl/>
                <w:lang w:bidi="ar-EG"/>
              </w:rPr>
            </w:pPr>
            <w:r w:rsidRPr="00414A91">
              <w:rPr>
                <w:rFonts w:ascii="Arial" w:hAnsi="Arial" w:cs="Akhbar MT" w:hint="cs"/>
                <w:sz w:val="26"/>
                <w:szCs w:val="26"/>
                <w:rtl/>
                <w:lang w:bidi="ar-EG"/>
              </w:rPr>
              <w:t>44</w:t>
            </w:r>
          </w:p>
        </w:tc>
      </w:tr>
      <w:tr w:rsidR="007D7700" w:rsidRPr="00414A91" w:rsidTr="00DB4CBF">
        <w:trPr>
          <w:trHeight w:val="20"/>
        </w:trPr>
        <w:tc>
          <w:tcPr>
            <w:tcW w:w="8021" w:type="dxa"/>
            <w:vAlign w:val="center"/>
          </w:tcPr>
          <w:p w:rsidR="007D7700" w:rsidRPr="00414A91" w:rsidRDefault="007D7700" w:rsidP="00DB4CBF">
            <w:pPr>
              <w:rPr>
                <w:rFonts w:ascii="Calibri" w:hAnsi="Calibri" w:cs="Akhbar MT"/>
                <w:sz w:val="26"/>
                <w:szCs w:val="26"/>
                <w:rtl/>
              </w:rPr>
            </w:pPr>
            <w:r w:rsidRPr="00414A91">
              <w:rPr>
                <w:rFonts w:ascii="Calibri" w:hAnsi="Calibri" w:cs="Akhbar MT"/>
                <w:sz w:val="26"/>
                <w:szCs w:val="26"/>
                <w:rtl/>
                <w:lang w:bidi="ar-EG"/>
              </w:rPr>
              <w:t>تقييم المخاطر</w:t>
            </w:r>
          </w:p>
        </w:tc>
        <w:tc>
          <w:tcPr>
            <w:tcW w:w="2059" w:type="dxa"/>
            <w:vAlign w:val="center"/>
          </w:tcPr>
          <w:p w:rsidR="007D7700" w:rsidRPr="00414A91" w:rsidRDefault="007D7700" w:rsidP="00DB4CBF">
            <w:pPr>
              <w:jc w:val="center"/>
              <w:rPr>
                <w:rFonts w:ascii="Arial" w:hAnsi="Arial" w:cs="Akhbar MT"/>
                <w:sz w:val="26"/>
                <w:szCs w:val="26"/>
                <w:rtl/>
                <w:lang w:bidi="ar-EG"/>
              </w:rPr>
            </w:pPr>
            <w:r w:rsidRPr="00414A91">
              <w:rPr>
                <w:rFonts w:ascii="Arial" w:hAnsi="Arial" w:cs="Akhbar MT" w:hint="cs"/>
                <w:sz w:val="26"/>
                <w:szCs w:val="26"/>
                <w:rtl/>
                <w:lang w:bidi="ar-EG"/>
              </w:rPr>
              <w:t>48</w:t>
            </w:r>
          </w:p>
        </w:tc>
      </w:tr>
      <w:tr w:rsidR="007D7700" w:rsidRPr="00414A91" w:rsidTr="00DB4CBF">
        <w:trPr>
          <w:trHeight w:val="20"/>
        </w:trPr>
        <w:tc>
          <w:tcPr>
            <w:tcW w:w="8021" w:type="dxa"/>
            <w:vAlign w:val="center"/>
          </w:tcPr>
          <w:p w:rsidR="007D7700" w:rsidRPr="00414A91" w:rsidRDefault="007D7700" w:rsidP="00DB4CBF">
            <w:pPr>
              <w:rPr>
                <w:rFonts w:ascii="Calibri" w:hAnsi="Calibri" w:cs="Akhbar MT"/>
                <w:sz w:val="26"/>
                <w:szCs w:val="26"/>
                <w:rtl/>
                <w:lang w:bidi="ar-EG"/>
              </w:rPr>
            </w:pPr>
            <w:r w:rsidRPr="00414A91">
              <w:rPr>
                <w:rFonts w:ascii="Calibri" w:hAnsi="Calibri" w:cs="Akhbar MT" w:hint="cs"/>
                <w:sz w:val="26"/>
                <w:szCs w:val="26"/>
                <w:rtl/>
                <w:lang w:bidi="ar-EG"/>
              </w:rPr>
              <w:t xml:space="preserve">الخرائط </w:t>
            </w:r>
            <w:proofErr w:type="spellStart"/>
            <w:r w:rsidRPr="00414A91">
              <w:rPr>
                <w:rFonts w:ascii="Calibri" w:hAnsi="Calibri" w:cs="Akhbar MT" w:hint="cs"/>
                <w:sz w:val="26"/>
                <w:szCs w:val="26"/>
                <w:rtl/>
                <w:lang w:bidi="ar-EG"/>
              </w:rPr>
              <w:t>التوضبحية</w:t>
            </w:r>
            <w:proofErr w:type="spellEnd"/>
            <w:r w:rsidRPr="00414A91">
              <w:rPr>
                <w:rFonts w:ascii="Calibri" w:hAnsi="Calibri" w:cs="Akhbar MT" w:hint="cs"/>
                <w:sz w:val="26"/>
                <w:szCs w:val="26"/>
                <w:rtl/>
                <w:lang w:bidi="ar-EG"/>
              </w:rPr>
              <w:t xml:space="preserve"> لأعمال التنقية </w:t>
            </w:r>
          </w:p>
        </w:tc>
        <w:tc>
          <w:tcPr>
            <w:tcW w:w="2059" w:type="dxa"/>
            <w:vAlign w:val="center"/>
          </w:tcPr>
          <w:p w:rsidR="007D7700" w:rsidRPr="00414A91" w:rsidRDefault="007D7700" w:rsidP="00DB4CBF">
            <w:pPr>
              <w:jc w:val="center"/>
              <w:rPr>
                <w:rFonts w:ascii="Arial" w:hAnsi="Arial" w:cs="Akhbar MT"/>
                <w:sz w:val="26"/>
                <w:szCs w:val="26"/>
                <w:rtl/>
                <w:lang w:bidi="ar-EG"/>
              </w:rPr>
            </w:pPr>
            <w:r w:rsidRPr="00414A91">
              <w:rPr>
                <w:rFonts w:ascii="Arial" w:hAnsi="Arial" w:cs="Akhbar MT" w:hint="cs"/>
                <w:sz w:val="26"/>
                <w:szCs w:val="26"/>
                <w:rtl/>
                <w:lang w:bidi="ar-EG"/>
              </w:rPr>
              <w:t>50</w:t>
            </w:r>
          </w:p>
        </w:tc>
      </w:tr>
      <w:tr w:rsidR="007D7700" w:rsidRPr="00414A91" w:rsidTr="00DB4CBF">
        <w:trPr>
          <w:trHeight w:val="20"/>
        </w:trPr>
        <w:tc>
          <w:tcPr>
            <w:tcW w:w="10080" w:type="dxa"/>
            <w:gridSpan w:val="2"/>
            <w:shd w:val="clear" w:color="auto" w:fill="F2F2F2"/>
            <w:vAlign w:val="center"/>
          </w:tcPr>
          <w:p w:rsidR="007D7700" w:rsidRPr="00414A91" w:rsidRDefault="007D7700" w:rsidP="00DB4CBF">
            <w:pPr>
              <w:tabs>
                <w:tab w:val="left" w:pos="1712"/>
              </w:tabs>
              <w:jc w:val="center"/>
              <w:rPr>
                <w:rFonts w:ascii="Calibri" w:hAnsi="Calibri" w:cs="Akhbar MT"/>
                <w:b/>
                <w:bCs/>
                <w:sz w:val="26"/>
                <w:szCs w:val="26"/>
                <w:rtl/>
              </w:rPr>
            </w:pPr>
            <w:r w:rsidRPr="00414A91">
              <w:rPr>
                <w:rFonts w:ascii="Calibri" w:hAnsi="Calibri" w:cs="Akhbar MT"/>
                <w:b/>
                <w:bCs/>
                <w:sz w:val="26"/>
                <w:szCs w:val="26"/>
                <w:rtl/>
                <w:lang w:bidi="ar-EG"/>
              </w:rPr>
              <w:t>نظام التوزيع</w:t>
            </w:r>
          </w:p>
        </w:tc>
      </w:tr>
      <w:tr w:rsidR="007D7700" w:rsidRPr="00414A91" w:rsidTr="00DB4CBF">
        <w:trPr>
          <w:trHeight w:val="20"/>
        </w:trPr>
        <w:tc>
          <w:tcPr>
            <w:tcW w:w="8021" w:type="dxa"/>
            <w:vAlign w:val="center"/>
          </w:tcPr>
          <w:p w:rsidR="007D7700" w:rsidRPr="00414A91" w:rsidRDefault="007D7700" w:rsidP="00DB4CBF">
            <w:pPr>
              <w:tabs>
                <w:tab w:val="left" w:pos="1712"/>
              </w:tabs>
              <w:rPr>
                <w:rFonts w:ascii="Calibri" w:hAnsi="Calibri" w:cs="Akhbar MT"/>
                <w:sz w:val="26"/>
                <w:szCs w:val="26"/>
              </w:rPr>
            </w:pPr>
            <w:r w:rsidRPr="00414A91">
              <w:rPr>
                <w:rFonts w:ascii="Calibri" w:hAnsi="Calibri" w:cs="Akhbar MT" w:hint="cs"/>
                <w:sz w:val="26"/>
                <w:szCs w:val="26"/>
                <w:rtl/>
              </w:rPr>
              <w:t xml:space="preserve">بيانات نظام التوزيع لشبكة نظام امداد مياه </w:t>
            </w:r>
            <w:proofErr w:type="spellStart"/>
            <w:r w:rsidRPr="00414A91">
              <w:rPr>
                <w:rFonts w:ascii="Calibri" w:hAnsi="Calibri" w:cs="Akhbar MT" w:hint="cs"/>
                <w:sz w:val="26"/>
                <w:szCs w:val="26"/>
                <w:rtl/>
              </w:rPr>
              <w:t>إدفينا</w:t>
            </w:r>
            <w:proofErr w:type="spellEnd"/>
            <w:r w:rsidRPr="00414A91">
              <w:rPr>
                <w:rFonts w:ascii="Calibri" w:hAnsi="Calibri" w:cs="Akhbar MT" w:hint="cs"/>
                <w:sz w:val="26"/>
                <w:szCs w:val="26"/>
                <w:rtl/>
              </w:rPr>
              <w:t xml:space="preserve"> </w:t>
            </w:r>
          </w:p>
        </w:tc>
        <w:tc>
          <w:tcPr>
            <w:tcW w:w="2059" w:type="dxa"/>
            <w:vAlign w:val="center"/>
          </w:tcPr>
          <w:p w:rsidR="007D7700" w:rsidRPr="00414A91" w:rsidRDefault="007D7700" w:rsidP="00DB4CBF">
            <w:pPr>
              <w:jc w:val="center"/>
              <w:rPr>
                <w:rFonts w:ascii="Arial" w:hAnsi="Arial" w:cs="Akhbar MT"/>
                <w:sz w:val="26"/>
                <w:szCs w:val="26"/>
                <w:rtl/>
                <w:lang w:bidi="ar-EG"/>
              </w:rPr>
            </w:pPr>
            <w:r w:rsidRPr="00414A91">
              <w:rPr>
                <w:rFonts w:ascii="Arial" w:hAnsi="Arial" w:cs="Akhbar MT" w:hint="cs"/>
                <w:sz w:val="26"/>
                <w:szCs w:val="26"/>
                <w:rtl/>
                <w:lang w:bidi="ar-EG"/>
              </w:rPr>
              <w:t>54</w:t>
            </w:r>
          </w:p>
        </w:tc>
      </w:tr>
      <w:tr w:rsidR="007D7700" w:rsidRPr="00414A91" w:rsidTr="00DB4CBF">
        <w:trPr>
          <w:trHeight w:val="20"/>
        </w:trPr>
        <w:tc>
          <w:tcPr>
            <w:tcW w:w="8021" w:type="dxa"/>
            <w:vAlign w:val="center"/>
          </w:tcPr>
          <w:p w:rsidR="007D7700" w:rsidRPr="00414A91" w:rsidRDefault="007D7700" w:rsidP="00DB4CBF">
            <w:pPr>
              <w:tabs>
                <w:tab w:val="left" w:pos="1712"/>
                <w:tab w:val="left" w:pos="5000"/>
              </w:tabs>
              <w:rPr>
                <w:rFonts w:ascii="Calibri" w:hAnsi="Calibri" w:cs="Akhbar MT"/>
                <w:sz w:val="26"/>
                <w:szCs w:val="26"/>
                <w:rtl/>
              </w:rPr>
            </w:pPr>
            <w:r w:rsidRPr="00414A91">
              <w:rPr>
                <w:rFonts w:ascii="Calibri" w:hAnsi="Calibri" w:cs="Akhbar MT" w:hint="cs"/>
                <w:sz w:val="26"/>
                <w:szCs w:val="26"/>
                <w:rtl/>
              </w:rPr>
              <w:t>تحديد الاخطار والحالات الخطرة و تقييم المخاطر لشبكة التوزيع</w:t>
            </w:r>
          </w:p>
        </w:tc>
        <w:tc>
          <w:tcPr>
            <w:tcW w:w="2059" w:type="dxa"/>
            <w:vAlign w:val="center"/>
          </w:tcPr>
          <w:p w:rsidR="007D7700" w:rsidRPr="00414A91" w:rsidRDefault="007D7700" w:rsidP="00DB4CBF">
            <w:pPr>
              <w:jc w:val="center"/>
              <w:rPr>
                <w:rFonts w:ascii="Arial" w:hAnsi="Arial" w:cs="Akhbar MT"/>
                <w:sz w:val="26"/>
                <w:szCs w:val="26"/>
                <w:rtl/>
              </w:rPr>
            </w:pPr>
            <w:r w:rsidRPr="00414A91">
              <w:rPr>
                <w:rFonts w:ascii="Arial" w:hAnsi="Arial" w:cs="Akhbar MT" w:hint="cs"/>
                <w:sz w:val="26"/>
                <w:szCs w:val="26"/>
                <w:rtl/>
              </w:rPr>
              <w:t>56</w:t>
            </w:r>
          </w:p>
        </w:tc>
      </w:tr>
      <w:tr w:rsidR="007D7700" w:rsidRPr="00414A91" w:rsidTr="00DB4CBF">
        <w:trPr>
          <w:trHeight w:val="20"/>
        </w:trPr>
        <w:tc>
          <w:tcPr>
            <w:tcW w:w="8021" w:type="dxa"/>
            <w:vAlign w:val="center"/>
          </w:tcPr>
          <w:p w:rsidR="007D7700" w:rsidRPr="00414A91" w:rsidRDefault="007D7700" w:rsidP="00DB4CBF">
            <w:pPr>
              <w:tabs>
                <w:tab w:val="left" w:pos="1712"/>
              </w:tabs>
              <w:rPr>
                <w:rFonts w:ascii="Calibri" w:hAnsi="Calibri" w:cs="Akhbar MT"/>
                <w:sz w:val="26"/>
                <w:szCs w:val="26"/>
                <w:rtl/>
              </w:rPr>
            </w:pPr>
            <w:r w:rsidRPr="00414A91">
              <w:rPr>
                <w:rFonts w:ascii="Calibri" w:hAnsi="Calibri" w:cs="Akhbar MT" w:hint="cs"/>
                <w:sz w:val="26"/>
                <w:szCs w:val="26"/>
                <w:rtl/>
                <w:lang w:bidi="ar-EG"/>
              </w:rPr>
              <w:t xml:space="preserve">الرسومات البيانية و الخرائط التوضيحية لشبكة التوزيع </w:t>
            </w:r>
          </w:p>
        </w:tc>
        <w:tc>
          <w:tcPr>
            <w:tcW w:w="2059" w:type="dxa"/>
            <w:vAlign w:val="center"/>
          </w:tcPr>
          <w:p w:rsidR="007D7700" w:rsidRPr="00414A91" w:rsidRDefault="007D7700" w:rsidP="00DB4CBF">
            <w:pPr>
              <w:jc w:val="center"/>
              <w:rPr>
                <w:rFonts w:ascii="Arial" w:hAnsi="Arial" w:cs="Akhbar MT"/>
                <w:sz w:val="26"/>
                <w:szCs w:val="26"/>
                <w:rtl/>
                <w:lang w:bidi="ar-EG"/>
              </w:rPr>
            </w:pPr>
            <w:r w:rsidRPr="00414A91">
              <w:rPr>
                <w:rFonts w:ascii="Arial" w:hAnsi="Arial" w:cs="Akhbar MT" w:hint="cs"/>
                <w:sz w:val="26"/>
                <w:szCs w:val="26"/>
                <w:rtl/>
                <w:lang w:bidi="ar-EG"/>
              </w:rPr>
              <w:t>57</w:t>
            </w:r>
          </w:p>
        </w:tc>
      </w:tr>
      <w:tr w:rsidR="007D7700" w:rsidRPr="00414A91" w:rsidTr="00DB4CBF">
        <w:trPr>
          <w:trHeight w:val="20"/>
        </w:trPr>
        <w:tc>
          <w:tcPr>
            <w:tcW w:w="8021" w:type="dxa"/>
            <w:vAlign w:val="center"/>
          </w:tcPr>
          <w:p w:rsidR="007D7700" w:rsidRPr="00414A91" w:rsidRDefault="007D7700" w:rsidP="00DB4CBF">
            <w:pPr>
              <w:tabs>
                <w:tab w:val="left" w:pos="1712"/>
              </w:tabs>
              <w:rPr>
                <w:rFonts w:ascii="Calibri" w:hAnsi="Calibri" w:cs="Akhbar MT"/>
                <w:sz w:val="26"/>
                <w:szCs w:val="26"/>
                <w:rtl/>
                <w:lang w:bidi="ar-EG"/>
              </w:rPr>
            </w:pPr>
            <w:proofErr w:type="spellStart"/>
            <w:r w:rsidRPr="00414A91">
              <w:rPr>
                <w:rFonts w:ascii="Calibri" w:hAnsi="Calibri" w:cs="Akhbar MT"/>
                <w:sz w:val="26"/>
                <w:szCs w:val="26"/>
                <w:rtl/>
                <w:lang w:bidi="ar-EG"/>
              </w:rPr>
              <w:t>كونتور</w:t>
            </w:r>
            <w:proofErr w:type="spellEnd"/>
            <w:r w:rsidRPr="00414A91">
              <w:rPr>
                <w:rFonts w:ascii="Calibri" w:hAnsi="Calibri" w:cs="Akhbar MT"/>
                <w:sz w:val="26"/>
                <w:szCs w:val="26"/>
                <w:rtl/>
                <w:lang w:bidi="ar-EG"/>
              </w:rPr>
              <w:t xml:space="preserve"> الضغوط</w:t>
            </w:r>
          </w:p>
        </w:tc>
        <w:tc>
          <w:tcPr>
            <w:tcW w:w="2059" w:type="dxa"/>
            <w:vAlign w:val="center"/>
          </w:tcPr>
          <w:p w:rsidR="007D7700" w:rsidRPr="00414A91" w:rsidRDefault="007D7700" w:rsidP="00DB4CBF">
            <w:pPr>
              <w:jc w:val="center"/>
              <w:rPr>
                <w:rFonts w:ascii="Arial" w:hAnsi="Arial" w:cs="Akhbar MT"/>
                <w:sz w:val="26"/>
                <w:szCs w:val="26"/>
                <w:rtl/>
                <w:lang w:bidi="ar-EG"/>
              </w:rPr>
            </w:pPr>
            <w:r w:rsidRPr="00414A91">
              <w:rPr>
                <w:rFonts w:ascii="Arial" w:hAnsi="Arial" w:cs="Akhbar MT" w:hint="cs"/>
                <w:sz w:val="26"/>
                <w:szCs w:val="26"/>
                <w:rtl/>
                <w:lang w:bidi="ar-EG"/>
              </w:rPr>
              <w:t>60</w:t>
            </w:r>
          </w:p>
        </w:tc>
      </w:tr>
      <w:tr w:rsidR="007D7700" w:rsidRPr="00414A91" w:rsidTr="00DB4CBF">
        <w:trPr>
          <w:trHeight w:val="20"/>
        </w:trPr>
        <w:tc>
          <w:tcPr>
            <w:tcW w:w="10080" w:type="dxa"/>
            <w:gridSpan w:val="2"/>
            <w:shd w:val="clear" w:color="auto" w:fill="F2F2F2"/>
            <w:vAlign w:val="center"/>
          </w:tcPr>
          <w:p w:rsidR="007D7700" w:rsidRPr="00414A91" w:rsidRDefault="007D7700" w:rsidP="00DB4CBF">
            <w:pPr>
              <w:jc w:val="center"/>
              <w:rPr>
                <w:rFonts w:ascii="Arial" w:hAnsi="Arial" w:cs="Akhbar MT"/>
                <w:b/>
                <w:bCs/>
                <w:sz w:val="26"/>
                <w:szCs w:val="26"/>
                <w:rtl/>
                <w:lang w:bidi="ar-EG"/>
              </w:rPr>
            </w:pPr>
            <w:r w:rsidRPr="00414A91">
              <w:rPr>
                <w:rFonts w:ascii="Calibri" w:hAnsi="Calibri" w:cs="Akhbar MT"/>
                <w:b/>
                <w:bCs/>
                <w:sz w:val="26"/>
                <w:szCs w:val="26"/>
                <w:rtl/>
                <w:lang w:bidi="ar-EG"/>
              </w:rPr>
              <w:t>مجتمع المستهلكين</w:t>
            </w:r>
          </w:p>
        </w:tc>
      </w:tr>
      <w:tr w:rsidR="007D7700" w:rsidRPr="00414A91" w:rsidTr="00DB4CBF">
        <w:trPr>
          <w:trHeight w:val="20"/>
        </w:trPr>
        <w:tc>
          <w:tcPr>
            <w:tcW w:w="8021" w:type="dxa"/>
            <w:vAlign w:val="center"/>
          </w:tcPr>
          <w:p w:rsidR="007D7700" w:rsidRPr="00414A91" w:rsidRDefault="007D7700" w:rsidP="00DB4CBF">
            <w:pPr>
              <w:bidi w:val="0"/>
              <w:jc w:val="right"/>
              <w:rPr>
                <w:rFonts w:ascii="Calibri" w:hAnsi="Calibri" w:cs="Akhbar MT"/>
                <w:sz w:val="26"/>
                <w:szCs w:val="26"/>
                <w:rtl/>
              </w:rPr>
            </w:pPr>
            <w:r w:rsidRPr="00414A91">
              <w:rPr>
                <w:rFonts w:ascii="Calibri" w:hAnsi="Calibri" w:cs="Akhbar MT"/>
                <w:sz w:val="26"/>
                <w:szCs w:val="26"/>
                <w:rtl/>
                <w:lang w:bidi="ar-EG"/>
              </w:rPr>
              <w:t>وصف مجتمع المستهلكين</w:t>
            </w:r>
          </w:p>
        </w:tc>
        <w:tc>
          <w:tcPr>
            <w:tcW w:w="2059" w:type="dxa"/>
            <w:vAlign w:val="center"/>
          </w:tcPr>
          <w:p w:rsidR="007D7700" w:rsidRPr="00414A91" w:rsidRDefault="007D7700" w:rsidP="00DB4CBF">
            <w:pPr>
              <w:jc w:val="center"/>
              <w:rPr>
                <w:rFonts w:ascii="Arial" w:hAnsi="Arial" w:cs="Akhbar MT"/>
                <w:sz w:val="26"/>
                <w:szCs w:val="26"/>
                <w:rtl/>
                <w:lang w:bidi="ar-EG"/>
              </w:rPr>
            </w:pPr>
            <w:r w:rsidRPr="00414A91">
              <w:rPr>
                <w:rFonts w:ascii="Arial" w:hAnsi="Arial" w:cs="Akhbar MT" w:hint="cs"/>
                <w:sz w:val="26"/>
                <w:szCs w:val="26"/>
                <w:rtl/>
                <w:lang w:bidi="ar-EG"/>
              </w:rPr>
              <w:t>62</w:t>
            </w:r>
          </w:p>
        </w:tc>
      </w:tr>
      <w:tr w:rsidR="007D7700" w:rsidRPr="00414A91" w:rsidTr="00DB4CBF">
        <w:trPr>
          <w:trHeight w:val="20"/>
        </w:trPr>
        <w:tc>
          <w:tcPr>
            <w:tcW w:w="8021" w:type="dxa"/>
            <w:vAlign w:val="center"/>
          </w:tcPr>
          <w:p w:rsidR="007D7700" w:rsidRPr="009709FF" w:rsidRDefault="008A4442" w:rsidP="009709FF">
            <w:pPr>
              <w:tabs>
                <w:tab w:val="left" w:pos="1712"/>
              </w:tabs>
              <w:rPr>
                <w:rFonts w:ascii="Calibri" w:hAnsi="Calibri" w:cs="Akhbar MT"/>
                <w:sz w:val="26"/>
                <w:szCs w:val="26"/>
              </w:rPr>
            </w:pPr>
            <w:hyperlink r:id="rId10" w:history="1">
              <w:r w:rsidR="007D7700" w:rsidRPr="009709FF">
                <w:rPr>
                  <w:rFonts w:ascii="Calibri" w:hAnsi="Calibri" w:cs="Akhbar MT"/>
                  <w:sz w:val="26"/>
                  <w:szCs w:val="26"/>
                  <w:rtl/>
                  <w:lang w:bidi="ar-EG"/>
                </w:rPr>
                <w:t>بيانات بلاغات الخط الساخن</w:t>
              </w:r>
            </w:hyperlink>
          </w:p>
        </w:tc>
        <w:tc>
          <w:tcPr>
            <w:tcW w:w="2059" w:type="dxa"/>
            <w:vAlign w:val="center"/>
          </w:tcPr>
          <w:p w:rsidR="007D7700" w:rsidRPr="00414A91" w:rsidRDefault="007D7700" w:rsidP="00DB4CBF">
            <w:pPr>
              <w:jc w:val="center"/>
              <w:rPr>
                <w:rFonts w:ascii="Arial" w:hAnsi="Arial" w:cs="Akhbar MT"/>
                <w:sz w:val="26"/>
                <w:szCs w:val="26"/>
                <w:rtl/>
                <w:lang w:bidi="ar-EG"/>
              </w:rPr>
            </w:pPr>
            <w:r w:rsidRPr="00414A91">
              <w:rPr>
                <w:rFonts w:ascii="Arial" w:hAnsi="Arial" w:cs="Akhbar MT" w:hint="cs"/>
                <w:sz w:val="26"/>
                <w:szCs w:val="26"/>
                <w:rtl/>
                <w:lang w:bidi="ar-EG"/>
              </w:rPr>
              <w:t>64</w:t>
            </w:r>
          </w:p>
        </w:tc>
      </w:tr>
      <w:tr w:rsidR="007D7700" w:rsidRPr="00414A91" w:rsidTr="00DB4CBF">
        <w:trPr>
          <w:trHeight w:val="20"/>
        </w:trPr>
        <w:tc>
          <w:tcPr>
            <w:tcW w:w="8021" w:type="dxa"/>
            <w:vAlign w:val="center"/>
          </w:tcPr>
          <w:p w:rsidR="007D7700" w:rsidRPr="00414A91" w:rsidRDefault="007D7700" w:rsidP="00DB4CBF">
            <w:pPr>
              <w:tabs>
                <w:tab w:val="left" w:pos="1712"/>
              </w:tabs>
              <w:rPr>
                <w:rFonts w:ascii="Calibri" w:hAnsi="Calibri" w:cs="Akhbar MT"/>
                <w:sz w:val="26"/>
                <w:szCs w:val="26"/>
              </w:rPr>
            </w:pPr>
            <w:r w:rsidRPr="00414A91">
              <w:rPr>
                <w:rFonts w:ascii="Calibri" w:hAnsi="Calibri" w:cs="Akhbar MT"/>
                <w:sz w:val="26"/>
                <w:szCs w:val="26"/>
                <w:rtl/>
              </w:rPr>
              <w:t>بروتوكول التعاون مع المدارس للتوعية</w:t>
            </w:r>
          </w:p>
        </w:tc>
        <w:tc>
          <w:tcPr>
            <w:tcW w:w="2059" w:type="dxa"/>
            <w:vAlign w:val="center"/>
          </w:tcPr>
          <w:p w:rsidR="007D7700" w:rsidRPr="00414A91" w:rsidRDefault="007D7700" w:rsidP="00DB4CBF">
            <w:pPr>
              <w:jc w:val="center"/>
              <w:rPr>
                <w:rFonts w:ascii="Arial" w:hAnsi="Arial" w:cs="Akhbar MT"/>
                <w:sz w:val="26"/>
                <w:szCs w:val="26"/>
                <w:rtl/>
                <w:lang w:bidi="ar-EG"/>
              </w:rPr>
            </w:pPr>
            <w:r w:rsidRPr="00414A91">
              <w:rPr>
                <w:rFonts w:ascii="Arial" w:hAnsi="Arial" w:cs="Akhbar MT" w:hint="cs"/>
                <w:sz w:val="26"/>
                <w:szCs w:val="26"/>
                <w:rtl/>
                <w:lang w:bidi="ar-EG"/>
              </w:rPr>
              <w:t>65</w:t>
            </w:r>
          </w:p>
        </w:tc>
      </w:tr>
      <w:tr w:rsidR="007D7700" w:rsidRPr="00414A91" w:rsidTr="00DB4CBF">
        <w:trPr>
          <w:trHeight w:val="20"/>
        </w:trPr>
        <w:tc>
          <w:tcPr>
            <w:tcW w:w="8021" w:type="dxa"/>
            <w:vAlign w:val="center"/>
          </w:tcPr>
          <w:p w:rsidR="007D7700" w:rsidRPr="00414A91" w:rsidRDefault="007D7700" w:rsidP="00DB4CBF">
            <w:pPr>
              <w:tabs>
                <w:tab w:val="left" w:pos="1712"/>
              </w:tabs>
              <w:rPr>
                <w:rFonts w:ascii="Calibri" w:hAnsi="Calibri" w:cs="Akhbar MT"/>
                <w:sz w:val="26"/>
                <w:szCs w:val="26"/>
                <w:lang w:bidi="ar-EG"/>
              </w:rPr>
            </w:pPr>
            <w:r w:rsidRPr="00414A91">
              <w:rPr>
                <w:rFonts w:ascii="Calibri" w:hAnsi="Calibri" w:cs="Akhbar MT"/>
                <w:sz w:val="26"/>
                <w:szCs w:val="26"/>
                <w:rtl/>
                <w:lang w:bidi="ar-EG"/>
              </w:rPr>
              <w:t xml:space="preserve">صور </w:t>
            </w:r>
            <w:proofErr w:type="spellStart"/>
            <w:r w:rsidRPr="00414A91">
              <w:rPr>
                <w:rFonts w:ascii="Calibri" w:hAnsi="Calibri" w:cs="Akhbar MT"/>
                <w:sz w:val="26"/>
                <w:szCs w:val="26"/>
                <w:rtl/>
                <w:lang w:bidi="ar-EG"/>
              </w:rPr>
              <w:t>لادارة</w:t>
            </w:r>
            <w:proofErr w:type="spellEnd"/>
            <w:r w:rsidRPr="00414A91">
              <w:rPr>
                <w:rFonts w:ascii="Calibri" w:hAnsi="Calibri" w:cs="Akhbar MT"/>
                <w:sz w:val="26"/>
                <w:szCs w:val="26"/>
                <w:rtl/>
                <w:lang w:bidi="ar-EG"/>
              </w:rPr>
              <w:t xml:space="preserve"> التوعية اثناء الزيارات الميدانية لمدارس مركزى رشيد و ادفينا</w:t>
            </w:r>
          </w:p>
        </w:tc>
        <w:tc>
          <w:tcPr>
            <w:tcW w:w="2059" w:type="dxa"/>
            <w:vAlign w:val="center"/>
          </w:tcPr>
          <w:p w:rsidR="007D7700" w:rsidRPr="00414A91" w:rsidRDefault="007D7700" w:rsidP="00DB4CBF">
            <w:pPr>
              <w:jc w:val="center"/>
              <w:rPr>
                <w:rFonts w:ascii="Arial" w:hAnsi="Arial" w:cs="Akhbar MT"/>
                <w:sz w:val="26"/>
                <w:szCs w:val="26"/>
                <w:rtl/>
                <w:lang w:bidi="ar-EG"/>
              </w:rPr>
            </w:pPr>
            <w:r w:rsidRPr="00414A91">
              <w:rPr>
                <w:rFonts w:ascii="Arial" w:hAnsi="Arial" w:cs="Akhbar MT" w:hint="cs"/>
                <w:sz w:val="26"/>
                <w:szCs w:val="26"/>
                <w:rtl/>
                <w:lang w:bidi="ar-EG"/>
              </w:rPr>
              <w:t>66</w:t>
            </w:r>
          </w:p>
        </w:tc>
      </w:tr>
      <w:tr w:rsidR="007D7700" w:rsidRPr="00414A91" w:rsidTr="00DB4CBF">
        <w:trPr>
          <w:trHeight w:val="20"/>
        </w:trPr>
        <w:tc>
          <w:tcPr>
            <w:tcW w:w="8021" w:type="dxa"/>
            <w:vAlign w:val="center"/>
          </w:tcPr>
          <w:p w:rsidR="007D7700" w:rsidRPr="009709FF" w:rsidRDefault="008A4442" w:rsidP="00DB4CBF">
            <w:pPr>
              <w:tabs>
                <w:tab w:val="left" w:pos="1712"/>
              </w:tabs>
              <w:rPr>
                <w:rFonts w:ascii="Calibri" w:hAnsi="Calibri" w:cs="Akhbar MT"/>
                <w:sz w:val="26"/>
                <w:szCs w:val="26"/>
                <w:rtl/>
              </w:rPr>
            </w:pPr>
            <w:hyperlink r:id="rId11" w:history="1">
              <w:r w:rsidR="007D7700" w:rsidRPr="009709FF">
                <w:rPr>
                  <w:rFonts w:ascii="Calibri" w:hAnsi="Calibri" w:cs="Akhbar MT"/>
                  <w:sz w:val="26"/>
                  <w:szCs w:val="26"/>
                  <w:rtl/>
                  <w:lang w:bidi="ar-EG"/>
                </w:rPr>
                <w:t xml:space="preserve">الاخطار و تقييم المخاطر </w:t>
              </w:r>
              <w:r w:rsidR="007D7700" w:rsidRPr="009709FF">
                <w:rPr>
                  <w:rFonts w:ascii="Calibri" w:hAnsi="Calibri" w:cs="Akhbar MT" w:hint="cs"/>
                  <w:sz w:val="26"/>
                  <w:szCs w:val="26"/>
                  <w:rtl/>
                  <w:lang w:bidi="ar-EG"/>
                </w:rPr>
                <w:t>للمستهلكين</w:t>
              </w:r>
            </w:hyperlink>
          </w:p>
        </w:tc>
        <w:tc>
          <w:tcPr>
            <w:tcW w:w="2059" w:type="dxa"/>
            <w:vAlign w:val="center"/>
          </w:tcPr>
          <w:p w:rsidR="007D7700" w:rsidRPr="00414A91" w:rsidRDefault="007D7700" w:rsidP="00DB4CBF">
            <w:pPr>
              <w:jc w:val="center"/>
              <w:rPr>
                <w:rFonts w:ascii="Arial" w:hAnsi="Arial" w:cs="Akhbar MT"/>
                <w:sz w:val="26"/>
                <w:szCs w:val="26"/>
                <w:rtl/>
                <w:lang w:bidi="ar-EG"/>
              </w:rPr>
            </w:pPr>
            <w:r w:rsidRPr="00414A91">
              <w:rPr>
                <w:rFonts w:ascii="Arial" w:hAnsi="Arial" w:cs="Akhbar MT" w:hint="cs"/>
                <w:sz w:val="26"/>
                <w:szCs w:val="26"/>
                <w:rtl/>
                <w:lang w:bidi="ar-EG"/>
              </w:rPr>
              <w:t>68</w:t>
            </w:r>
          </w:p>
        </w:tc>
      </w:tr>
    </w:tbl>
    <w:p w:rsidR="00661D68" w:rsidRDefault="00661D68" w:rsidP="00F369E1">
      <w:pPr>
        <w:bidi w:val="0"/>
        <w:jc w:val="center"/>
        <w:rPr>
          <w:rFonts w:cs="Arial-BoldMT"/>
          <w:b/>
          <w:bCs/>
          <w:sz w:val="56"/>
          <w:szCs w:val="56"/>
          <w:u w:val="single"/>
          <w:rtl/>
          <w:lang w:bidi="ar-EG"/>
        </w:rPr>
      </w:pPr>
      <w:r>
        <w:rPr>
          <w:rFonts w:cs="Arial-BoldMT"/>
          <w:b/>
          <w:bCs/>
          <w:noProof/>
          <w:sz w:val="56"/>
          <w:szCs w:val="56"/>
          <w:u w:val="single"/>
        </w:rPr>
        <w:lastRenderedPageBreak/>
        <w:drawing>
          <wp:anchor distT="0" distB="0" distL="114300" distR="114300" simplePos="0" relativeHeight="251811840" behindDoc="0" locked="0" layoutInCell="1" allowOverlap="1">
            <wp:simplePos x="0" y="0"/>
            <wp:positionH relativeFrom="column">
              <wp:posOffset>-548005</wp:posOffset>
            </wp:positionH>
            <wp:positionV relativeFrom="paragraph">
              <wp:posOffset>-571500</wp:posOffset>
            </wp:positionV>
            <wp:extent cx="6838950" cy="9972675"/>
            <wp:effectExtent l="38100" t="19050" r="19050" b="28575"/>
            <wp:wrapNone/>
            <wp:docPr id="1" name="Picture 1" descr="D:\HCCI WSP\cover\الفواص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CCI WSP\cover\الفواصل\2.jpg"/>
                    <pic:cNvPicPr>
                      <a:picLocks noChangeAspect="1" noChangeArrowheads="1"/>
                    </pic:cNvPicPr>
                  </pic:nvPicPr>
                  <pic:blipFill>
                    <a:blip r:embed="rId12" cstate="print"/>
                    <a:srcRect/>
                    <a:stretch>
                      <a:fillRect/>
                    </a:stretch>
                  </pic:blipFill>
                  <pic:spPr bwMode="auto">
                    <a:xfrm>
                      <a:off x="0" y="0"/>
                      <a:ext cx="6838950" cy="9972675"/>
                    </a:xfrm>
                    <a:prstGeom prst="rect">
                      <a:avLst/>
                    </a:prstGeom>
                    <a:noFill/>
                    <a:ln w="9525">
                      <a:solidFill>
                        <a:schemeClr val="bg1"/>
                      </a:solidFill>
                      <a:miter lim="800000"/>
                      <a:headEnd/>
                      <a:tailEnd/>
                    </a:ln>
                  </pic:spPr>
                </pic:pic>
              </a:graphicData>
            </a:graphic>
          </wp:anchor>
        </w:drawing>
      </w:r>
    </w:p>
    <w:p w:rsidR="00661D68" w:rsidRDefault="00661D68" w:rsidP="00661D68">
      <w:pPr>
        <w:bidi w:val="0"/>
        <w:jc w:val="center"/>
        <w:rPr>
          <w:rFonts w:cs="Arial-BoldMT"/>
          <w:b/>
          <w:bCs/>
          <w:sz w:val="56"/>
          <w:szCs w:val="56"/>
          <w:u w:val="single"/>
          <w:rtl/>
          <w:lang w:bidi="ar-EG"/>
        </w:rPr>
      </w:pPr>
    </w:p>
    <w:p w:rsidR="00661D68" w:rsidRDefault="00661D68" w:rsidP="00661D68">
      <w:pPr>
        <w:bidi w:val="0"/>
        <w:jc w:val="center"/>
        <w:rPr>
          <w:rFonts w:cs="Arial-BoldMT"/>
          <w:b/>
          <w:bCs/>
          <w:sz w:val="56"/>
          <w:szCs w:val="56"/>
          <w:u w:val="single"/>
          <w:rtl/>
          <w:lang w:bidi="ar-EG"/>
        </w:rPr>
      </w:pPr>
    </w:p>
    <w:p w:rsidR="00661D68" w:rsidRDefault="00661D68" w:rsidP="00661D68">
      <w:pPr>
        <w:bidi w:val="0"/>
        <w:jc w:val="center"/>
        <w:rPr>
          <w:rFonts w:cs="Arial-BoldMT"/>
          <w:b/>
          <w:bCs/>
          <w:sz w:val="56"/>
          <w:szCs w:val="56"/>
          <w:u w:val="single"/>
          <w:rtl/>
          <w:lang w:bidi="ar-EG"/>
        </w:rPr>
      </w:pPr>
    </w:p>
    <w:p w:rsidR="00661D68" w:rsidRDefault="00661D68" w:rsidP="00661D68">
      <w:pPr>
        <w:bidi w:val="0"/>
        <w:jc w:val="center"/>
        <w:rPr>
          <w:rFonts w:cs="Arial-BoldMT"/>
          <w:b/>
          <w:bCs/>
          <w:sz w:val="56"/>
          <w:szCs w:val="56"/>
          <w:u w:val="single"/>
          <w:rtl/>
          <w:lang w:bidi="ar-EG"/>
        </w:rPr>
      </w:pPr>
    </w:p>
    <w:p w:rsidR="00661D68" w:rsidRDefault="00661D68" w:rsidP="00661D68">
      <w:pPr>
        <w:bidi w:val="0"/>
        <w:jc w:val="center"/>
        <w:rPr>
          <w:rFonts w:cs="Arial-BoldMT"/>
          <w:b/>
          <w:bCs/>
          <w:sz w:val="56"/>
          <w:szCs w:val="56"/>
          <w:u w:val="single"/>
          <w:rtl/>
          <w:lang w:bidi="ar-EG"/>
        </w:rPr>
      </w:pPr>
    </w:p>
    <w:p w:rsidR="00661D68" w:rsidRDefault="00661D68" w:rsidP="00661D68">
      <w:pPr>
        <w:bidi w:val="0"/>
        <w:jc w:val="center"/>
        <w:rPr>
          <w:rFonts w:cs="Arial-BoldMT"/>
          <w:b/>
          <w:bCs/>
          <w:sz w:val="56"/>
          <w:szCs w:val="56"/>
          <w:u w:val="single"/>
          <w:rtl/>
          <w:lang w:bidi="ar-EG"/>
        </w:rPr>
      </w:pPr>
    </w:p>
    <w:p w:rsidR="00661D68" w:rsidRDefault="00661D68" w:rsidP="00661D68">
      <w:pPr>
        <w:bidi w:val="0"/>
        <w:jc w:val="center"/>
        <w:rPr>
          <w:rFonts w:cs="Arial-BoldMT"/>
          <w:b/>
          <w:bCs/>
          <w:sz w:val="56"/>
          <w:szCs w:val="56"/>
          <w:u w:val="single"/>
          <w:rtl/>
          <w:lang w:bidi="ar-EG"/>
        </w:rPr>
      </w:pPr>
    </w:p>
    <w:p w:rsidR="00661D68" w:rsidRDefault="00661D68" w:rsidP="00661D68">
      <w:pPr>
        <w:bidi w:val="0"/>
        <w:jc w:val="center"/>
        <w:rPr>
          <w:rFonts w:cs="Arial-BoldMT"/>
          <w:b/>
          <w:bCs/>
          <w:sz w:val="56"/>
          <w:szCs w:val="56"/>
          <w:u w:val="single"/>
          <w:rtl/>
          <w:lang w:bidi="ar-EG"/>
        </w:rPr>
      </w:pPr>
    </w:p>
    <w:p w:rsidR="00661D68" w:rsidRDefault="00661D68" w:rsidP="00661D68">
      <w:pPr>
        <w:bidi w:val="0"/>
        <w:jc w:val="center"/>
        <w:rPr>
          <w:rFonts w:cs="Arial-BoldMT"/>
          <w:b/>
          <w:bCs/>
          <w:sz w:val="56"/>
          <w:szCs w:val="56"/>
          <w:u w:val="single"/>
          <w:rtl/>
          <w:lang w:bidi="ar-EG"/>
        </w:rPr>
      </w:pPr>
    </w:p>
    <w:p w:rsidR="00661D68" w:rsidRDefault="00661D68" w:rsidP="00661D68">
      <w:pPr>
        <w:bidi w:val="0"/>
        <w:jc w:val="center"/>
        <w:rPr>
          <w:rFonts w:cs="Arial-BoldMT"/>
          <w:b/>
          <w:bCs/>
          <w:sz w:val="56"/>
          <w:szCs w:val="56"/>
          <w:u w:val="single"/>
          <w:rtl/>
          <w:lang w:bidi="ar-EG"/>
        </w:rPr>
      </w:pPr>
    </w:p>
    <w:p w:rsidR="00661D68" w:rsidRDefault="00661D68" w:rsidP="00661D68">
      <w:pPr>
        <w:bidi w:val="0"/>
        <w:jc w:val="center"/>
        <w:rPr>
          <w:rFonts w:cs="Arial-BoldMT"/>
          <w:b/>
          <w:bCs/>
          <w:sz w:val="56"/>
          <w:szCs w:val="56"/>
          <w:u w:val="single"/>
          <w:rtl/>
          <w:lang w:bidi="ar-EG"/>
        </w:rPr>
      </w:pPr>
    </w:p>
    <w:p w:rsidR="00661D68" w:rsidRDefault="00661D68" w:rsidP="00661D68">
      <w:pPr>
        <w:bidi w:val="0"/>
        <w:jc w:val="center"/>
        <w:rPr>
          <w:rFonts w:cs="Arial-BoldMT"/>
          <w:b/>
          <w:bCs/>
          <w:sz w:val="56"/>
          <w:szCs w:val="56"/>
          <w:u w:val="single"/>
          <w:rtl/>
          <w:lang w:bidi="ar-EG"/>
        </w:rPr>
      </w:pPr>
    </w:p>
    <w:p w:rsidR="00661D68" w:rsidRDefault="00661D68" w:rsidP="00661D68">
      <w:pPr>
        <w:bidi w:val="0"/>
        <w:jc w:val="center"/>
        <w:rPr>
          <w:rFonts w:cs="Arial-BoldMT"/>
          <w:b/>
          <w:bCs/>
          <w:sz w:val="56"/>
          <w:szCs w:val="56"/>
          <w:u w:val="single"/>
          <w:rtl/>
          <w:lang w:bidi="ar-EG"/>
        </w:rPr>
      </w:pPr>
    </w:p>
    <w:p w:rsidR="00661D68" w:rsidRDefault="00661D68" w:rsidP="00661D68">
      <w:pPr>
        <w:bidi w:val="0"/>
        <w:jc w:val="center"/>
        <w:rPr>
          <w:rFonts w:cs="Arial-BoldMT"/>
          <w:b/>
          <w:bCs/>
          <w:sz w:val="56"/>
          <w:szCs w:val="56"/>
          <w:u w:val="single"/>
          <w:rtl/>
          <w:lang w:bidi="ar-EG"/>
        </w:rPr>
      </w:pPr>
    </w:p>
    <w:p w:rsidR="00F369E1" w:rsidRPr="00661D68" w:rsidRDefault="00F369E1" w:rsidP="00661D68">
      <w:pPr>
        <w:bidi w:val="0"/>
        <w:jc w:val="right"/>
        <w:rPr>
          <w:rFonts w:cs="Arial-BoldMT"/>
          <w:b/>
          <w:bCs/>
          <w:sz w:val="32"/>
          <w:szCs w:val="32"/>
          <w:u w:val="single"/>
          <w:lang w:bidi="ar-EG"/>
        </w:rPr>
      </w:pPr>
      <w:r w:rsidRPr="00661D68">
        <w:rPr>
          <w:rFonts w:cs="Arial-BoldMT" w:hint="cs"/>
          <w:b/>
          <w:bCs/>
          <w:sz w:val="32"/>
          <w:szCs w:val="32"/>
          <w:u w:val="single"/>
          <w:rtl/>
          <w:lang w:bidi="ar-EG"/>
        </w:rPr>
        <w:lastRenderedPageBreak/>
        <w:t xml:space="preserve">ملخص تنفيذى </w:t>
      </w:r>
    </w:p>
    <w:p w:rsidR="007D4310" w:rsidRPr="00BE74C4" w:rsidRDefault="00F369E1" w:rsidP="00375C49">
      <w:pPr>
        <w:spacing w:line="240" w:lineRule="auto"/>
        <w:jc w:val="both"/>
        <w:rPr>
          <w:rFonts w:asciiTheme="minorBidi" w:hAnsiTheme="minorBidi" w:cs="Akhbar MT"/>
          <w:b/>
          <w:bCs/>
          <w:sz w:val="32"/>
          <w:szCs w:val="32"/>
          <w:rtl/>
          <w:lang w:bidi="ar-EG"/>
        </w:rPr>
      </w:pPr>
      <w:r w:rsidRPr="00BE74C4">
        <w:rPr>
          <w:rFonts w:asciiTheme="minorBidi" w:hAnsiTheme="minorBidi" w:cs="Akhbar MT"/>
          <w:b/>
          <w:bCs/>
          <w:sz w:val="32"/>
          <w:szCs w:val="32"/>
          <w:rtl/>
          <w:lang w:bidi="ar-EG"/>
        </w:rPr>
        <w:t xml:space="preserve">تمشيا مع الاتجاه العالمي طبقا لتوصيات منظمة الصحة العالمية بتطبيق خطط تقييم </w:t>
      </w:r>
      <w:r w:rsidR="00C74AE1" w:rsidRPr="00BE74C4">
        <w:rPr>
          <w:rFonts w:asciiTheme="minorBidi" w:hAnsiTheme="minorBidi" w:cs="Akhbar MT"/>
          <w:b/>
          <w:bCs/>
          <w:sz w:val="32"/>
          <w:szCs w:val="32"/>
          <w:rtl/>
          <w:lang w:bidi="ar-EG"/>
        </w:rPr>
        <w:t>وإدارة</w:t>
      </w:r>
      <w:r w:rsidRPr="00BE74C4">
        <w:rPr>
          <w:rFonts w:asciiTheme="minorBidi" w:hAnsiTheme="minorBidi" w:cs="Akhbar MT"/>
          <w:b/>
          <w:bCs/>
          <w:sz w:val="32"/>
          <w:szCs w:val="32"/>
          <w:rtl/>
          <w:lang w:bidi="ar-EG"/>
        </w:rPr>
        <w:t xml:space="preserve"> المخاطر لمياه الشرب (خطط سلامة و </w:t>
      </w:r>
      <w:proofErr w:type="spellStart"/>
      <w:r w:rsidRPr="00BE74C4">
        <w:rPr>
          <w:rFonts w:asciiTheme="minorBidi" w:hAnsiTheme="minorBidi" w:cs="Akhbar MT"/>
          <w:b/>
          <w:bCs/>
          <w:sz w:val="32"/>
          <w:szCs w:val="32"/>
          <w:rtl/>
          <w:lang w:bidi="ar-EG"/>
        </w:rPr>
        <w:t>مأمونية</w:t>
      </w:r>
      <w:proofErr w:type="spellEnd"/>
      <w:r w:rsidRPr="00BE74C4">
        <w:rPr>
          <w:rFonts w:asciiTheme="minorBidi" w:hAnsiTheme="minorBidi" w:cs="Akhbar MT"/>
          <w:b/>
          <w:bCs/>
          <w:sz w:val="32"/>
          <w:szCs w:val="32"/>
          <w:rtl/>
          <w:lang w:bidi="ar-EG"/>
        </w:rPr>
        <w:t xml:space="preserve"> المياه</w:t>
      </w:r>
      <w:proofErr w:type="spellStart"/>
      <w:r w:rsidRPr="00BE74C4">
        <w:rPr>
          <w:rFonts w:asciiTheme="minorBidi" w:hAnsiTheme="minorBidi" w:cs="Akhbar MT"/>
          <w:b/>
          <w:bCs/>
          <w:sz w:val="32"/>
          <w:szCs w:val="32"/>
          <w:rtl/>
          <w:lang w:bidi="ar-EG"/>
        </w:rPr>
        <w:t>)</w:t>
      </w:r>
      <w:proofErr w:type="spellEnd"/>
      <w:r w:rsidRPr="00BE74C4">
        <w:rPr>
          <w:rFonts w:asciiTheme="minorBidi" w:hAnsiTheme="minorBidi" w:cs="Akhbar MT"/>
          <w:b/>
          <w:bCs/>
          <w:sz w:val="32"/>
          <w:szCs w:val="32"/>
          <w:rtl/>
          <w:lang w:bidi="ar-EG"/>
        </w:rPr>
        <w:t xml:space="preserve"> و بعرض مشكلة مأخذ محطة تنقية مياه ادفينا الجديد على </w:t>
      </w:r>
      <w:r w:rsidR="007A3111" w:rsidRPr="00BE74C4">
        <w:rPr>
          <w:rFonts w:asciiTheme="minorBidi" w:hAnsiTheme="minorBidi" w:cs="Akhbar MT"/>
          <w:b/>
          <w:bCs/>
          <w:sz w:val="32"/>
          <w:szCs w:val="32"/>
          <w:rtl/>
          <w:lang w:bidi="ar-EG"/>
        </w:rPr>
        <w:t xml:space="preserve">اللجنة العليا للمياه جلسة </w:t>
      </w:r>
      <w:r w:rsidR="00DD5844" w:rsidRPr="00BE74C4">
        <w:rPr>
          <w:rFonts w:asciiTheme="minorBidi" w:hAnsiTheme="minorBidi" w:cs="Akhbar MT"/>
          <w:b/>
          <w:bCs/>
          <w:sz w:val="24"/>
          <w:szCs w:val="24"/>
          <w:rtl/>
          <w:lang w:bidi="ar-EG"/>
        </w:rPr>
        <w:t xml:space="preserve">31/10/2013 </w:t>
      </w:r>
      <w:r w:rsidR="00DD5844" w:rsidRPr="00BE74C4">
        <w:rPr>
          <w:rFonts w:asciiTheme="minorBidi" w:hAnsiTheme="minorBidi" w:cs="Akhbar MT"/>
          <w:b/>
          <w:bCs/>
          <w:sz w:val="32"/>
          <w:szCs w:val="32"/>
          <w:rtl/>
          <w:lang w:bidi="ar-EG"/>
        </w:rPr>
        <w:t>و المعتمدة من السيد الأستاذ الدكتور/وزير الصحة و السكان.</w:t>
      </w:r>
      <w:r w:rsidR="00127CEB" w:rsidRPr="00BE74C4">
        <w:rPr>
          <w:rFonts w:asciiTheme="minorBidi" w:hAnsiTheme="minorBidi" w:cs="Akhbar MT"/>
          <w:b/>
          <w:bCs/>
          <w:sz w:val="32"/>
          <w:szCs w:val="32"/>
          <w:lang w:bidi="ar-EG"/>
        </w:rPr>
        <w:t xml:space="preserve"> </w:t>
      </w:r>
      <w:r w:rsidR="007A3111" w:rsidRPr="00BE74C4">
        <w:rPr>
          <w:rFonts w:asciiTheme="minorBidi" w:hAnsiTheme="minorBidi" w:cs="Akhbar MT"/>
          <w:b/>
          <w:bCs/>
          <w:sz w:val="32"/>
          <w:szCs w:val="32"/>
          <w:rtl/>
          <w:lang w:bidi="ar-EG"/>
        </w:rPr>
        <w:t xml:space="preserve">و كان قرار اللجنة هو "عدم </w:t>
      </w:r>
      <w:r w:rsidR="00DD5844" w:rsidRPr="00BE74C4">
        <w:rPr>
          <w:rFonts w:asciiTheme="minorBidi" w:hAnsiTheme="minorBidi" w:cs="Akhbar MT"/>
          <w:b/>
          <w:bCs/>
          <w:sz w:val="32"/>
          <w:szCs w:val="32"/>
          <w:rtl/>
          <w:lang w:bidi="ar-EG"/>
        </w:rPr>
        <w:t xml:space="preserve">الموافقة لعدم استيفاء الموقع للاشتراطات الصحية الواردة بقرار وزير الصحة رقم </w:t>
      </w:r>
      <w:r w:rsidR="00DD5844" w:rsidRPr="00BE74C4">
        <w:rPr>
          <w:rFonts w:asciiTheme="minorBidi" w:hAnsiTheme="minorBidi" w:cs="Akhbar MT"/>
          <w:b/>
          <w:bCs/>
          <w:sz w:val="24"/>
          <w:szCs w:val="24"/>
          <w:rtl/>
          <w:lang w:bidi="ar-EG"/>
        </w:rPr>
        <w:t>301</w:t>
      </w:r>
      <w:r w:rsidR="00DD5844" w:rsidRPr="00BE74C4">
        <w:rPr>
          <w:rFonts w:asciiTheme="minorBidi" w:hAnsiTheme="minorBidi" w:cs="Akhbar MT"/>
          <w:b/>
          <w:bCs/>
          <w:sz w:val="32"/>
          <w:szCs w:val="32"/>
          <w:rtl/>
          <w:lang w:bidi="ar-EG"/>
        </w:rPr>
        <w:t xml:space="preserve"> لسنة </w:t>
      </w:r>
      <w:r w:rsidR="00DD5844" w:rsidRPr="00BE74C4">
        <w:rPr>
          <w:rFonts w:asciiTheme="minorBidi" w:hAnsiTheme="minorBidi" w:cs="Akhbar MT"/>
          <w:b/>
          <w:bCs/>
          <w:sz w:val="24"/>
          <w:szCs w:val="24"/>
          <w:rtl/>
          <w:lang w:bidi="ar-EG"/>
        </w:rPr>
        <w:t>1995</w:t>
      </w:r>
      <w:r w:rsidR="00DD5844" w:rsidRPr="00BE74C4">
        <w:rPr>
          <w:rFonts w:asciiTheme="minorBidi" w:hAnsiTheme="minorBidi" w:cs="Akhbar MT"/>
          <w:b/>
          <w:bCs/>
          <w:sz w:val="32"/>
          <w:szCs w:val="32"/>
          <w:rtl/>
          <w:lang w:bidi="ar-EG"/>
        </w:rPr>
        <w:t>.</w:t>
      </w:r>
      <w:r w:rsidR="00127CEB" w:rsidRPr="00BE74C4">
        <w:rPr>
          <w:rFonts w:asciiTheme="minorBidi" w:hAnsiTheme="minorBidi" w:cs="Akhbar MT"/>
          <w:b/>
          <w:bCs/>
          <w:sz w:val="32"/>
          <w:szCs w:val="32"/>
          <w:lang w:bidi="ar-EG"/>
        </w:rPr>
        <w:t xml:space="preserve"> </w:t>
      </w:r>
      <w:r w:rsidR="008A5CB7" w:rsidRPr="00BE74C4">
        <w:rPr>
          <w:rFonts w:asciiTheme="minorBidi" w:hAnsiTheme="minorBidi" w:cs="Akhbar MT"/>
          <w:b/>
          <w:bCs/>
          <w:sz w:val="32"/>
          <w:szCs w:val="32"/>
          <w:rtl/>
          <w:lang w:bidi="ar-EG"/>
        </w:rPr>
        <w:t xml:space="preserve"> وبناء على خطاب الهيئة القومية لمياه الشرب و الصرف الصحى بتاريخ </w:t>
      </w:r>
      <w:r w:rsidR="008A5CB7" w:rsidRPr="00BE74C4">
        <w:rPr>
          <w:rFonts w:asciiTheme="minorBidi" w:hAnsiTheme="minorBidi" w:cs="Akhbar MT"/>
          <w:b/>
          <w:bCs/>
          <w:sz w:val="24"/>
          <w:szCs w:val="24"/>
          <w:rtl/>
          <w:lang w:bidi="ar-EG"/>
        </w:rPr>
        <w:t>25/11/2014</w:t>
      </w:r>
      <w:r w:rsidR="008A5CB7" w:rsidRPr="00BE74C4">
        <w:rPr>
          <w:rFonts w:asciiTheme="minorBidi" w:hAnsiTheme="minorBidi" w:cs="Akhbar MT"/>
          <w:b/>
          <w:bCs/>
          <w:sz w:val="32"/>
          <w:szCs w:val="32"/>
          <w:lang w:bidi="ar-EG"/>
        </w:rPr>
        <w:t xml:space="preserve"> </w:t>
      </w:r>
      <w:r w:rsidR="008A5CB7" w:rsidRPr="00BE74C4">
        <w:rPr>
          <w:rFonts w:asciiTheme="minorBidi" w:hAnsiTheme="minorBidi" w:cs="Akhbar MT"/>
          <w:b/>
          <w:bCs/>
          <w:sz w:val="32"/>
          <w:szCs w:val="32"/>
          <w:rtl/>
          <w:lang w:bidi="ar-EG"/>
        </w:rPr>
        <w:t xml:space="preserve">و الذى يتضمن توصية اللجنة العليا للمياه بضرورة تقديم خطة سلامة و </w:t>
      </w:r>
      <w:proofErr w:type="spellStart"/>
      <w:r w:rsidR="008A5CB7" w:rsidRPr="00BE74C4">
        <w:rPr>
          <w:rFonts w:asciiTheme="minorBidi" w:hAnsiTheme="minorBidi" w:cs="Akhbar MT"/>
          <w:b/>
          <w:bCs/>
          <w:sz w:val="32"/>
          <w:szCs w:val="32"/>
          <w:rtl/>
          <w:lang w:bidi="ar-EG"/>
        </w:rPr>
        <w:t>مأمونية</w:t>
      </w:r>
      <w:proofErr w:type="spellEnd"/>
      <w:r w:rsidR="008A5CB7" w:rsidRPr="00BE74C4">
        <w:rPr>
          <w:rFonts w:asciiTheme="minorBidi" w:hAnsiTheme="minorBidi" w:cs="Akhbar MT"/>
          <w:b/>
          <w:bCs/>
          <w:sz w:val="32"/>
          <w:szCs w:val="32"/>
          <w:rtl/>
          <w:lang w:bidi="ar-EG"/>
        </w:rPr>
        <w:t xml:space="preserve"> المياه لمأخذ محطة تنقية مياه ادفينا الجديد لاستثناء المأخذ من اشتراطات وزارة الصحة. </w:t>
      </w:r>
      <w:r w:rsidR="00127CEB" w:rsidRPr="00BE74C4">
        <w:rPr>
          <w:rFonts w:asciiTheme="minorBidi" w:hAnsiTheme="minorBidi" w:cs="Akhbar MT"/>
          <w:b/>
          <w:bCs/>
          <w:sz w:val="32"/>
          <w:szCs w:val="32"/>
          <w:lang w:bidi="ar-EG"/>
        </w:rPr>
        <w:t xml:space="preserve"> </w:t>
      </w:r>
      <w:r w:rsidR="007D4310" w:rsidRPr="00BE74C4">
        <w:rPr>
          <w:rFonts w:asciiTheme="minorBidi" w:hAnsiTheme="minorBidi" w:cs="Akhbar MT"/>
          <w:b/>
          <w:bCs/>
          <w:sz w:val="32"/>
          <w:szCs w:val="32"/>
          <w:rtl/>
          <w:lang w:bidi="ar-EG"/>
        </w:rPr>
        <w:t xml:space="preserve">و على الرغم من ان منطقة المأخذ الجديد لمحطة تنقية مياه ادفينا غير مطابقة فى بعض الاشتراطات الصحية الواردة بقرار وزارة الصحة رقم </w:t>
      </w:r>
      <w:r w:rsidR="007D4310" w:rsidRPr="00375C49">
        <w:rPr>
          <w:rFonts w:asciiTheme="minorBidi" w:hAnsiTheme="minorBidi" w:cs="Akhbar MT"/>
          <w:b/>
          <w:bCs/>
          <w:sz w:val="24"/>
          <w:szCs w:val="24"/>
          <w:rtl/>
          <w:lang w:bidi="ar-EG"/>
        </w:rPr>
        <w:t>301</w:t>
      </w:r>
      <w:r w:rsidR="007D4310" w:rsidRPr="00BE74C4">
        <w:rPr>
          <w:rFonts w:asciiTheme="minorBidi" w:hAnsiTheme="minorBidi" w:cs="Akhbar MT"/>
          <w:b/>
          <w:bCs/>
          <w:sz w:val="32"/>
          <w:szCs w:val="32"/>
          <w:rtl/>
          <w:lang w:bidi="ar-EG"/>
        </w:rPr>
        <w:t xml:space="preserve"> لسنة </w:t>
      </w:r>
      <w:r w:rsidR="007D4310" w:rsidRPr="00375C49">
        <w:rPr>
          <w:rFonts w:asciiTheme="minorBidi" w:hAnsiTheme="minorBidi" w:cs="Akhbar MT"/>
          <w:b/>
          <w:bCs/>
          <w:sz w:val="24"/>
          <w:szCs w:val="24"/>
          <w:rtl/>
          <w:lang w:bidi="ar-EG"/>
        </w:rPr>
        <w:t>1995</w:t>
      </w:r>
      <w:r w:rsidR="007D4310" w:rsidRPr="00BE74C4">
        <w:rPr>
          <w:rFonts w:asciiTheme="minorBidi" w:hAnsiTheme="minorBidi" w:cs="Akhbar MT"/>
          <w:b/>
          <w:bCs/>
          <w:sz w:val="32"/>
          <w:szCs w:val="32"/>
          <w:rtl/>
          <w:lang w:bidi="ar-EG"/>
        </w:rPr>
        <w:t xml:space="preserve"> و الصادر تنفيذا للمادة رقم </w:t>
      </w:r>
      <w:r w:rsidR="007D4310" w:rsidRPr="00375C49">
        <w:rPr>
          <w:rFonts w:asciiTheme="minorBidi" w:hAnsiTheme="minorBidi" w:cs="Akhbar MT"/>
          <w:b/>
          <w:bCs/>
          <w:sz w:val="24"/>
          <w:szCs w:val="24"/>
          <w:rtl/>
          <w:lang w:bidi="ar-EG"/>
        </w:rPr>
        <w:t>6</w:t>
      </w:r>
      <w:r w:rsidR="007D4310" w:rsidRPr="00BE74C4">
        <w:rPr>
          <w:rFonts w:asciiTheme="minorBidi" w:hAnsiTheme="minorBidi" w:cs="Akhbar MT"/>
          <w:b/>
          <w:bCs/>
          <w:sz w:val="32"/>
          <w:szCs w:val="32"/>
          <w:rtl/>
          <w:lang w:bidi="ar-EG"/>
        </w:rPr>
        <w:t xml:space="preserve"> من القانون رقم </w:t>
      </w:r>
      <w:r w:rsidR="007D4310" w:rsidRPr="00375C49">
        <w:rPr>
          <w:rFonts w:asciiTheme="minorBidi" w:hAnsiTheme="minorBidi" w:cs="Akhbar MT"/>
          <w:b/>
          <w:bCs/>
          <w:sz w:val="24"/>
          <w:szCs w:val="24"/>
          <w:rtl/>
          <w:lang w:bidi="ar-EG"/>
        </w:rPr>
        <w:t>27</w:t>
      </w:r>
      <w:r w:rsidR="007D4310" w:rsidRPr="00BE74C4">
        <w:rPr>
          <w:rFonts w:asciiTheme="minorBidi" w:hAnsiTheme="minorBidi" w:cs="Akhbar MT"/>
          <w:b/>
          <w:bCs/>
          <w:sz w:val="32"/>
          <w:szCs w:val="32"/>
          <w:rtl/>
          <w:lang w:bidi="ar-EG"/>
        </w:rPr>
        <w:t xml:space="preserve"> لسنة </w:t>
      </w:r>
      <w:r w:rsidR="007D4310" w:rsidRPr="00375C49">
        <w:rPr>
          <w:rFonts w:asciiTheme="minorBidi" w:hAnsiTheme="minorBidi" w:cs="Akhbar MT"/>
          <w:b/>
          <w:bCs/>
          <w:sz w:val="24"/>
          <w:szCs w:val="24"/>
          <w:rtl/>
          <w:lang w:bidi="ar-EG"/>
        </w:rPr>
        <w:t>1978</w:t>
      </w:r>
      <w:r w:rsidR="007D4310" w:rsidRPr="00BE74C4">
        <w:rPr>
          <w:rFonts w:asciiTheme="minorBidi" w:hAnsiTheme="minorBidi" w:cs="Akhbar MT"/>
          <w:b/>
          <w:bCs/>
          <w:sz w:val="32"/>
          <w:szCs w:val="32"/>
          <w:rtl/>
          <w:lang w:bidi="ar-EG"/>
        </w:rPr>
        <w:t xml:space="preserve"> فى شأن تنظيم الموارد العامة للمياه الصالحة للشرب و الاستعمال الادمى و </w:t>
      </w:r>
      <w:r w:rsidR="00CD035E" w:rsidRPr="00BE74C4">
        <w:rPr>
          <w:rFonts w:asciiTheme="minorBidi" w:hAnsiTheme="minorBidi" w:cs="Akhbar MT" w:hint="cs"/>
          <w:b/>
          <w:bCs/>
          <w:sz w:val="32"/>
          <w:szCs w:val="32"/>
          <w:rtl/>
          <w:lang w:bidi="ar-EG"/>
        </w:rPr>
        <w:t>الذي</w:t>
      </w:r>
      <w:r w:rsidR="007D4310" w:rsidRPr="00BE74C4">
        <w:rPr>
          <w:rFonts w:asciiTheme="minorBidi" w:hAnsiTheme="minorBidi" w:cs="Akhbar MT"/>
          <w:b/>
          <w:bCs/>
          <w:sz w:val="32"/>
          <w:szCs w:val="32"/>
          <w:rtl/>
          <w:lang w:bidi="ar-EG"/>
        </w:rPr>
        <w:t xml:space="preserve"> ورد فيه النص </w:t>
      </w:r>
      <w:r w:rsidR="00CD035E" w:rsidRPr="00BE74C4">
        <w:rPr>
          <w:rFonts w:asciiTheme="minorBidi" w:hAnsiTheme="minorBidi" w:cs="Akhbar MT" w:hint="cs"/>
          <w:b/>
          <w:bCs/>
          <w:sz w:val="32"/>
          <w:szCs w:val="32"/>
          <w:rtl/>
          <w:lang w:bidi="ar-EG"/>
        </w:rPr>
        <w:t>الآتي</w:t>
      </w:r>
      <w:r w:rsidR="00975000" w:rsidRPr="00BE74C4">
        <w:rPr>
          <w:rFonts w:asciiTheme="minorBidi" w:hAnsiTheme="minorBidi" w:cs="Akhbar MT"/>
          <w:b/>
          <w:bCs/>
          <w:sz w:val="32"/>
          <w:szCs w:val="32"/>
          <w:rtl/>
          <w:lang w:bidi="ar-EG"/>
        </w:rPr>
        <w:t>:</w:t>
      </w:r>
    </w:p>
    <w:p w:rsidR="00975000" w:rsidRPr="00375C49" w:rsidRDefault="00975000" w:rsidP="00375C49">
      <w:pPr>
        <w:spacing w:line="240" w:lineRule="auto"/>
        <w:jc w:val="both"/>
        <w:rPr>
          <w:rFonts w:asciiTheme="minorBidi" w:hAnsiTheme="minorBidi" w:cs="Akhbar MT"/>
          <w:b/>
          <w:bCs/>
          <w:sz w:val="32"/>
          <w:szCs w:val="32"/>
          <w:rtl/>
          <w:lang w:bidi="ar-EG"/>
        </w:rPr>
      </w:pPr>
      <w:r w:rsidRPr="00375C49">
        <w:rPr>
          <w:rFonts w:asciiTheme="minorBidi" w:hAnsiTheme="minorBidi" w:cs="Akhbar MT" w:hint="cs"/>
          <w:b/>
          <w:bCs/>
          <w:sz w:val="32"/>
          <w:szCs w:val="32"/>
          <w:rtl/>
          <w:lang w:bidi="ar-EG"/>
        </w:rPr>
        <w:t xml:space="preserve">*يكون المأخذ </w:t>
      </w:r>
      <w:r w:rsidR="00CD035E" w:rsidRPr="00375C49">
        <w:rPr>
          <w:rFonts w:asciiTheme="minorBidi" w:hAnsiTheme="minorBidi" w:cs="Akhbar MT" w:hint="cs"/>
          <w:b/>
          <w:bCs/>
          <w:sz w:val="32"/>
          <w:szCs w:val="32"/>
          <w:rtl/>
          <w:lang w:bidi="ar-EG"/>
        </w:rPr>
        <w:t>اعلي</w:t>
      </w:r>
      <w:r w:rsidRPr="00375C49">
        <w:rPr>
          <w:rFonts w:asciiTheme="minorBidi" w:hAnsiTheme="minorBidi" w:cs="Akhbar MT" w:hint="cs"/>
          <w:b/>
          <w:bCs/>
          <w:sz w:val="32"/>
          <w:szCs w:val="32"/>
          <w:rtl/>
          <w:lang w:bidi="ar-EG"/>
        </w:rPr>
        <w:t xml:space="preserve"> التيار بالنسبة للكتلة السكنية و جميع الأنشطة سواء السياحية او الصناعية.</w:t>
      </w:r>
    </w:p>
    <w:p w:rsidR="00375C49" w:rsidRDefault="00975000" w:rsidP="00375C49">
      <w:pPr>
        <w:spacing w:line="240" w:lineRule="auto"/>
        <w:jc w:val="both"/>
        <w:rPr>
          <w:rFonts w:asciiTheme="minorBidi" w:hAnsiTheme="minorBidi" w:cs="Akhbar MT"/>
          <w:b/>
          <w:bCs/>
          <w:sz w:val="32"/>
          <w:szCs w:val="32"/>
          <w:rtl/>
          <w:lang w:bidi="ar-EG"/>
        </w:rPr>
      </w:pPr>
      <w:r w:rsidRPr="00375C49">
        <w:rPr>
          <w:rFonts w:asciiTheme="minorBidi" w:hAnsiTheme="minorBidi" w:cs="Akhbar MT" w:hint="cs"/>
          <w:b/>
          <w:bCs/>
          <w:sz w:val="32"/>
          <w:szCs w:val="32"/>
          <w:rtl/>
          <w:lang w:bidi="ar-EG"/>
        </w:rPr>
        <w:t xml:space="preserve">*منع </w:t>
      </w:r>
      <w:r w:rsidR="004D5054" w:rsidRPr="00375C49">
        <w:rPr>
          <w:rFonts w:asciiTheme="minorBidi" w:hAnsiTheme="minorBidi" w:cs="Akhbar MT" w:hint="cs"/>
          <w:b/>
          <w:bCs/>
          <w:sz w:val="32"/>
          <w:szCs w:val="32"/>
          <w:rtl/>
          <w:lang w:bidi="ar-EG"/>
        </w:rPr>
        <w:t>إقامة</w:t>
      </w:r>
      <w:r w:rsidRPr="00375C49">
        <w:rPr>
          <w:rFonts w:asciiTheme="minorBidi" w:hAnsiTheme="minorBidi" w:cs="Akhbar MT" w:hint="cs"/>
          <w:b/>
          <w:bCs/>
          <w:sz w:val="32"/>
          <w:szCs w:val="32"/>
          <w:rtl/>
          <w:lang w:bidi="ar-EG"/>
        </w:rPr>
        <w:t xml:space="preserve"> منشآت على </w:t>
      </w:r>
      <w:r w:rsidR="004D5054" w:rsidRPr="00375C49">
        <w:rPr>
          <w:rFonts w:asciiTheme="minorBidi" w:hAnsiTheme="minorBidi" w:cs="Akhbar MT" w:hint="cs"/>
          <w:b/>
          <w:bCs/>
          <w:sz w:val="32"/>
          <w:szCs w:val="32"/>
          <w:rtl/>
          <w:lang w:bidi="ar-EG"/>
        </w:rPr>
        <w:t>الشاطئ</w:t>
      </w:r>
      <w:r w:rsidRPr="00375C49">
        <w:rPr>
          <w:rFonts w:asciiTheme="minorBidi" w:hAnsiTheme="minorBidi" w:cs="Akhbar MT" w:hint="cs"/>
          <w:b/>
          <w:bCs/>
          <w:sz w:val="32"/>
          <w:szCs w:val="32"/>
          <w:rtl/>
          <w:lang w:bidi="ar-EG"/>
        </w:rPr>
        <w:t xml:space="preserve"> نهائيا بعمق </w:t>
      </w:r>
      <w:r w:rsidRPr="0043287C">
        <w:rPr>
          <w:rFonts w:asciiTheme="minorBidi" w:hAnsiTheme="minorBidi" w:cs="Akhbar MT" w:hint="cs"/>
          <w:b/>
          <w:bCs/>
          <w:sz w:val="24"/>
          <w:szCs w:val="24"/>
          <w:rtl/>
          <w:lang w:bidi="ar-EG"/>
        </w:rPr>
        <w:t>50</w:t>
      </w:r>
      <w:r w:rsidRPr="00375C49">
        <w:rPr>
          <w:rFonts w:asciiTheme="minorBidi" w:hAnsiTheme="minorBidi" w:cs="Akhbar MT" w:hint="cs"/>
          <w:b/>
          <w:bCs/>
          <w:sz w:val="32"/>
          <w:szCs w:val="32"/>
          <w:rtl/>
          <w:lang w:bidi="ar-EG"/>
        </w:rPr>
        <w:t xml:space="preserve"> متر من </w:t>
      </w:r>
      <w:r w:rsidR="004D5054" w:rsidRPr="00375C49">
        <w:rPr>
          <w:rFonts w:asciiTheme="minorBidi" w:hAnsiTheme="minorBidi" w:cs="Akhbar MT" w:hint="cs"/>
          <w:b/>
          <w:bCs/>
          <w:sz w:val="32"/>
          <w:szCs w:val="32"/>
          <w:rtl/>
          <w:lang w:bidi="ar-EG"/>
        </w:rPr>
        <w:t>الشاطئ</w:t>
      </w:r>
      <w:r w:rsidRPr="00375C49">
        <w:rPr>
          <w:rFonts w:asciiTheme="minorBidi" w:hAnsiTheme="minorBidi" w:cs="Akhbar MT" w:hint="cs"/>
          <w:b/>
          <w:bCs/>
          <w:sz w:val="32"/>
          <w:szCs w:val="32"/>
          <w:rtl/>
          <w:lang w:bidi="ar-EG"/>
        </w:rPr>
        <w:t xml:space="preserve"> فى حدود </w:t>
      </w:r>
      <w:r w:rsidR="00EB335A" w:rsidRPr="00375C49">
        <w:rPr>
          <w:rFonts w:asciiTheme="minorBidi" w:hAnsiTheme="minorBidi" w:cs="Akhbar MT" w:hint="cs"/>
          <w:b/>
          <w:bCs/>
          <w:sz w:val="32"/>
          <w:szCs w:val="32"/>
          <w:rtl/>
          <w:lang w:bidi="ar-EG"/>
        </w:rPr>
        <w:t xml:space="preserve">حرم المأخذ و الذى يحدد بمسافة </w:t>
      </w:r>
      <w:r w:rsidR="00EB335A" w:rsidRPr="0043287C">
        <w:rPr>
          <w:rFonts w:asciiTheme="minorBidi" w:hAnsiTheme="minorBidi" w:cs="Akhbar MT" w:hint="cs"/>
          <w:b/>
          <w:bCs/>
          <w:sz w:val="24"/>
          <w:szCs w:val="24"/>
          <w:rtl/>
          <w:lang w:bidi="ar-EG"/>
        </w:rPr>
        <w:t>500</w:t>
      </w:r>
      <w:r w:rsidR="00EB335A" w:rsidRPr="00375C49">
        <w:rPr>
          <w:rFonts w:asciiTheme="minorBidi" w:hAnsiTheme="minorBidi" w:cs="Akhbar MT" w:hint="cs"/>
          <w:b/>
          <w:bCs/>
          <w:sz w:val="32"/>
          <w:szCs w:val="32"/>
          <w:rtl/>
          <w:lang w:bidi="ar-EG"/>
        </w:rPr>
        <w:t xml:space="preserve"> متر اعلى التيار و </w:t>
      </w:r>
      <w:r w:rsidR="00EB335A" w:rsidRPr="0043287C">
        <w:rPr>
          <w:rFonts w:asciiTheme="minorBidi" w:hAnsiTheme="minorBidi" w:cs="Akhbar MT" w:hint="cs"/>
          <w:b/>
          <w:bCs/>
          <w:sz w:val="24"/>
          <w:szCs w:val="24"/>
          <w:rtl/>
          <w:lang w:bidi="ar-EG"/>
        </w:rPr>
        <w:t>200</w:t>
      </w:r>
      <w:r w:rsidR="00EB335A" w:rsidRPr="00375C49">
        <w:rPr>
          <w:rFonts w:asciiTheme="minorBidi" w:hAnsiTheme="minorBidi" w:cs="Akhbar MT" w:hint="cs"/>
          <w:b/>
          <w:bCs/>
          <w:sz w:val="32"/>
          <w:szCs w:val="32"/>
          <w:rtl/>
          <w:lang w:bidi="ar-EG"/>
        </w:rPr>
        <w:t xml:space="preserve"> متر اسفل التيار.</w:t>
      </w:r>
      <w:r w:rsidR="00375C49">
        <w:rPr>
          <w:rFonts w:asciiTheme="minorBidi" w:hAnsiTheme="minorBidi" w:cs="Akhbar MT" w:hint="cs"/>
          <w:b/>
          <w:bCs/>
          <w:sz w:val="32"/>
          <w:szCs w:val="32"/>
          <w:rtl/>
          <w:lang w:bidi="ar-EG"/>
        </w:rPr>
        <w:t xml:space="preserve"> </w:t>
      </w:r>
    </w:p>
    <w:p w:rsidR="00EB335A" w:rsidRPr="004D5054" w:rsidRDefault="00EB335A" w:rsidP="004D5054">
      <w:pPr>
        <w:spacing w:line="240" w:lineRule="auto"/>
        <w:jc w:val="both"/>
        <w:rPr>
          <w:rFonts w:asciiTheme="minorBidi" w:hAnsiTheme="minorBidi" w:cs="Akhbar MT"/>
          <w:b/>
          <w:bCs/>
          <w:color w:val="000000" w:themeColor="text1"/>
          <w:sz w:val="32"/>
          <w:szCs w:val="32"/>
          <w:rtl/>
          <w:lang w:bidi="ar-EG"/>
        </w:rPr>
      </w:pPr>
      <w:r w:rsidRPr="00375C49">
        <w:rPr>
          <w:rFonts w:asciiTheme="minorBidi" w:hAnsiTheme="minorBidi" w:cs="Akhbar MT" w:hint="cs"/>
          <w:b/>
          <w:bCs/>
          <w:sz w:val="32"/>
          <w:szCs w:val="32"/>
          <w:rtl/>
          <w:lang w:bidi="ar-EG"/>
        </w:rPr>
        <w:t xml:space="preserve">و </w:t>
      </w:r>
      <w:r w:rsidR="004D5054">
        <w:rPr>
          <w:rFonts w:asciiTheme="minorBidi" w:hAnsiTheme="minorBidi" w:cs="Akhbar MT" w:hint="cs"/>
          <w:b/>
          <w:bCs/>
          <w:sz w:val="32"/>
          <w:szCs w:val="32"/>
          <w:rtl/>
          <w:lang w:bidi="ar-EG"/>
        </w:rPr>
        <w:t>نظرا</w:t>
      </w:r>
      <w:r w:rsidRPr="00375C49">
        <w:rPr>
          <w:rFonts w:asciiTheme="minorBidi" w:hAnsiTheme="minorBidi" w:cs="Akhbar MT" w:hint="cs"/>
          <w:b/>
          <w:bCs/>
          <w:sz w:val="32"/>
          <w:szCs w:val="32"/>
          <w:rtl/>
          <w:lang w:bidi="ar-EG"/>
        </w:rPr>
        <w:t xml:space="preserve"> </w:t>
      </w:r>
      <w:r w:rsidR="004D5054" w:rsidRPr="00375C49">
        <w:rPr>
          <w:rFonts w:asciiTheme="minorBidi" w:hAnsiTheme="minorBidi" w:cs="Akhbar MT" w:hint="cs"/>
          <w:b/>
          <w:bCs/>
          <w:sz w:val="32"/>
          <w:szCs w:val="32"/>
          <w:rtl/>
          <w:lang w:bidi="ar-EG"/>
        </w:rPr>
        <w:t>لأهمية</w:t>
      </w:r>
      <w:r w:rsidRPr="00375C49">
        <w:rPr>
          <w:rFonts w:asciiTheme="minorBidi" w:hAnsiTheme="minorBidi" w:cs="Akhbar MT" w:hint="cs"/>
          <w:b/>
          <w:bCs/>
          <w:sz w:val="32"/>
          <w:szCs w:val="32"/>
          <w:rtl/>
          <w:lang w:bidi="ar-EG"/>
        </w:rPr>
        <w:t xml:space="preserve"> </w:t>
      </w:r>
      <w:r w:rsidR="004D5054" w:rsidRPr="00375C49">
        <w:rPr>
          <w:rFonts w:asciiTheme="minorBidi" w:hAnsiTheme="minorBidi" w:cs="Akhbar MT" w:hint="cs"/>
          <w:b/>
          <w:bCs/>
          <w:sz w:val="32"/>
          <w:szCs w:val="32"/>
          <w:rtl/>
          <w:lang w:bidi="ar-EG"/>
        </w:rPr>
        <w:t>إنشاء</w:t>
      </w:r>
      <w:r w:rsidRPr="00375C49">
        <w:rPr>
          <w:rFonts w:asciiTheme="minorBidi" w:hAnsiTheme="minorBidi" w:cs="Akhbar MT" w:hint="cs"/>
          <w:b/>
          <w:bCs/>
          <w:sz w:val="32"/>
          <w:szCs w:val="32"/>
          <w:rtl/>
          <w:lang w:bidi="ar-EG"/>
        </w:rPr>
        <w:t xml:space="preserve"> المأخذ الجديد </w:t>
      </w:r>
      <w:r w:rsidR="004D5054">
        <w:rPr>
          <w:rFonts w:asciiTheme="minorBidi" w:hAnsiTheme="minorBidi" w:cs="Akhbar MT" w:hint="cs"/>
          <w:b/>
          <w:bCs/>
          <w:sz w:val="32"/>
          <w:szCs w:val="32"/>
          <w:rtl/>
          <w:lang w:bidi="ar-EG"/>
        </w:rPr>
        <w:t>ل</w:t>
      </w:r>
      <w:r w:rsidRPr="00375C49">
        <w:rPr>
          <w:rFonts w:asciiTheme="minorBidi" w:hAnsiTheme="minorBidi" w:cs="Akhbar MT" w:hint="cs"/>
          <w:b/>
          <w:bCs/>
          <w:sz w:val="32"/>
          <w:szCs w:val="32"/>
          <w:rtl/>
          <w:lang w:bidi="ar-EG"/>
        </w:rPr>
        <w:t>حل م</w:t>
      </w:r>
      <w:r w:rsidR="00D70E9D" w:rsidRPr="00375C49">
        <w:rPr>
          <w:rFonts w:asciiTheme="minorBidi" w:hAnsiTheme="minorBidi" w:cs="Akhbar MT" w:hint="cs"/>
          <w:b/>
          <w:bCs/>
          <w:sz w:val="32"/>
          <w:szCs w:val="32"/>
          <w:rtl/>
          <w:lang w:bidi="ar-EG"/>
        </w:rPr>
        <w:t>شكلة ضعف ضغوط المياه بقرى مركزى</w:t>
      </w:r>
      <w:r w:rsidR="00D70E9D" w:rsidRPr="00375C49">
        <w:rPr>
          <w:rFonts w:asciiTheme="minorBidi" w:hAnsiTheme="minorBidi" w:cs="Akhbar MT"/>
          <w:b/>
          <w:bCs/>
          <w:sz w:val="32"/>
          <w:szCs w:val="32"/>
          <w:lang w:bidi="ar-EG"/>
        </w:rPr>
        <w:t xml:space="preserve"> </w:t>
      </w:r>
      <w:r w:rsidRPr="00375C49">
        <w:rPr>
          <w:rFonts w:asciiTheme="minorBidi" w:hAnsiTheme="minorBidi" w:cs="Akhbar MT" w:hint="cs"/>
          <w:b/>
          <w:bCs/>
          <w:sz w:val="32"/>
          <w:szCs w:val="32"/>
          <w:rtl/>
          <w:lang w:bidi="ar-EG"/>
        </w:rPr>
        <w:t xml:space="preserve">رشيد و ادكو. قامت الشركة </w:t>
      </w:r>
      <w:r w:rsidR="00651560" w:rsidRPr="00375C49">
        <w:rPr>
          <w:rFonts w:asciiTheme="minorBidi" w:hAnsiTheme="minorBidi" w:cs="Akhbar MT" w:hint="cs"/>
          <w:b/>
          <w:bCs/>
          <w:sz w:val="32"/>
          <w:szCs w:val="32"/>
          <w:rtl/>
          <w:lang w:bidi="ar-EG"/>
        </w:rPr>
        <w:t>بإعداد</w:t>
      </w:r>
      <w:r w:rsidRPr="00375C49">
        <w:rPr>
          <w:rFonts w:asciiTheme="minorBidi" w:hAnsiTheme="minorBidi" w:cs="Akhbar MT" w:hint="cs"/>
          <w:b/>
          <w:bCs/>
          <w:sz w:val="32"/>
          <w:szCs w:val="32"/>
          <w:rtl/>
          <w:lang w:bidi="ar-EG"/>
        </w:rPr>
        <w:t xml:space="preserve"> خطة سلامة و </w:t>
      </w:r>
      <w:proofErr w:type="spellStart"/>
      <w:r w:rsidRPr="00375C49">
        <w:rPr>
          <w:rFonts w:asciiTheme="minorBidi" w:hAnsiTheme="minorBidi" w:cs="Akhbar MT" w:hint="cs"/>
          <w:b/>
          <w:bCs/>
          <w:sz w:val="32"/>
          <w:szCs w:val="32"/>
          <w:rtl/>
          <w:lang w:bidi="ar-EG"/>
        </w:rPr>
        <w:t>مأمونية</w:t>
      </w:r>
      <w:proofErr w:type="spellEnd"/>
      <w:r w:rsidRPr="00375C49">
        <w:rPr>
          <w:rFonts w:asciiTheme="minorBidi" w:hAnsiTheme="minorBidi" w:cs="Akhbar MT" w:hint="cs"/>
          <w:b/>
          <w:bCs/>
          <w:sz w:val="32"/>
          <w:szCs w:val="32"/>
          <w:rtl/>
          <w:lang w:bidi="ar-EG"/>
        </w:rPr>
        <w:t xml:space="preserve"> المياه </w:t>
      </w:r>
      <w:r w:rsidR="004D5054" w:rsidRPr="004D5054">
        <w:rPr>
          <w:rFonts w:asciiTheme="minorBidi" w:hAnsiTheme="minorBidi" w:cs="Akhbar MT" w:hint="cs"/>
          <w:b/>
          <w:bCs/>
          <w:color w:val="000000" w:themeColor="text1"/>
          <w:sz w:val="32"/>
          <w:szCs w:val="32"/>
          <w:rtl/>
          <w:lang w:bidi="ar-EG"/>
        </w:rPr>
        <w:t xml:space="preserve">لمأخذ </w:t>
      </w:r>
      <w:r w:rsidR="00375C49" w:rsidRPr="004D5054">
        <w:rPr>
          <w:rFonts w:asciiTheme="minorBidi" w:hAnsiTheme="minorBidi" w:cs="Akhbar MT" w:hint="cs"/>
          <w:b/>
          <w:bCs/>
          <w:color w:val="000000" w:themeColor="text1"/>
          <w:sz w:val="32"/>
          <w:szCs w:val="32"/>
          <w:rtl/>
          <w:lang w:bidi="ar-EG"/>
        </w:rPr>
        <w:t xml:space="preserve">نظام إمداد </w:t>
      </w:r>
      <w:r w:rsidRPr="004D5054">
        <w:rPr>
          <w:rFonts w:asciiTheme="minorBidi" w:hAnsiTheme="minorBidi" w:cs="Akhbar MT" w:hint="cs"/>
          <w:b/>
          <w:bCs/>
          <w:color w:val="000000" w:themeColor="text1"/>
          <w:sz w:val="32"/>
          <w:szCs w:val="32"/>
          <w:rtl/>
          <w:lang w:bidi="ar-EG"/>
        </w:rPr>
        <w:t>مياه ادفينا الجديد.</w:t>
      </w:r>
    </w:p>
    <w:p w:rsidR="00EB335A" w:rsidRPr="00375C49" w:rsidRDefault="00976734" w:rsidP="00375C49">
      <w:pPr>
        <w:spacing w:line="240" w:lineRule="auto"/>
        <w:jc w:val="both"/>
        <w:rPr>
          <w:rFonts w:cs="Akhbar MT"/>
          <w:b/>
          <w:bCs/>
          <w:sz w:val="32"/>
          <w:szCs w:val="32"/>
          <w:lang w:bidi="ar-EG"/>
        </w:rPr>
      </w:pPr>
      <w:r w:rsidRPr="00375C49">
        <w:rPr>
          <w:rFonts w:cs="Akhbar MT" w:hint="cs"/>
          <w:b/>
          <w:bCs/>
          <w:sz w:val="32"/>
          <w:szCs w:val="32"/>
          <w:rtl/>
          <w:lang w:bidi="ar-EG"/>
        </w:rPr>
        <w:t>*</w:t>
      </w:r>
      <w:r w:rsidR="00EB335A" w:rsidRPr="00375C49">
        <w:rPr>
          <w:rFonts w:cs="Akhbar MT" w:hint="cs"/>
          <w:b/>
          <w:bCs/>
          <w:sz w:val="32"/>
          <w:szCs w:val="32"/>
          <w:rtl/>
          <w:lang w:bidi="ar-EG"/>
        </w:rPr>
        <w:t xml:space="preserve">حيث ان تصرف محطة التنقية القائمة و المصممه عام </w:t>
      </w:r>
      <w:r w:rsidR="00EB335A" w:rsidRPr="0043287C">
        <w:rPr>
          <w:rFonts w:cs="Akhbar MT" w:hint="cs"/>
          <w:b/>
          <w:bCs/>
          <w:sz w:val="24"/>
          <w:szCs w:val="24"/>
          <w:rtl/>
          <w:lang w:bidi="ar-EG"/>
        </w:rPr>
        <w:t xml:space="preserve">1996 :500 </w:t>
      </w:r>
      <w:r w:rsidR="00EB335A" w:rsidRPr="00375C49">
        <w:rPr>
          <w:rFonts w:cs="Akhbar MT" w:hint="cs"/>
          <w:b/>
          <w:bCs/>
          <w:sz w:val="32"/>
          <w:szCs w:val="32"/>
          <w:rtl/>
          <w:lang w:bidi="ar-EG"/>
        </w:rPr>
        <w:t xml:space="preserve">لتر/ث و تم زيادة التصرف  الى </w:t>
      </w:r>
      <w:r w:rsidR="00EB335A" w:rsidRPr="0043287C">
        <w:rPr>
          <w:rFonts w:cs="Akhbar MT" w:hint="cs"/>
          <w:b/>
          <w:bCs/>
          <w:sz w:val="24"/>
          <w:szCs w:val="24"/>
          <w:rtl/>
          <w:lang w:bidi="ar-EG"/>
        </w:rPr>
        <w:t>1000</w:t>
      </w:r>
      <w:r w:rsidR="00EB335A" w:rsidRPr="00375C49">
        <w:rPr>
          <w:rFonts w:cs="Akhbar MT" w:hint="cs"/>
          <w:b/>
          <w:bCs/>
          <w:sz w:val="32"/>
          <w:szCs w:val="32"/>
          <w:rtl/>
          <w:lang w:bidi="ar-EG"/>
        </w:rPr>
        <w:t xml:space="preserve"> لتر/ث</w:t>
      </w:r>
      <w:r w:rsidRPr="00375C49">
        <w:rPr>
          <w:rFonts w:cs="Akhbar MT" w:hint="cs"/>
          <w:b/>
          <w:bCs/>
          <w:sz w:val="32"/>
          <w:szCs w:val="32"/>
          <w:rtl/>
          <w:lang w:bidi="ar-EG"/>
        </w:rPr>
        <w:t xml:space="preserve"> عام </w:t>
      </w:r>
      <w:r w:rsidRPr="0043287C">
        <w:rPr>
          <w:rFonts w:cs="Akhbar MT" w:hint="cs"/>
          <w:b/>
          <w:bCs/>
          <w:sz w:val="24"/>
          <w:szCs w:val="24"/>
          <w:rtl/>
          <w:lang w:bidi="ar-EG"/>
        </w:rPr>
        <w:t>1998</w:t>
      </w:r>
      <w:r w:rsidRPr="00375C49">
        <w:rPr>
          <w:rFonts w:cs="Akhbar MT" w:hint="cs"/>
          <w:b/>
          <w:bCs/>
          <w:sz w:val="32"/>
          <w:szCs w:val="32"/>
          <w:rtl/>
          <w:lang w:bidi="ar-EG"/>
        </w:rPr>
        <w:t xml:space="preserve"> و ذلك بعمل مواسير توزيع اضافية داخل المروق الموجود (</w:t>
      </w:r>
      <w:proofErr w:type="spellStart"/>
      <w:r w:rsidRPr="00375C49">
        <w:rPr>
          <w:rFonts w:cs="Akhbar MT" w:hint="cs"/>
          <w:b/>
          <w:bCs/>
          <w:sz w:val="32"/>
          <w:szCs w:val="32"/>
          <w:rtl/>
          <w:lang w:bidi="ar-EG"/>
        </w:rPr>
        <w:t>ترايدنت).</w:t>
      </w:r>
      <w:proofErr w:type="spellEnd"/>
    </w:p>
    <w:p w:rsidR="00976734" w:rsidRPr="00375C49" w:rsidRDefault="00976734" w:rsidP="00375C49">
      <w:pPr>
        <w:spacing w:line="240" w:lineRule="auto"/>
        <w:jc w:val="both"/>
        <w:rPr>
          <w:rFonts w:cs="Akhbar MT"/>
          <w:b/>
          <w:bCs/>
          <w:sz w:val="32"/>
          <w:szCs w:val="32"/>
          <w:rtl/>
          <w:lang w:bidi="ar-EG"/>
        </w:rPr>
      </w:pPr>
      <w:r w:rsidRPr="00375C49">
        <w:rPr>
          <w:rFonts w:cs="Akhbar MT" w:hint="cs"/>
          <w:b/>
          <w:bCs/>
          <w:sz w:val="32"/>
          <w:szCs w:val="32"/>
          <w:rtl/>
          <w:lang w:bidi="ar-EG"/>
        </w:rPr>
        <w:t xml:space="preserve">*فى عام </w:t>
      </w:r>
      <w:r w:rsidRPr="0043287C">
        <w:rPr>
          <w:rFonts w:cs="Akhbar MT" w:hint="cs"/>
          <w:b/>
          <w:bCs/>
          <w:sz w:val="24"/>
          <w:szCs w:val="24"/>
          <w:rtl/>
          <w:lang w:bidi="ar-EG"/>
        </w:rPr>
        <w:t>2011</w:t>
      </w:r>
      <w:r w:rsidRPr="00375C49">
        <w:rPr>
          <w:rFonts w:cs="Akhbar MT" w:hint="cs"/>
          <w:b/>
          <w:bCs/>
          <w:sz w:val="32"/>
          <w:szCs w:val="32"/>
          <w:rtl/>
          <w:lang w:bidi="ar-EG"/>
        </w:rPr>
        <w:t xml:space="preserve"> تم عمل توسعات جديدة بالمحطة </w:t>
      </w:r>
      <w:proofErr w:type="spellStart"/>
      <w:r w:rsidRPr="00375C49">
        <w:rPr>
          <w:rFonts w:cs="Akhbar MT" w:hint="cs"/>
          <w:b/>
          <w:bCs/>
          <w:sz w:val="32"/>
          <w:szCs w:val="32"/>
          <w:rtl/>
          <w:lang w:bidi="ar-EG"/>
        </w:rPr>
        <w:t>بانشاء</w:t>
      </w:r>
      <w:proofErr w:type="spellEnd"/>
      <w:r w:rsidRPr="00375C49">
        <w:rPr>
          <w:rFonts w:cs="Akhbar MT" w:hint="cs"/>
          <w:b/>
          <w:bCs/>
          <w:sz w:val="32"/>
          <w:szCs w:val="32"/>
          <w:rtl/>
          <w:lang w:bidi="ar-EG"/>
        </w:rPr>
        <w:t xml:space="preserve"> عدد </w:t>
      </w:r>
      <w:r w:rsidRPr="0043287C">
        <w:rPr>
          <w:rFonts w:cs="Akhbar MT" w:hint="cs"/>
          <w:b/>
          <w:bCs/>
          <w:sz w:val="24"/>
          <w:szCs w:val="24"/>
          <w:rtl/>
          <w:lang w:bidi="ar-EG"/>
        </w:rPr>
        <w:t>2</w:t>
      </w:r>
      <w:r w:rsidRPr="00375C49">
        <w:rPr>
          <w:rFonts w:cs="Akhbar MT" w:hint="cs"/>
          <w:b/>
          <w:bCs/>
          <w:sz w:val="32"/>
          <w:szCs w:val="32"/>
          <w:rtl/>
          <w:lang w:bidi="ar-EG"/>
        </w:rPr>
        <w:t xml:space="preserve"> مروق نابض </w:t>
      </w:r>
      <w:proofErr w:type="spellStart"/>
      <w:r w:rsidRPr="00375C49">
        <w:rPr>
          <w:rFonts w:cs="Akhbar MT" w:hint="cs"/>
          <w:b/>
          <w:bCs/>
          <w:sz w:val="32"/>
          <w:szCs w:val="32"/>
          <w:rtl/>
          <w:lang w:bidi="ar-EG"/>
        </w:rPr>
        <w:t>+</w:t>
      </w:r>
      <w:proofErr w:type="spellEnd"/>
      <w:r w:rsidRPr="00375C49">
        <w:rPr>
          <w:rFonts w:cs="Akhbar MT" w:hint="cs"/>
          <w:b/>
          <w:bCs/>
          <w:sz w:val="32"/>
          <w:szCs w:val="32"/>
          <w:rtl/>
          <w:lang w:bidi="ar-EG"/>
        </w:rPr>
        <w:t xml:space="preserve"> عدد </w:t>
      </w:r>
      <w:r w:rsidRPr="0043287C">
        <w:rPr>
          <w:rFonts w:cs="Akhbar MT" w:hint="cs"/>
          <w:b/>
          <w:bCs/>
          <w:sz w:val="24"/>
          <w:szCs w:val="24"/>
          <w:rtl/>
          <w:lang w:bidi="ar-EG"/>
        </w:rPr>
        <w:t>4</w:t>
      </w:r>
      <w:r w:rsidRPr="00375C49">
        <w:rPr>
          <w:rFonts w:cs="Akhbar MT" w:hint="cs"/>
          <w:b/>
          <w:bCs/>
          <w:sz w:val="32"/>
          <w:szCs w:val="32"/>
          <w:rtl/>
          <w:lang w:bidi="ar-EG"/>
        </w:rPr>
        <w:t xml:space="preserve"> مرشحات </w:t>
      </w:r>
      <w:proofErr w:type="spellStart"/>
      <w:r w:rsidRPr="00375C49">
        <w:rPr>
          <w:rFonts w:cs="Akhbar MT" w:hint="cs"/>
          <w:b/>
          <w:bCs/>
          <w:sz w:val="32"/>
          <w:szCs w:val="32"/>
          <w:rtl/>
          <w:lang w:bidi="ar-EG"/>
        </w:rPr>
        <w:t>+</w:t>
      </w:r>
      <w:proofErr w:type="spellEnd"/>
      <w:r w:rsidRPr="00375C49">
        <w:rPr>
          <w:rFonts w:cs="Akhbar MT" w:hint="cs"/>
          <w:b/>
          <w:bCs/>
          <w:sz w:val="32"/>
          <w:szCs w:val="32"/>
          <w:rtl/>
          <w:lang w:bidi="ar-EG"/>
        </w:rPr>
        <w:t xml:space="preserve"> عدد </w:t>
      </w:r>
      <w:r w:rsidRPr="0043287C">
        <w:rPr>
          <w:rFonts w:cs="Akhbar MT" w:hint="cs"/>
          <w:b/>
          <w:bCs/>
          <w:sz w:val="24"/>
          <w:szCs w:val="24"/>
          <w:rtl/>
          <w:lang w:bidi="ar-EG"/>
        </w:rPr>
        <w:t>2</w:t>
      </w:r>
      <w:r w:rsidRPr="00375C49">
        <w:rPr>
          <w:rFonts w:cs="Akhbar MT" w:hint="cs"/>
          <w:b/>
          <w:bCs/>
          <w:sz w:val="32"/>
          <w:szCs w:val="32"/>
          <w:rtl/>
          <w:lang w:bidi="ar-EG"/>
        </w:rPr>
        <w:t xml:space="preserve"> خزان و لم يتم انشاء  مأخذ لزيادة التصرف لتغطية الاحتياجات حيث من المفترض زيادة تصرف المحطة الى </w:t>
      </w:r>
      <w:r w:rsidRPr="0043287C">
        <w:rPr>
          <w:rFonts w:cs="Akhbar MT" w:hint="cs"/>
          <w:b/>
          <w:bCs/>
          <w:sz w:val="24"/>
          <w:szCs w:val="24"/>
          <w:rtl/>
          <w:lang w:bidi="ar-EG"/>
        </w:rPr>
        <w:t>1500</w:t>
      </w:r>
      <w:r w:rsidRPr="00375C49">
        <w:rPr>
          <w:rFonts w:cs="Akhbar MT" w:hint="cs"/>
          <w:b/>
          <w:bCs/>
          <w:sz w:val="32"/>
          <w:szCs w:val="32"/>
          <w:rtl/>
          <w:lang w:bidi="ar-EG"/>
        </w:rPr>
        <w:t xml:space="preserve"> لتر/ث.</w:t>
      </w:r>
    </w:p>
    <w:p w:rsidR="00976734" w:rsidRPr="00375C49" w:rsidRDefault="00976734" w:rsidP="00375C49">
      <w:pPr>
        <w:spacing w:line="240" w:lineRule="auto"/>
        <w:jc w:val="both"/>
        <w:rPr>
          <w:rFonts w:cs="Akhbar MT"/>
          <w:b/>
          <w:bCs/>
          <w:sz w:val="32"/>
          <w:szCs w:val="32"/>
          <w:rtl/>
          <w:lang w:bidi="ar-EG"/>
        </w:rPr>
      </w:pPr>
      <w:r w:rsidRPr="00375C49">
        <w:rPr>
          <w:rFonts w:cs="Akhbar MT" w:hint="cs"/>
          <w:b/>
          <w:bCs/>
          <w:sz w:val="32"/>
          <w:szCs w:val="32"/>
          <w:rtl/>
          <w:lang w:bidi="ar-EG"/>
        </w:rPr>
        <w:t xml:space="preserve">حيث </w:t>
      </w:r>
      <w:r w:rsidR="004D5054" w:rsidRPr="00375C49">
        <w:rPr>
          <w:rFonts w:cs="Akhbar MT" w:hint="cs"/>
          <w:b/>
          <w:bCs/>
          <w:sz w:val="32"/>
          <w:szCs w:val="32"/>
          <w:rtl/>
          <w:lang w:bidi="ar-EG"/>
        </w:rPr>
        <w:t>أن</w:t>
      </w:r>
      <w:r w:rsidRPr="00375C49">
        <w:rPr>
          <w:rFonts w:cs="Akhbar MT" w:hint="cs"/>
          <w:b/>
          <w:bCs/>
          <w:sz w:val="32"/>
          <w:szCs w:val="32"/>
          <w:rtl/>
          <w:lang w:bidi="ar-EG"/>
        </w:rPr>
        <w:t xml:space="preserve"> المأخذ القائم لا</w:t>
      </w:r>
      <w:r w:rsidR="004D5054">
        <w:rPr>
          <w:rFonts w:cs="Akhbar MT" w:hint="cs"/>
          <w:b/>
          <w:bCs/>
          <w:sz w:val="32"/>
          <w:szCs w:val="32"/>
          <w:rtl/>
          <w:lang w:bidi="ar-EG"/>
        </w:rPr>
        <w:t xml:space="preserve"> </w:t>
      </w:r>
      <w:r w:rsidRPr="00375C49">
        <w:rPr>
          <w:rFonts w:cs="Akhbar MT" w:hint="cs"/>
          <w:b/>
          <w:bCs/>
          <w:sz w:val="32"/>
          <w:szCs w:val="32"/>
          <w:rtl/>
          <w:lang w:bidi="ar-EG"/>
        </w:rPr>
        <w:t xml:space="preserve">يكفى و خط طرد العكرة خط وحيد قطره </w:t>
      </w:r>
      <w:proofErr w:type="spellStart"/>
      <w:r w:rsidRPr="0043287C">
        <w:rPr>
          <w:rFonts w:cs="Akhbar MT" w:hint="cs"/>
          <w:b/>
          <w:bCs/>
          <w:sz w:val="24"/>
          <w:szCs w:val="24"/>
          <w:rtl/>
          <w:lang w:bidi="ar-EG"/>
        </w:rPr>
        <w:t>9</w:t>
      </w:r>
      <w:r w:rsidRPr="00375C49">
        <w:rPr>
          <w:rFonts w:cs="Akhbar MT" w:hint="cs"/>
          <w:b/>
          <w:bCs/>
          <w:sz w:val="32"/>
          <w:szCs w:val="32"/>
          <w:rtl/>
          <w:lang w:bidi="ar-EG"/>
        </w:rPr>
        <w:t>مم</w:t>
      </w:r>
      <w:proofErr w:type="spellEnd"/>
      <w:r w:rsidRPr="00375C49">
        <w:rPr>
          <w:rFonts w:cs="Akhbar MT" w:hint="cs"/>
          <w:b/>
          <w:bCs/>
          <w:sz w:val="32"/>
          <w:szCs w:val="32"/>
          <w:rtl/>
          <w:lang w:bidi="ar-EG"/>
        </w:rPr>
        <w:t xml:space="preserve"> و لا يستوعب اى </w:t>
      </w:r>
      <w:proofErr w:type="spellStart"/>
      <w:r w:rsidRPr="00375C49">
        <w:rPr>
          <w:rFonts w:cs="Akhbar MT" w:hint="cs"/>
          <w:b/>
          <w:bCs/>
          <w:sz w:val="32"/>
          <w:szCs w:val="32"/>
          <w:rtl/>
          <w:lang w:bidi="ar-EG"/>
        </w:rPr>
        <w:t>زياده</w:t>
      </w:r>
      <w:proofErr w:type="spellEnd"/>
      <w:r w:rsidRPr="00375C49">
        <w:rPr>
          <w:rFonts w:cs="Akhbar MT" w:hint="cs"/>
          <w:b/>
          <w:bCs/>
          <w:sz w:val="32"/>
          <w:szCs w:val="32"/>
          <w:rtl/>
          <w:lang w:bidi="ar-EG"/>
        </w:rPr>
        <w:t xml:space="preserve"> </w:t>
      </w:r>
      <w:proofErr w:type="spellStart"/>
      <w:r w:rsidRPr="00375C49">
        <w:rPr>
          <w:rFonts w:cs="Akhbar MT" w:hint="cs"/>
          <w:b/>
          <w:bCs/>
          <w:sz w:val="32"/>
          <w:szCs w:val="32"/>
          <w:rtl/>
          <w:lang w:bidi="ar-EG"/>
        </w:rPr>
        <w:t>.</w:t>
      </w:r>
      <w:proofErr w:type="spellEnd"/>
    </w:p>
    <w:p w:rsidR="00A750F0" w:rsidRDefault="00441A3E" w:rsidP="00441A3E">
      <w:pPr>
        <w:tabs>
          <w:tab w:val="left" w:pos="5556"/>
        </w:tabs>
        <w:spacing w:line="240" w:lineRule="auto"/>
        <w:ind w:left="-426"/>
        <w:jc w:val="both"/>
        <w:rPr>
          <w:rFonts w:cs="Akhbar MT"/>
          <w:b/>
          <w:bCs/>
          <w:sz w:val="32"/>
          <w:szCs w:val="32"/>
          <w:rtl/>
          <w:lang w:bidi="ar-EG"/>
        </w:rPr>
      </w:pPr>
      <w:r>
        <w:rPr>
          <w:rFonts w:cs="Akhbar MT"/>
          <w:b/>
          <w:bCs/>
          <w:sz w:val="32"/>
          <w:szCs w:val="32"/>
          <w:rtl/>
          <w:lang w:bidi="ar-EG"/>
        </w:rPr>
        <w:tab/>
      </w:r>
    </w:p>
    <w:p w:rsidR="00091C98" w:rsidRPr="00375C49" w:rsidRDefault="00091C98" w:rsidP="00375C49">
      <w:pPr>
        <w:spacing w:line="240" w:lineRule="auto"/>
        <w:ind w:left="-426"/>
        <w:jc w:val="both"/>
        <w:rPr>
          <w:rFonts w:cs="Akhbar MT"/>
          <w:b/>
          <w:bCs/>
          <w:sz w:val="32"/>
          <w:szCs w:val="32"/>
          <w:rtl/>
          <w:lang w:bidi="ar-EG"/>
        </w:rPr>
      </w:pPr>
      <w:r w:rsidRPr="00375C49">
        <w:rPr>
          <w:rFonts w:cs="Akhbar MT" w:hint="cs"/>
          <w:b/>
          <w:bCs/>
          <w:sz w:val="32"/>
          <w:szCs w:val="32"/>
          <w:rtl/>
          <w:lang w:bidi="ar-EG"/>
        </w:rPr>
        <w:lastRenderedPageBreak/>
        <w:t>و بناء عليه:</w:t>
      </w:r>
    </w:p>
    <w:p w:rsidR="00091C98" w:rsidRPr="00375C49" w:rsidRDefault="00091C98" w:rsidP="00375C49">
      <w:pPr>
        <w:pStyle w:val="ListParagraph"/>
        <w:numPr>
          <w:ilvl w:val="0"/>
          <w:numId w:val="14"/>
        </w:numPr>
        <w:spacing w:line="240" w:lineRule="auto"/>
        <w:jc w:val="both"/>
        <w:rPr>
          <w:rFonts w:cs="Akhbar MT"/>
          <w:b/>
          <w:bCs/>
          <w:sz w:val="32"/>
          <w:szCs w:val="32"/>
          <w:lang w:bidi="ar-EG"/>
        </w:rPr>
      </w:pPr>
      <w:r w:rsidRPr="00375C49">
        <w:rPr>
          <w:rFonts w:cs="Akhbar MT" w:hint="cs"/>
          <w:b/>
          <w:bCs/>
          <w:sz w:val="32"/>
          <w:szCs w:val="32"/>
          <w:rtl/>
          <w:lang w:bidi="ar-EG"/>
        </w:rPr>
        <w:t xml:space="preserve">تم تشكيل لجنة داخلية من الادارات المعنية داخل شركة مياه الشرب و الصرف الصحى بالبحيرة </w:t>
      </w:r>
      <w:r w:rsidR="000B02E8" w:rsidRPr="00375C49">
        <w:rPr>
          <w:rFonts w:cs="Akhbar MT" w:hint="cs"/>
          <w:b/>
          <w:bCs/>
          <w:sz w:val="32"/>
          <w:szCs w:val="32"/>
          <w:rtl/>
          <w:lang w:bidi="ar-EG"/>
        </w:rPr>
        <w:t>لإعداد</w:t>
      </w:r>
      <w:r w:rsidRPr="00375C49">
        <w:rPr>
          <w:rFonts w:cs="Akhbar MT" w:hint="cs"/>
          <w:b/>
          <w:bCs/>
          <w:sz w:val="32"/>
          <w:szCs w:val="32"/>
          <w:rtl/>
          <w:lang w:bidi="ar-EG"/>
        </w:rPr>
        <w:t xml:space="preserve"> خطة سلامة ومأمونية المياه </w:t>
      </w:r>
      <w:r w:rsidR="000B02E8" w:rsidRPr="00D74FD6">
        <w:rPr>
          <w:rFonts w:cs="Akhbar MT" w:hint="cs"/>
          <w:b/>
          <w:bCs/>
          <w:sz w:val="32"/>
          <w:szCs w:val="32"/>
          <w:rtl/>
          <w:lang w:bidi="ar-EG"/>
        </w:rPr>
        <w:t>لنظام إمداد</w:t>
      </w:r>
      <w:r w:rsidR="00C434ED" w:rsidRPr="00375C49">
        <w:rPr>
          <w:rFonts w:cs="Akhbar MT" w:hint="cs"/>
          <w:b/>
          <w:bCs/>
          <w:sz w:val="32"/>
          <w:szCs w:val="32"/>
          <w:rtl/>
          <w:lang w:bidi="ar-EG"/>
        </w:rPr>
        <w:t xml:space="preserve"> مياه ادفينا بقرار رئيس مجلس الادارة و العضو المنتدب رقم </w:t>
      </w:r>
      <w:r w:rsidR="00C434ED" w:rsidRPr="0043287C">
        <w:rPr>
          <w:rFonts w:cs="Akhbar MT" w:hint="cs"/>
          <w:b/>
          <w:bCs/>
          <w:sz w:val="24"/>
          <w:szCs w:val="24"/>
          <w:rtl/>
          <w:lang w:bidi="ar-EG"/>
        </w:rPr>
        <w:t xml:space="preserve">916 </w:t>
      </w:r>
      <w:r w:rsidR="00C434ED" w:rsidRPr="00375C49">
        <w:rPr>
          <w:rFonts w:cs="Akhbar MT" w:hint="cs"/>
          <w:b/>
          <w:bCs/>
          <w:sz w:val="32"/>
          <w:szCs w:val="32"/>
          <w:rtl/>
          <w:lang w:bidi="ar-EG"/>
        </w:rPr>
        <w:t xml:space="preserve">لسنة </w:t>
      </w:r>
      <w:r w:rsidR="00C434ED" w:rsidRPr="0043287C">
        <w:rPr>
          <w:rFonts w:cs="Akhbar MT" w:hint="cs"/>
          <w:b/>
          <w:bCs/>
          <w:sz w:val="24"/>
          <w:szCs w:val="24"/>
          <w:rtl/>
          <w:lang w:bidi="ar-EG"/>
        </w:rPr>
        <w:t>2014</w:t>
      </w:r>
      <w:r w:rsidR="00C434ED" w:rsidRPr="00375C49">
        <w:rPr>
          <w:rFonts w:cs="Akhbar MT" w:hint="cs"/>
          <w:b/>
          <w:bCs/>
          <w:sz w:val="32"/>
          <w:szCs w:val="32"/>
          <w:rtl/>
          <w:lang w:bidi="ar-EG"/>
        </w:rPr>
        <w:t>.</w:t>
      </w:r>
    </w:p>
    <w:p w:rsidR="00EA2C2C" w:rsidRPr="00375C49" w:rsidRDefault="00C434ED" w:rsidP="00375C49">
      <w:pPr>
        <w:spacing w:line="240" w:lineRule="auto"/>
        <w:ind w:left="-98" w:hanging="328"/>
        <w:jc w:val="both"/>
        <w:rPr>
          <w:rFonts w:cs="Akhbar MT"/>
          <w:b/>
          <w:bCs/>
          <w:sz w:val="32"/>
          <w:szCs w:val="32"/>
          <w:rtl/>
          <w:lang w:bidi="ar-EG"/>
        </w:rPr>
      </w:pPr>
      <w:proofErr w:type="spellStart"/>
      <w:r w:rsidRPr="00375C49">
        <w:rPr>
          <w:rFonts w:cs="Akhbar MT" w:hint="cs"/>
          <w:b/>
          <w:bCs/>
          <w:sz w:val="32"/>
          <w:szCs w:val="32"/>
          <w:rtl/>
          <w:lang w:bidi="ar-EG"/>
        </w:rPr>
        <w:t>2-</w:t>
      </w:r>
      <w:proofErr w:type="spellEnd"/>
      <w:r w:rsidR="00661D68" w:rsidRPr="00375C49">
        <w:rPr>
          <w:rFonts w:cs="Akhbar MT" w:hint="cs"/>
          <w:b/>
          <w:bCs/>
          <w:sz w:val="32"/>
          <w:szCs w:val="32"/>
          <w:rtl/>
          <w:lang w:bidi="ar-EG"/>
        </w:rPr>
        <w:t xml:space="preserve"> </w:t>
      </w:r>
      <w:r w:rsidRPr="00375C49">
        <w:rPr>
          <w:rFonts w:cs="Akhbar MT" w:hint="cs"/>
          <w:b/>
          <w:bCs/>
          <w:sz w:val="32"/>
          <w:szCs w:val="32"/>
          <w:rtl/>
          <w:lang w:bidi="ar-EG"/>
        </w:rPr>
        <w:t xml:space="preserve">تم تعديل القرار </w:t>
      </w:r>
      <w:r w:rsidR="005B6306" w:rsidRPr="00375C49">
        <w:rPr>
          <w:rFonts w:cs="Akhbar MT" w:hint="cs"/>
          <w:b/>
          <w:bCs/>
          <w:sz w:val="32"/>
          <w:szCs w:val="32"/>
          <w:rtl/>
          <w:lang w:bidi="ar-EG"/>
        </w:rPr>
        <w:t>بإضافة</w:t>
      </w:r>
      <w:r w:rsidRPr="00375C49">
        <w:rPr>
          <w:rFonts w:cs="Akhbar MT" w:hint="cs"/>
          <w:b/>
          <w:bCs/>
          <w:sz w:val="32"/>
          <w:szCs w:val="32"/>
          <w:rtl/>
          <w:lang w:bidi="ar-EG"/>
        </w:rPr>
        <w:t xml:space="preserve"> ا</w:t>
      </w:r>
      <w:r w:rsidR="00C74AE1" w:rsidRPr="00375C49">
        <w:rPr>
          <w:rFonts w:cs="Akhbar MT" w:hint="cs"/>
          <w:b/>
          <w:bCs/>
          <w:sz w:val="32"/>
          <w:szCs w:val="32"/>
          <w:rtl/>
          <w:lang w:bidi="ar-EG"/>
        </w:rPr>
        <w:t>ع</w:t>
      </w:r>
      <w:r w:rsidRPr="00375C49">
        <w:rPr>
          <w:rFonts w:cs="Akhbar MT" w:hint="cs"/>
          <w:b/>
          <w:bCs/>
          <w:sz w:val="32"/>
          <w:szCs w:val="32"/>
          <w:rtl/>
          <w:lang w:bidi="ar-EG"/>
        </w:rPr>
        <w:t xml:space="preserve">ضاء خارجيين من الوحدة المحلية </w:t>
      </w:r>
      <w:proofErr w:type="spellStart"/>
      <w:r w:rsidRPr="00375C49">
        <w:rPr>
          <w:rFonts w:cs="Akhbar MT" w:hint="cs"/>
          <w:b/>
          <w:bCs/>
          <w:sz w:val="32"/>
          <w:szCs w:val="32"/>
          <w:rtl/>
          <w:lang w:bidi="ar-EG"/>
        </w:rPr>
        <w:t>بادفينا</w:t>
      </w:r>
      <w:proofErr w:type="spellEnd"/>
      <w:r w:rsidRPr="00375C49">
        <w:rPr>
          <w:rFonts w:cs="Akhbar MT" w:hint="cs"/>
          <w:b/>
          <w:bCs/>
          <w:sz w:val="32"/>
          <w:szCs w:val="32"/>
          <w:rtl/>
          <w:lang w:bidi="ar-EG"/>
        </w:rPr>
        <w:t xml:space="preserve"> </w:t>
      </w:r>
      <w:proofErr w:type="spellStart"/>
      <w:r w:rsidRPr="00375C49">
        <w:rPr>
          <w:rFonts w:cs="Akhbar MT"/>
          <w:b/>
          <w:bCs/>
          <w:sz w:val="32"/>
          <w:szCs w:val="32"/>
          <w:rtl/>
          <w:lang w:bidi="ar-EG"/>
        </w:rPr>
        <w:t>–</w:t>
      </w:r>
      <w:proofErr w:type="spellEnd"/>
      <w:r w:rsidRPr="00375C49">
        <w:rPr>
          <w:rFonts w:cs="Akhbar MT" w:hint="cs"/>
          <w:b/>
          <w:bCs/>
          <w:sz w:val="32"/>
          <w:szCs w:val="32"/>
          <w:rtl/>
          <w:lang w:bidi="ar-EG"/>
        </w:rPr>
        <w:t xml:space="preserve"> </w:t>
      </w:r>
      <w:r w:rsidR="004D5054" w:rsidRPr="00375C49">
        <w:rPr>
          <w:rFonts w:cs="Akhbar MT" w:hint="cs"/>
          <w:b/>
          <w:bCs/>
          <w:sz w:val="32"/>
          <w:szCs w:val="32"/>
          <w:rtl/>
          <w:lang w:bidi="ar-EG"/>
        </w:rPr>
        <w:t>إدارة</w:t>
      </w:r>
      <w:r w:rsidRPr="00375C49">
        <w:rPr>
          <w:rFonts w:cs="Akhbar MT" w:hint="cs"/>
          <w:b/>
          <w:bCs/>
          <w:sz w:val="32"/>
          <w:szCs w:val="32"/>
          <w:rtl/>
          <w:lang w:bidi="ar-EG"/>
        </w:rPr>
        <w:t xml:space="preserve"> شئون صحة البيئة بمديرية الصحة بالبحيرة </w:t>
      </w:r>
      <w:proofErr w:type="spellStart"/>
      <w:r w:rsidRPr="00375C49">
        <w:rPr>
          <w:rFonts w:cs="Akhbar MT"/>
          <w:b/>
          <w:bCs/>
          <w:sz w:val="32"/>
          <w:szCs w:val="32"/>
          <w:rtl/>
          <w:lang w:bidi="ar-EG"/>
        </w:rPr>
        <w:t>–</w:t>
      </w:r>
      <w:proofErr w:type="spellEnd"/>
      <w:r w:rsidRPr="00375C49">
        <w:rPr>
          <w:rFonts w:cs="Akhbar MT" w:hint="cs"/>
          <w:b/>
          <w:bCs/>
          <w:sz w:val="32"/>
          <w:szCs w:val="32"/>
          <w:rtl/>
          <w:lang w:bidi="ar-EG"/>
        </w:rPr>
        <w:t xml:space="preserve"> </w:t>
      </w:r>
      <w:r w:rsidR="004D5054" w:rsidRPr="00375C49">
        <w:rPr>
          <w:rFonts w:cs="Akhbar MT" w:hint="cs"/>
          <w:b/>
          <w:bCs/>
          <w:sz w:val="32"/>
          <w:szCs w:val="32"/>
          <w:rtl/>
          <w:lang w:bidi="ar-EG"/>
        </w:rPr>
        <w:t>إدارة</w:t>
      </w:r>
      <w:r w:rsidRPr="00375C49">
        <w:rPr>
          <w:rFonts w:cs="Akhbar MT" w:hint="cs"/>
          <w:b/>
          <w:bCs/>
          <w:sz w:val="32"/>
          <w:szCs w:val="32"/>
          <w:rtl/>
          <w:lang w:bidi="ar-EG"/>
        </w:rPr>
        <w:t xml:space="preserve"> البيئة بمحافظة البحيرة </w:t>
      </w:r>
      <w:r w:rsidRPr="00375C49">
        <w:rPr>
          <w:rFonts w:cs="Akhbar MT"/>
          <w:b/>
          <w:bCs/>
          <w:sz w:val="32"/>
          <w:szCs w:val="32"/>
          <w:rtl/>
          <w:lang w:bidi="ar-EG"/>
        </w:rPr>
        <w:t>–</w:t>
      </w:r>
      <w:r w:rsidRPr="00375C49">
        <w:rPr>
          <w:rFonts w:cs="Akhbar MT" w:hint="cs"/>
          <w:b/>
          <w:bCs/>
          <w:sz w:val="32"/>
          <w:szCs w:val="32"/>
          <w:rtl/>
          <w:lang w:bidi="ar-EG"/>
        </w:rPr>
        <w:t>ادارة رى غرب البحي</w:t>
      </w:r>
      <w:r w:rsidR="00C74AE1" w:rsidRPr="00375C49">
        <w:rPr>
          <w:rFonts w:cs="Akhbar MT" w:hint="cs"/>
          <w:b/>
          <w:bCs/>
          <w:sz w:val="32"/>
          <w:szCs w:val="32"/>
          <w:rtl/>
          <w:lang w:bidi="ar-EG"/>
        </w:rPr>
        <w:t>ر</w:t>
      </w:r>
      <w:r w:rsidRPr="00375C49">
        <w:rPr>
          <w:rFonts w:cs="Akhbar MT" w:hint="cs"/>
          <w:b/>
          <w:bCs/>
          <w:sz w:val="32"/>
          <w:szCs w:val="32"/>
          <w:rtl/>
          <w:lang w:bidi="ar-EG"/>
        </w:rPr>
        <w:t xml:space="preserve">ة بقرار رقم </w:t>
      </w:r>
      <w:r w:rsidRPr="0043287C">
        <w:rPr>
          <w:rFonts w:cs="Akhbar MT" w:hint="cs"/>
          <w:b/>
          <w:bCs/>
          <w:sz w:val="24"/>
          <w:szCs w:val="24"/>
          <w:rtl/>
          <w:lang w:bidi="ar-EG"/>
        </w:rPr>
        <w:t>382</w:t>
      </w:r>
      <w:r w:rsidRPr="00375C49">
        <w:rPr>
          <w:rFonts w:cs="Akhbar MT" w:hint="cs"/>
          <w:b/>
          <w:bCs/>
          <w:sz w:val="32"/>
          <w:szCs w:val="32"/>
          <w:rtl/>
          <w:lang w:bidi="ar-EG"/>
        </w:rPr>
        <w:t xml:space="preserve"> بتاريخ </w:t>
      </w:r>
      <w:r w:rsidRPr="0043287C">
        <w:rPr>
          <w:rFonts w:cs="Akhbar MT" w:hint="cs"/>
          <w:b/>
          <w:bCs/>
          <w:sz w:val="24"/>
          <w:szCs w:val="24"/>
          <w:rtl/>
          <w:lang w:bidi="ar-EG"/>
        </w:rPr>
        <w:t>20/4/2017</w:t>
      </w:r>
    </w:p>
    <w:p w:rsidR="00976734" w:rsidRPr="00375C49" w:rsidRDefault="00976734" w:rsidP="00375C49">
      <w:pPr>
        <w:spacing w:line="240" w:lineRule="auto"/>
        <w:ind w:left="-426"/>
        <w:jc w:val="both"/>
        <w:rPr>
          <w:rFonts w:cs="Akhbar MT"/>
          <w:b/>
          <w:bCs/>
          <w:sz w:val="32"/>
          <w:szCs w:val="32"/>
          <w:u w:val="single"/>
          <w:rtl/>
          <w:lang w:bidi="ar-EG"/>
        </w:rPr>
      </w:pPr>
      <w:r w:rsidRPr="00375C49">
        <w:rPr>
          <w:rFonts w:cs="Akhbar MT" w:hint="cs"/>
          <w:b/>
          <w:bCs/>
          <w:sz w:val="32"/>
          <w:szCs w:val="32"/>
          <w:u w:val="single"/>
          <w:rtl/>
          <w:lang w:bidi="ar-EG"/>
        </w:rPr>
        <w:t xml:space="preserve">*تم عمل عدد </w:t>
      </w:r>
      <w:r w:rsidRPr="0043287C">
        <w:rPr>
          <w:rFonts w:cs="Akhbar MT" w:hint="cs"/>
          <w:b/>
          <w:bCs/>
          <w:sz w:val="24"/>
          <w:szCs w:val="24"/>
          <w:u w:val="single"/>
          <w:rtl/>
          <w:lang w:bidi="ar-EG"/>
        </w:rPr>
        <w:t>2</w:t>
      </w:r>
      <w:r w:rsidRPr="00375C49">
        <w:rPr>
          <w:rFonts w:cs="Akhbar MT" w:hint="cs"/>
          <w:b/>
          <w:bCs/>
          <w:sz w:val="32"/>
          <w:szCs w:val="32"/>
          <w:u w:val="single"/>
          <w:rtl/>
          <w:lang w:bidi="ar-EG"/>
        </w:rPr>
        <w:t xml:space="preserve"> مقترح للمأخذ:</w:t>
      </w:r>
    </w:p>
    <w:p w:rsidR="00976734" w:rsidRPr="00375C49" w:rsidRDefault="00976734" w:rsidP="00375C49">
      <w:pPr>
        <w:spacing w:line="240" w:lineRule="auto"/>
        <w:ind w:left="-426"/>
        <w:jc w:val="both"/>
        <w:rPr>
          <w:rFonts w:cs="Akhbar MT"/>
          <w:b/>
          <w:bCs/>
          <w:sz w:val="32"/>
          <w:szCs w:val="32"/>
          <w:lang w:bidi="ar-EG"/>
        </w:rPr>
      </w:pPr>
      <w:proofErr w:type="spellStart"/>
      <w:r w:rsidRPr="00375C49">
        <w:rPr>
          <w:rFonts w:cs="Akhbar MT" w:hint="cs"/>
          <w:b/>
          <w:bCs/>
          <w:sz w:val="32"/>
          <w:szCs w:val="32"/>
          <w:rtl/>
          <w:lang w:bidi="ar-EG"/>
        </w:rPr>
        <w:t>1-</w:t>
      </w:r>
      <w:proofErr w:type="spellEnd"/>
      <w:r w:rsidR="00661D68" w:rsidRPr="00375C49">
        <w:rPr>
          <w:rFonts w:cs="Akhbar MT" w:hint="cs"/>
          <w:b/>
          <w:bCs/>
          <w:sz w:val="32"/>
          <w:szCs w:val="32"/>
          <w:rtl/>
          <w:lang w:bidi="ar-EG"/>
        </w:rPr>
        <w:t xml:space="preserve"> </w:t>
      </w:r>
      <w:r w:rsidRPr="00375C49">
        <w:rPr>
          <w:rFonts w:cs="Akhbar MT" w:hint="cs"/>
          <w:b/>
          <w:bCs/>
          <w:sz w:val="32"/>
          <w:szCs w:val="32"/>
          <w:rtl/>
          <w:lang w:bidi="ar-EG"/>
        </w:rPr>
        <w:t xml:space="preserve">يتم </w:t>
      </w:r>
      <w:r w:rsidR="004D5054" w:rsidRPr="00375C49">
        <w:rPr>
          <w:rFonts w:cs="Akhbar MT" w:hint="cs"/>
          <w:b/>
          <w:bCs/>
          <w:sz w:val="32"/>
          <w:szCs w:val="32"/>
          <w:rtl/>
          <w:lang w:bidi="ar-EG"/>
        </w:rPr>
        <w:t>إنشاء</w:t>
      </w:r>
      <w:r w:rsidRPr="00375C49">
        <w:rPr>
          <w:rFonts w:cs="Akhbar MT" w:hint="cs"/>
          <w:b/>
          <w:bCs/>
          <w:sz w:val="32"/>
          <w:szCs w:val="32"/>
          <w:rtl/>
          <w:lang w:bidi="ar-EG"/>
        </w:rPr>
        <w:t xml:space="preserve"> </w:t>
      </w:r>
      <w:r w:rsidR="004D5054" w:rsidRPr="00375C49">
        <w:rPr>
          <w:rFonts w:cs="Akhbar MT" w:hint="cs"/>
          <w:b/>
          <w:bCs/>
          <w:sz w:val="32"/>
          <w:szCs w:val="32"/>
          <w:rtl/>
          <w:lang w:bidi="ar-EG"/>
        </w:rPr>
        <w:t>المأخذ</w:t>
      </w:r>
      <w:r w:rsidRPr="00375C49">
        <w:rPr>
          <w:rFonts w:cs="Akhbar MT" w:hint="cs"/>
          <w:b/>
          <w:bCs/>
          <w:sz w:val="32"/>
          <w:szCs w:val="32"/>
          <w:rtl/>
          <w:lang w:bidi="ar-EG"/>
        </w:rPr>
        <w:t xml:space="preserve"> بالمأخذ القديم و كانت المشكله عدم وجود مسار لخط العكرة حيث ان المسافة بين المأخذ و المحطة </w:t>
      </w:r>
      <w:proofErr w:type="spellStart"/>
      <w:r w:rsidRPr="0043287C">
        <w:rPr>
          <w:rFonts w:cs="Akhbar MT" w:hint="cs"/>
          <w:b/>
          <w:bCs/>
          <w:sz w:val="24"/>
          <w:szCs w:val="24"/>
          <w:rtl/>
          <w:lang w:bidi="ar-EG"/>
        </w:rPr>
        <w:t>3</w:t>
      </w:r>
      <w:r w:rsidRPr="00375C49">
        <w:rPr>
          <w:rFonts w:cs="Akhbar MT" w:hint="cs"/>
          <w:b/>
          <w:bCs/>
          <w:sz w:val="32"/>
          <w:szCs w:val="32"/>
          <w:rtl/>
          <w:lang w:bidi="ar-EG"/>
        </w:rPr>
        <w:t>كم</w:t>
      </w:r>
      <w:proofErr w:type="spellEnd"/>
      <w:r w:rsidRPr="00375C49">
        <w:rPr>
          <w:rFonts w:cs="Akhbar MT" w:hint="cs"/>
          <w:b/>
          <w:bCs/>
          <w:sz w:val="32"/>
          <w:szCs w:val="32"/>
          <w:rtl/>
          <w:lang w:bidi="ar-EG"/>
        </w:rPr>
        <w:t>.</w:t>
      </w:r>
    </w:p>
    <w:p w:rsidR="00651560" w:rsidRPr="00375C49" w:rsidRDefault="00007CCA" w:rsidP="00375C49">
      <w:pPr>
        <w:spacing w:line="240" w:lineRule="auto"/>
        <w:ind w:left="-426"/>
        <w:jc w:val="both"/>
        <w:rPr>
          <w:rFonts w:cs="Akhbar MT"/>
          <w:b/>
          <w:bCs/>
          <w:sz w:val="32"/>
          <w:szCs w:val="32"/>
          <w:rtl/>
          <w:lang w:bidi="ar-EG"/>
        </w:rPr>
      </w:pPr>
      <w:proofErr w:type="spellStart"/>
      <w:r w:rsidRPr="00375C49">
        <w:rPr>
          <w:rFonts w:cs="Akhbar MT" w:hint="cs"/>
          <w:b/>
          <w:bCs/>
          <w:sz w:val="32"/>
          <w:szCs w:val="32"/>
          <w:rtl/>
          <w:lang w:bidi="ar-EG"/>
        </w:rPr>
        <w:t>2-</w:t>
      </w:r>
      <w:proofErr w:type="spellEnd"/>
      <w:r w:rsidR="00661D68" w:rsidRPr="00375C49">
        <w:rPr>
          <w:rFonts w:cs="Akhbar MT" w:hint="cs"/>
          <w:b/>
          <w:bCs/>
          <w:sz w:val="32"/>
          <w:szCs w:val="32"/>
          <w:rtl/>
          <w:lang w:bidi="ar-EG"/>
        </w:rPr>
        <w:t xml:space="preserve"> </w:t>
      </w:r>
      <w:r w:rsidR="004D5054" w:rsidRPr="00375C49">
        <w:rPr>
          <w:rFonts w:cs="Akhbar MT" w:hint="cs"/>
          <w:b/>
          <w:bCs/>
          <w:sz w:val="32"/>
          <w:szCs w:val="32"/>
          <w:rtl/>
          <w:lang w:bidi="ar-EG"/>
        </w:rPr>
        <w:t>إنشاء</w:t>
      </w:r>
      <w:r w:rsidRPr="00375C49">
        <w:rPr>
          <w:rFonts w:cs="Akhbar MT" w:hint="cs"/>
          <w:b/>
          <w:bCs/>
          <w:sz w:val="32"/>
          <w:szCs w:val="32"/>
          <w:rtl/>
          <w:lang w:bidi="ar-EG"/>
        </w:rPr>
        <w:t xml:space="preserve"> مأخذ جديد بجوار محطة رفع </w:t>
      </w:r>
      <w:proofErr w:type="spellStart"/>
      <w:r w:rsidRPr="00375C49">
        <w:rPr>
          <w:rFonts w:cs="Akhbar MT" w:hint="cs"/>
          <w:b/>
          <w:bCs/>
          <w:sz w:val="32"/>
          <w:szCs w:val="32"/>
          <w:rtl/>
          <w:lang w:bidi="ar-EG"/>
        </w:rPr>
        <w:t>ديبى</w:t>
      </w:r>
      <w:proofErr w:type="spellEnd"/>
      <w:r w:rsidRPr="00375C49">
        <w:rPr>
          <w:rFonts w:cs="Akhbar MT" w:hint="cs"/>
          <w:b/>
          <w:bCs/>
          <w:sz w:val="32"/>
          <w:szCs w:val="32"/>
          <w:rtl/>
          <w:lang w:bidi="ar-EG"/>
        </w:rPr>
        <w:t xml:space="preserve"> (محطة رفع </w:t>
      </w:r>
      <w:r w:rsidR="004D5054" w:rsidRPr="00375C49">
        <w:rPr>
          <w:rFonts w:cs="Akhbar MT" w:hint="cs"/>
          <w:b/>
          <w:bCs/>
          <w:sz w:val="32"/>
          <w:szCs w:val="32"/>
          <w:rtl/>
          <w:lang w:bidi="ar-EG"/>
        </w:rPr>
        <w:t>ري</w:t>
      </w:r>
      <w:proofErr w:type="spellStart"/>
      <w:r w:rsidRPr="00375C49">
        <w:rPr>
          <w:rFonts w:cs="Akhbar MT" w:hint="cs"/>
          <w:b/>
          <w:bCs/>
          <w:sz w:val="32"/>
          <w:szCs w:val="32"/>
          <w:rtl/>
          <w:lang w:bidi="ar-EG"/>
        </w:rPr>
        <w:t>).</w:t>
      </w:r>
      <w:proofErr w:type="spellEnd"/>
      <w:r w:rsidRPr="00375C49">
        <w:rPr>
          <w:rFonts w:cs="Akhbar MT" w:hint="cs"/>
          <w:b/>
          <w:bCs/>
          <w:sz w:val="32"/>
          <w:szCs w:val="32"/>
          <w:rtl/>
          <w:lang w:bidi="ar-EG"/>
        </w:rPr>
        <w:t xml:space="preserve"> المشكلة:</w:t>
      </w:r>
    </w:p>
    <w:p w:rsidR="00976734" w:rsidRPr="00375C49" w:rsidRDefault="00007CCA" w:rsidP="00375C49">
      <w:pPr>
        <w:spacing w:line="240" w:lineRule="auto"/>
        <w:ind w:left="-426"/>
        <w:jc w:val="both"/>
        <w:rPr>
          <w:rFonts w:cs="Akhbar MT"/>
          <w:b/>
          <w:bCs/>
          <w:sz w:val="32"/>
          <w:szCs w:val="32"/>
          <w:lang w:bidi="ar-EG"/>
        </w:rPr>
      </w:pPr>
      <w:r w:rsidRPr="00375C49">
        <w:rPr>
          <w:rFonts w:cs="Akhbar MT" w:hint="cs"/>
          <w:b/>
          <w:bCs/>
          <w:sz w:val="32"/>
          <w:szCs w:val="32"/>
          <w:rtl/>
          <w:lang w:bidi="ar-EG"/>
        </w:rPr>
        <w:t>*تواجد المأخذ داخل كتلة سكنية و وجود منطقة المأخذ بنهاية النيل و بالقرب من قناطر ادفينا.</w:t>
      </w:r>
    </w:p>
    <w:p w:rsidR="00007CCA" w:rsidRPr="00375C49" w:rsidRDefault="00007CCA" w:rsidP="00375C49">
      <w:pPr>
        <w:spacing w:line="240" w:lineRule="auto"/>
        <w:ind w:left="-426"/>
        <w:jc w:val="both"/>
        <w:rPr>
          <w:rFonts w:cs="Akhbar MT"/>
          <w:b/>
          <w:bCs/>
          <w:sz w:val="32"/>
          <w:szCs w:val="32"/>
          <w:rtl/>
          <w:lang w:bidi="ar-EG"/>
        </w:rPr>
      </w:pPr>
      <w:r w:rsidRPr="00375C49">
        <w:rPr>
          <w:rFonts w:cs="Akhbar MT" w:hint="cs"/>
          <w:b/>
          <w:bCs/>
          <w:sz w:val="32"/>
          <w:szCs w:val="32"/>
          <w:rtl/>
          <w:lang w:bidi="ar-EG"/>
        </w:rPr>
        <w:t>*و نظرا لعدم وجود مكان بديل لعمل مأخذ بقرية ادفينا حيث ان القرية كلها مقامة على النيل لذا هذا هو المكان الوحيد المتاح لتنفيذ المأخذ الجديد لاستيعاب التوسعات التى تمت بمحطة تنقية ادفينا.</w:t>
      </w:r>
    </w:p>
    <w:p w:rsidR="00BC7DA7" w:rsidRPr="00375C49" w:rsidRDefault="00BC7DA7" w:rsidP="00375C49">
      <w:pPr>
        <w:spacing w:line="240" w:lineRule="auto"/>
        <w:ind w:left="-426"/>
        <w:jc w:val="both"/>
        <w:rPr>
          <w:rFonts w:cs="Akhbar MT"/>
          <w:b/>
          <w:bCs/>
          <w:sz w:val="32"/>
          <w:szCs w:val="32"/>
          <w:u w:val="single"/>
          <w:lang w:bidi="ar-EG"/>
        </w:rPr>
      </w:pPr>
      <w:r w:rsidRPr="00375C49">
        <w:rPr>
          <w:rFonts w:cs="Akhbar MT" w:hint="cs"/>
          <w:b/>
          <w:bCs/>
          <w:sz w:val="32"/>
          <w:szCs w:val="32"/>
          <w:u w:val="single"/>
          <w:rtl/>
          <w:lang w:bidi="ar-EG"/>
        </w:rPr>
        <w:t>*أهم الاجراءات التى تمت:</w:t>
      </w:r>
    </w:p>
    <w:p w:rsidR="00BC7DA7" w:rsidRPr="00375C49" w:rsidRDefault="00BC7DA7" w:rsidP="004D5054">
      <w:pPr>
        <w:spacing w:line="240" w:lineRule="auto"/>
        <w:ind w:left="-426"/>
        <w:jc w:val="both"/>
        <w:rPr>
          <w:rFonts w:cs="Akhbar MT"/>
          <w:b/>
          <w:bCs/>
          <w:sz w:val="32"/>
          <w:szCs w:val="32"/>
          <w:rtl/>
          <w:lang w:bidi="ar-EG"/>
        </w:rPr>
      </w:pPr>
      <w:proofErr w:type="spellStart"/>
      <w:r w:rsidRPr="00375C49">
        <w:rPr>
          <w:rFonts w:cs="Akhbar MT" w:hint="cs"/>
          <w:b/>
          <w:bCs/>
          <w:sz w:val="32"/>
          <w:szCs w:val="32"/>
          <w:rtl/>
          <w:lang w:bidi="ar-EG"/>
        </w:rPr>
        <w:t>-</w:t>
      </w:r>
      <w:proofErr w:type="spellEnd"/>
      <w:r w:rsidR="00651560" w:rsidRPr="00375C49">
        <w:rPr>
          <w:rFonts w:cs="Akhbar MT" w:hint="cs"/>
          <w:b/>
          <w:bCs/>
          <w:sz w:val="32"/>
          <w:szCs w:val="32"/>
          <w:rtl/>
          <w:lang w:bidi="ar-EG"/>
        </w:rPr>
        <w:t xml:space="preserve"> </w:t>
      </w:r>
      <w:r w:rsidRPr="00375C49">
        <w:rPr>
          <w:rFonts w:cs="Akhbar MT" w:hint="cs"/>
          <w:b/>
          <w:bCs/>
          <w:sz w:val="32"/>
          <w:szCs w:val="32"/>
          <w:rtl/>
          <w:lang w:bidi="ar-EG"/>
        </w:rPr>
        <w:t>تمت المراقبة الظاهرية و الدراسة البيئية لمنطقة المأخذ المقترح</w:t>
      </w:r>
      <w:r w:rsidR="00CF5D2C" w:rsidRPr="00375C49">
        <w:rPr>
          <w:rFonts w:cs="Akhbar MT" w:hint="cs"/>
          <w:b/>
          <w:bCs/>
          <w:sz w:val="32"/>
          <w:szCs w:val="32"/>
          <w:rtl/>
          <w:lang w:bidi="ar-EG"/>
        </w:rPr>
        <w:t xml:space="preserve"> و دراسة الحالة الثقافية و التعليمية و ال</w:t>
      </w:r>
      <w:r w:rsidR="00170DEF" w:rsidRPr="00375C49">
        <w:rPr>
          <w:rFonts w:cs="Akhbar MT" w:hint="cs"/>
          <w:b/>
          <w:bCs/>
          <w:sz w:val="32"/>
          <w:szCs w:val="32"/>
          <w:rtl/>
          <w:lang w:bidi="ar-EG"/>
        </w:rPr>
        <w:t xml:space="preserve">اجتماعية و عمل استطلاعات </w:t>
      </w:r>
      <w:proofErr w:type="spellStart"/>
      <w:r w:rsidR="00170DEF" w:rsidRPr="00375C49">
        <w:rPr>
          <w:rFonts w:cs="Akhbar MT" w:hint="cs"/>
          <w:b/>
          <w:bCs/>
          <w:sz w:val="32"/>
          <w:szCs w:val="32"/>
          <w:rtl/>
          <w:lang w:bidi="ar-EG"/>
        </w:rPr>
        <w:t>ا</w:t>
      </w:r>
      <w:r w:rsidR="00CF5D2C" w:rsidRPr="00375C49">
        <w:rPr>
          <w:rFonts w:cs="Akhbar MT" w:hint="cs"/>
          <w:b/>
          <w:bCs/>
          <w:sz w:val="32"/>
          <w:szCs w:val="32"/>
          <w:rtl/>
          <w:lang w:bidi="ar-EG"/>
        </w:rPr>
        <w:t>لراى</w:t>
      </w:r>
      <w:proofErr w:type="spellEnd"/>
      <w:r w:rsidR="00CF5D2C" w:rsidRPr="00375C49">
        <w:rPr>
          <w:rFonts w:cs="Akhbar MT" w:hint="cs"/>
          <w:b/>
          <w:bCs/>
          <w:sz w:val="32"/>
          <w:szCs w:val="32"/>
          <w:rtl/>
          <w:lang w:bidi="ar-EG"/>
        </w:rPr>
        <w:t xml:space="preserve"> لمجتمع المستهلكين</w:t>
      </w:r>
      <w:r w:rsidRPr="00375C49">
        <w:rPr>
          <w:rFonts w:cs="Akhbar MT" w:hint="cs"/>
          <w:b/>
          <w:bCs/>
          <w:sz w:val="32"/>
          <w:szCs w:val="32"/>
          <w:rtl/>
          <w:lang w:bidi="ar-EG"/>
        </w:rPr>
        <w:t>.</w:t>
      </w:r>
    </w:p>
    <w:p w:rsidR="00BC7DA7" w:rsidRPr="00375C49" w:rsidRDefault="00BC7DA7" w:rsidP="00375C49">
      <w:pPr>
        <w:spacing w:line="240" w:lineRule="auto"/>
        <w:ind w:left="-426"/>
        <w:jc w:val="both"/>
        <w:rPr>
          <w:rFonts w:cs="Akhbar MT"/>
          <w:b/>
          <w:bCs/>
          <w:sz w:val="32"/>
          <w:szCs w:val="32"/>
          <w:rtl/>
          <w:lang w:bidi="ar-EG"/>
        </w:rPr>
      </w:pPr>
      <w:proofErr w:type="spellStart"/>
      <w:r w:rsidRPr="00375C49">
        <w:rPr>
          <w:rFonts w:cs="Akhbar MT" w:hint="cs"/>
          <w:b/>
          <w:bCs/>
          <w:sz w:val="32"/>
          <w:szCs w:val="32"/>
          <w:rtl/>
          <w:lang w:bidi="ar-EG"/>
        </w:rPr>
        <w:t>-</w:t>
      </w:r>
      <w:proofErr w:type="spellEnd"/>
      <w:r w:rsidR="00651560" w:rsidRPr="00375C49">
        <w:rPr>
          <w:rFonts w:cs="Akhbar MT" w:hint="cs"/>
          <w:b/>
          <w:bCs/>
          <w:sz w:val="32"/>
          <w:szCs w:val="32"/>
          <w:rtl/>
          <w:lang w:bidi="ar-EG"/>
        </w:rPr>
        <w:t xml:space="preserve"> </w:t>
      </w:r>
      <w:r w:rsidRPr="00375C49">
        <w:rPr>
          <w:rFonts w:cs="Akhbar MT" w:hint="cs"/>
          <w:b/>
          <w:bCs/>
          <w:sz w:val="32"/>
          <w:szCs w:val="32"/>
          <w:rtl/>
          <w:lang w:bidi="ar-EG"/>
        </w:rPr>
        <w:t>تم تجميع عينات من منطقة حرم المأخذ المقترح و تم تحليلها بالمعمل المركزى</w:t>
      </w:r>
      <w:r w:rsidR="00CF5D2C" w:rsidRPr="00375C49">
        <w:rPr>
          <w:rFonts w:cs="Akhbar MT" w:hint="cs"/>
          <w:b/>
          <w:bCs/>
          <w:sz w:val="32"/>
          <w:szCs w:val="32"/>
          <w:rtl/>
          <w:lang w:bidi="ar-EG"/>
        </w:rPr>
        <w:t>.</w:t>
      </w:r>
    </w:p>
    <w:p w:rsidR="00CF5D2C" w:rsidRPr="00375C49" w:rsidRDefault="00CF5D2C" w:rsidP="00375C49">
      <w:pPr>
        <w:spacing w:line="240" w:lineRule="auto"/>
        <w:ind w:left="-426"/>
        <w:jc w:val="both"/>
        <w:rPr>
          <w:rFonts w:cs="Akhbar MT"/>
          <w:b/>
          <w:bCs/>
          <w:sz w:val="32"/>
          <w:szCs w:val="32"/>
          <w:rtl/>
          <w:lang w:bidi="ar-EG"/>
        </w:rPr>
      </w:pPr>
      <w:proofErr w:type="spellStart"/>
      <w:r w:rsidRPr="00375C49">
        <w:rPr>
          <w:rFonts w:cs="Akhbar MT" w:hint="cs"/>
          <w:b/>
          <w:bCs/>
          <w:sz w:val="32"/>
          <w:szCs w:val="32"/>
          <w:rtl/>
          <w:lang w:bidi="ar-EG"/>
        </w:rPr>
        <w:t>-</w:t>
      </w:r>
      <w:proofErr w:type="spellEnd"/>
      <w:r w:rsidR="00170DEF" w:rsidRPr="00375C49">
        <w:rPr>
          <w:rFonts w:cs="Akhbar MT" w:hint="cs"/>
          <w:b/>
          <w:bCs/>
          <w:sz w:val="32"/>
          <w:szCs w:val="32"/>
          <w:rtl/>
          <w:lang w:bidi="ar-EG"/>
        </w:rPr>
        <w:t xml:space="preserve"> </w:t>
      </w:r>
      <w:r w:rsidRPr="00375C49">
        <w:rPr>
          <w:rFonts w:cs="Akhbar MT" w:hint="cs"/>
          <w:b/>
          <w:bCs/>
          <w:sz w:val="32"/>
          <w:szCs w:val="32"/>
          <w:rtl/>
          <w:lang w:bidi="ar-EG"/>
        </w:rPr>
        <w:t>تم رفع المناسيب لمصدر المياه.</w:t>
      </w:r>
    </w:p>
    <w:p w:rsidR="00CF5D2C" w:rsidRPr="00375C49" w:rsidRDefault="00170DEF" w:rsidP="00375C49">
      <w:pPr>
        <w:spacing w:line="240" w:lineRule="auto"/>
        <w:ind w:left="-426"/>
        <w:jc w:val="both"/>
        <w:rPr>
          <w:rFonts w:cs="Akhbar MT"/>
          <w:b/>
          <w:bCs/>
          <w:sz w:val="32"/>
          <w:szCs w:val="32"/>
          <w:lang w:bidi="ar-EG"/>
        </w:rPr>
      </w:pPr>
      <w:proofErr w:type="spellStart"/>
      <w:r w:rsidRPr="00372A30">
        <w:rPr>
          <w:rFonts w:cs="Akhbar MT" w:hint="cs"/>
          <w:b/>
          <w:bCs/>
          <w:sz w:val="32"/>
          <w:szCs w:val="32"/>
          <w:rtl/>
          <w:lang w:bidi="ar-EG"/>
        </w:rPr>
        <w:t>-</w:t>
      </w:r>
      <w:proofErr w:type="spellEnd"/>
      <w:r w:rsidRPr="00372A30">
        <w:rPr>
          <w:rFonts w:cs="Akhbar MT" w:hint="cs"/>
          <w:b/>
          <w:bCs/>
          <w:sz w:val="32"/>
          <w:szCs w:val="32"/>
          <w:rtl/>
          <w:lang w:bidi="ar-EG"/>
        </w:rPr>
        <w:t xml:space="preserve"> </w:t>
      </w:r>
      <w:r w:rsidR="00CF5D2C" w:rsidRPr="00372A30">
        <w:rPr>
          <w:rFonts w:cs="Akhbar MT" w:hint="cs"/>
          <w:b/>
          <w:bCs/>
          <w:sz w:val="32"/>
          <w:szCs w:val="32"/>
          <w:rtl/>
          <w:lang w:bidi="ar-EG"/>
        </w:rPr>
        <w:t>تم دراسة</w:t>
      </w:r>
      <w:r w:rsidR="00CF5D2C" w:rsidRPr="00375C49">
        <w:rPr>
          <w:rFonts w:cs="Akhbar MT" w:hint="cs"/>
          <w:b/>
          <w:bCs/>
          <w:sz w:val="32"/>
          <w:szCs w:val="32"/>
          <w:rtl/>
          <w:lang w:bidi="ar-EG"/>
        </w:rPr>
        <w:t xml:space="preserve"> نظام التوزيع بمركز رشيد و قرية ادفينا.</w:t>
      </w:r>
      <w:r w:rsidR="00CF5D2C" w:rsidRPr="00375C49">
        <w:rPr>
          <w:rFonts w:cs="Akhbar MT"/>
          <w:b/>
          <w:bCs/>
          <w:sz w:val="32"/>
          <w:szCs w:val="32"/>
          <w:lang w:bidi="ar-EG"/>
        </w:rPr>
        <w:t>-</w:t>
      </w:r>
    </w:p>
    <w:p w:rsidR="00976734" w:rsidRPr="00375C49" w:rsidRDefault="00CF5D2C" w:rsidP="00375C49">
      <w:pPr>
        <w:spacing w:line="240" w:lineRule="auto"/>
        <w:ind w:left="-426"/>
        <w:jc w:val="both"/>
        <w:rPr>
          <w:rFonts w:cs="Akhbar MT"/>
          <w:b/>
          <w:bCs/>
          <w:sz w:val="32"/>
          <w:szCs w:val="32"/>
          <w:lang w:bidi="ar-EG"/>
        </w:rPr>
      </w:pPr>
      <w:proofErr w:type="spellStart"/>
      <w:r w:rsidRPr="00375C49">
        <w:rPr>
          <w:rFonts w:cs="Akhbar MT" w:hint="cs"/>
          <w:b/>
          <w:bCs/>
          <w:sz w:val="32"/>
          <w:szCs w:val="32"/>
          <w:rtl/>
          <w:lang w:bidi="ar-EG"/>
        </w:rPr>
        <w:t>-</w:t>
      </w:r>
      <w:proofErr w:type="spellEnd"/>
      <w:r w:rsidR="00170DEF" w:rsidRPr="00375C49">
        <w:rPr>
          <w:rFonts w:cs="Akhbar MT" w:hint="cs"/>
          <w:b/>
          <w:bCs/>
          <w:sz w:val="32"/>
          <w:szCs w:val="32"/>
          <w:rtl/>
          <w:lang w:bidi="ar-EG"/>
        </w:rPr>
        <w:t xml:space="preserve"> </w:t>
      </w:r>
      <w:r w:rsidRPr="00375C49">
        <w:rPr>
          <w:rFonts w:cs="Akhbar MT" w:hint="cs"/>
          <w:b/>
          <w:bCs/>
          <w:sz w:val="32"/>
          <w:szCs w:val="32"/>
          <w:rtl/>
          <w:lang w:bidi="ar-EG"/>
        </w:rPr>
        <w:t xml:space="preserve">تم </w:t>
      </w:r>
      <w:r w:rsidRPr="00372A30">
        <w:rPr>
          <w:rFonts w:cs="Akhbar MT" w:hint="cs"/>
          <w:b/>
          <w:bCs/>
          <w:sz w:val="32"/>
          <w:szCs w:val="32"/>
          <w:rtl/>
          <w:lang w:bidi="ar-EG"/>
        </w:rPr>
        <w:t>تحليل المخ</w:t>
      </w:r>
      <w:r w:rsidR="00170DEF" w:rsidRPr="00372A30">
        <w:rPr>
          <w:rFonts w:cs="Akhbar MT" w:hint="cs"/>
          <w:b/>
          <w:bCs/>
          <w:sz w:val="32"/>
          <w:szCs w:val="32"/>
          <w:rtl/>
          <w:lang w:bidi="ar-EG"/>
        </w:rPr>
        <w:t>اط</w:t>
      </w:r>
      <w:r w:rsidRPr="00372A30">
        <w:rPr>
          <w:rFonts w:cs="Akhbar MT" w:hint="cs"/>
          <w:b/>
          <w:bCs/>
          <w:sz w:val="32"/>
          <w:szCs w:val="32"/>
          <w:rtl/>
          <w:lang w:bidi="ar-EG"/>
        </w:rPr>
        <w:t>ر و تحديد</w:t>
      </w:r>
      <w:r w:rsidRPr="00375C49">
        <w:rPr>
          <w:rFonts w:cs="Akhbar MT" w:hint="cs"/>
          <w:b/>
          <w:bCs/>
          <w:sz w:val="32"/>
          <w:szCs w:val="32"/>
          <w:rtl/>
          <w:lang w:bidi="ar-EG"/>
        </w:rPr>
        <w:t xml:space="preserve"> اجراءات ادارته.</w:t>
      </w:r>
    </w:p>
    <w:p w:rsidR="00CF5D2C" w:rsidRPr="00375C49" w:rsidRDefault="00CF5D2C" w:rsidP="00375C49">
      <w:pPr>
        <w:spacing w:line="240" w:lineRule="auto"/>
        <w:ind w:left="-426"/>
        <w:jc w:val="both"/>
        <w:rPr>
          <w:rFonts w:cs="Akhbar MT"/>
          <w:b/>
          <w:bCs/>
          <w:sz w:val="32"/>
          <w:szCs w:val="32"/>
          <w:u w:val="single"/>
          <w:rtl/>
          <w:lang w:bidi="ar-EG"/>
        </w:rPr>
      </w:pPr>
      <w:r w:rsidRPr="00375C49">
        <w:rPr>
          <w:rFonts w:cs="Akhbar MT" w:hint="cs"/>
          <w:b/>
          <w:bCs/>
          <w:sz w:val="32"/>
          <w:szCs w:val="32"/>
          <w:u w:val="single"/>
          <w:rtl/>
          <w:lang w:bidi="ar-EG"/>
        </w:rPr>
        <w:lastRenderedPageBreak/>
        <w:t>*اهم الاجراءات التى يجب اتخاذها</w:t>
      </w:r>
      <w:r w:rsidR="00EA2C2C" w:rsidRPr="00375C49">
        <w:rPr>
          <w:rFonts w:cs="Akhbar MT" w:hint="cs"/>
          <w:b/>
          <w:bCs/>
          <w:sz w:val="32"/>
          <w:szCs w:val="32"/>
          <w:u w:val="single"/>
          <w:rtl/>
          <w:lang w:bidi="ar-EG"/>
        </w:rPr>
        <w:t xml:space="preserve"> </w:t>
      </w:r>
      <w:r w:rsidRPr="00375C49">
        <w:rPr>
          <w:rFonts w:cs="Akhbar MT" w:hint="cs"/>
          <w:b/>
          <w:bCs/>
          <w:sz w:val="32"/>
          <w:szCs w:val="32"/>
          <w:u w:val="single"/>
          <w:rtl/>
          <w:lang w:bidi="ar-EG"/>
        </w:rPr>
        <w:t xml:space="preserve"> </w:t>
      </w:r>
    </w:p>
    <w:p w:rsidR="00B101FD" w:rsidRPr="00375C49" w:rsidRDefault="00B101FD" w:rsidP="00375C49">
      <w:pPr>
        <w:spacing w:line="240" w:lineRule="auto"/>
        <w:ind w:left="-426"/>
        <w:jc w:val="both"/>
        <w:rPr>
          <w:rFonts w:cs="Akhbar MT"/>
          <w:b/>
          <w:bCs/>
          <w:sz w:val="32"/>
          <w:szCs w:val="32"/>
          <w:rtl/>
          <w:lang w:bidi="ar-EG"/>
        </w:rPr>
      </w:pPr>
      <w:proofErr w:type="spellStart"/>
      <w:r w:rsidRPr="00375C49">
        <w:rPr>
          <w:rFonts w:cs="Akhbar MT" w:hint="cs"/>
          <w:b/>
          <w:bCs/>
          <w:sz w:val="32"/>
          <w:szCs w:val="32"/>
          <w:rtl/>
          <w:lang w:bidi="ar-EG"/>
        </w:rPr>
        <w:t>1-</w:t>
      </w:r>
      <w:proofErr w:type="spellEnd"/>
      <w:r w:rsidRPr="00375C49">
        <w:rPr>
          <w:rFonts w:cs="Akhbar MT" w:hint="cs"/>
          <w:b/>
          <w:bCs/>
          <w:sz w:val="32"/>
          <w:szCs w:val="32"/>
          <w:rtl/>
          <w:lang w:bidi="ar-EG"/>
        </w:rPr>
        <w:t xml:space="preserve"> المراقبة الظاهرية والدائمة والمكثفة للمأخذ</w:t>
      </w:r>
    </w:p>
    <w:p w:rsidR="00B101FD" w:rsidRPr="00375C49" w:rsidRDefault="00B101FD" w:rsidP="00375C49">
      <w:pPr>
        <w:spacing w:line="240" w:lineRule="auto"/>
        <w:ind w:left="-426"/>
        <w:jc w:val="both"/>
        <w:rPr>
          <w:rFonts w:cs="Akhbar MT"/>
          <w:b/>
          <w:bCs/>
          <w:sz w:val="32"/>
          <w:szCs w:val="32"/>
          <w:rtl/>
          <w:lang w:bidi="ar-EG"/>
        </w:rPr>
      </w:pPr>
      <w:proofErr w:type="spellStart"/>
      <w:r w:rsidRPr="00375C49">
        <w:rPr>
          <w:rFonts w:cs="Akhbar MT" w:hint="cs"/>
          <w:b/>
          <w:bCs/>
          <w:sz w:val="32"/>
          <w:szCs w:val="32"/>
          <w:rtl/>
          <w:lang w:bidi="ar-EG"/>
        </w:rPr>
        <w:t>2-</w:t>
      </w:r>
      <w:proofErr w:type="spellEnd"/>
      <w:r w:rsidRPr="00375C49">
        <w:rPr>
          <w:rFonts w:cs="Akhbar MT" w:hint="cs"/>
          <w:b/>
          <w:bCs/>
          <w:sz w:val="32"/>
          <w:szCs w:val="32"/>
          <w:rtl/>
          <w:lang w:bidi="ar-EG"/>
        </w:rPr>
        <w:t xml:space="preserve"> تطهير منطقة المأخذ وإزالة ورد النيل باستمرار</w:t>
      </w:r>
    </w:p>
    <w:p w:rsidR="00B101FD" w:rsidRPr="00375C49" w:rsidRDefault="00B101FD" w:rsidP="00375C49">
      <w:pPr>
        <w:spacing w:line="240" w:lineRule="auto"/>
        <w:ind w:left="-426"/>
        <w:jc w:val="both"/>
        <w:rPr>
          <w:rFonts w:cs="Akhbar MT"/>
          <w:b/>
          <w:bCs/>
          <w:sz w:val="32"/>
          <w:szCs w:val="32"/>
          <w:rtl/>
          <w:lang w:bidi="ar-EG"/>
        </w:rPr>
      </w:pPr>
      <w:proofErr w:type="spellStart"/>
      <w:r w:rsidRPr="00375C49">
        <w:rPr>
          <w:rFonts w:cs="Akhbar MT" w:hint="cs"/>
          <w:b/>
          <w:bCs/>
          <w:sz w:val="32"/>
          <w:szCs w:val="32"/>
          <w:rtl/>
          <w:lang w:bidi="ar-EG"/>
        </w:rPr>
        <w:t>3-</w:t>
      </w:r>
      <w:proofErr w:type="spellEnd"/>
      <w:r w:rsidRPr="00375C49">
        <w:rPr>
          <w:rFonts w:cs="Akhbar MT" w:hint="cs"/>
          <w:b/>
          <w:bCs/>
          <w:sz w:val="32"/>
          <w:szCs w:val="32"/>
          <w:rtl/>
          <w:lang w:bidi="ar-EG"/>
        </w:rPr>
        <w:t xml:space="preserve"> قيام معمل محطة تنقية مياه ادفينا بجمع عينات وتحليلها بكل وردية </w:t>
      </w:r>
    </w:p>
    <w:p w:rsidR="00B101FD" w:rsidRPr="00375C49" w:rsidRDefault="00B101FD" w:rsidP="00375C49">
      <w:pPr>
        <w:spacing w:line="240" w:lineRule="auto"/>
        <w:ind w:left="-426"/>
        <w:jc w:val="both"/>
        <w:rPr>
          <w:rFonts w:cs="Akhbar MT"/>
          <w:b/>
          <w:bCs/>
          <w:sz w:val="32"/>
          <w:szCs w:val="32"/>
          <w:rtl/>
          <w:lang w:bidi="ar-EG"/>
        </w:rPr>
      </w:pPr>
      <w:proofErr w:type="spellStart"/>
      <w:r w:rsidRPr="00375C49">
        <w:rPr>
          <w:rFonts w:cs="Akhbar MT" w:hint="cs"/>
          <w:b/>
          <w:bCs/>
          <w:sz w:val="32"/>
          <w:szCs w:val="32"/>
          <w:rtl/>
          <w:lang w:bidi="ar-EG"/>
        </w:rPr>
        <w:t>4-</w:t>
      </w:r>
      <w:proofErr w:type="spellEnd"/>
      <w:r w:rsidRPr="00375C49">
        <w:rPr>
          <w:rFonts w:cs="Akhbar MT" w:hint="cs"/>
          <w:b/>
          <w:bCs/>
          <w:sz w:val="32"/>
          <w:szCs w:val="32"/>
          <w:rtl/>
          <w:lang w:bidi="ar-EG"/>
        </w:rPr>
        <w:t xml:space="preserve"> القيام باتخاذ إجراءات تنفيذية لإزالة التعديات على حرم المأخذ </w:t>
      </w:r>
    </w:p>
    <w:p w:rsidR="00B101FD" w:rsidRPr="00375C49" w:rsidRDefault="00B101FD" w:rsidP="00375C49">
      <w:pPr>
        <w:spacing w:line="240" w:lineRule="auto"/>
        <w:ind w:left="-426"/>
        <w:jc w:val="both"/>
        <w:rPr>
          <w:rFonts w:cs="Akhbar MT"/>
          <w:b/>
          <w:bCs/>
          <w:sz w:val="32"/>
          <w:szCs w:val="32"/>
          <w:rtl/>
          <w:lang w:bidi="ar-EG"/>
        </w:rPr>
      </w:pPr>
      <w:proofErr w:type="spellStart"/>
      <w:r w:rsidRPr="00375C49">
        <w:rPr>
          <w:rFonts w:cs="Akhbar MT" w:hint="cs"/>
          <w:b/>
          <w:bCs/>
          <w:sz w:val="32"/>
          <w:szCs w:val="32"/>
          <w:rtl/>
          <w:lang w:bidi="ar-EG"/>
        </w:rPr>
        <w:t>5-</w:t>
      </w:r>
      <w:proofErr w:type="spellEnd"/>
      <w:r w:rsidRPr="00375C49">
        <w:rPr>
          <w:rFonts w:cs="Akhbar MT" w:hint="cs"/>
          <w:b/>
          <w:bCs/>
          <w:sz w:val="32"/>
          <w:szCs w:val="32"/>
          <w:rtl/>
          <w:lang w:bidi="ar-EG"/>
        </w:rPr>
        <w:t xml:space="preserve"> </w:t>
      </w:r>
      <w:r w:rsidR="00CF0B86" w:rsidRPr="00375C49">
        <w:rPr>
          <w:rFonts w:cs="Akhbar MT" w:hint="eastAsia"/>
          <w:b/>
          <w:bCs/>
          <w:sz w:val="32"/>
          <w:szCs w:val="32"/>
          <w:rtl/>
          <w:lang w:bidi="ar-EG"/>
        </w:rPr>
        <w:t>غسيل</w:t>
      </w:r>
      <w:r w:rsidR="00CF0B86" w:rsidRPr="00375C49">
        <w:rPr>
          <w:rFonts w:cs="Akhbar MT"/>
          <w:b/>
          <w:bCs/>
          <w:sz w:val="32"/>
          <w:szCs w:val="32"/>
          <w:rtl/>
          <w:lang w:bidi="ar-EG"/>
        </w:rPr>
        <w:t xml:space="preserve"> </w:t>
      </w:r>
      <w:r w:rsidR="00CF0B86" w:rsidRPr="00375C49">
        <w:rPr>
          <w:rFonts w:cs="Akhbar MT" w:hint="eastAsia"/>
          <w:b/>
          <w:bCs/>
          <w:sz w:val="32"/>
          <w:szCs w:val="32"/>
          <w:rtl/>
          <w:lang w:bidi="ar-EG"/>
        </w:rPr>
        <w:t>الشبكات</w:t>
      </w:r>
      <w:r w:rsidR="00CF0B86" w:rsidRPr="00375C49">
        <w:rPr>
          <w:rFonts w:cs="Akhbar MT"/>
          <w:b/>
          <w:bCs/>
          <w:sz w:val="32"/>
          <w:szCs w:val="32"/>
          <w:rtl/>
          <w:lang w:bidi="ar-EG"/>
        </w:rPr>
        <w:t xml:space="preserve"> </w:t>
      </w:r>
      <w:proofErr w:type="spellStart"/>
      <w:r w:rsidR="00CF0B86" w:rsidRPr="00375C49">
        <w:rPr>
          <w:rFonts w:cs="Akhbar MT"/>
          <w:b/>
          <w:bCs/>
          <w:sz w:val="32"/>
          <w:szCs w:val="32"/>
          <w:rtl/>
          <w:lang w:bidi="ar-EG"/>
        </w:rPr>
        <w:t>-</w:t>
      </w:r>
      <w:proofErr w:type="spellEnd"/>
      <w:r w:rsidR="00CF0B86" w:rsidRPr="00375C49">
        <w:rPr>
          <w:rFonts w:cs="Akhbar MT"/>
          <w:b/>
          <w:bCs/>
          <w:sz w:val="32"/>
          <w:szCs w:val="32"/>
          <w:rtl/>
          <w:lang w:bidi="ar-EG"/>
        </w:rPr>
        <w:t xml:space="preserve"> </w:t>
      </w:r>
      <w:r w:rsidR="00CF0B86" w:rsidRPr="00375C49">
        <w:rPr>
          <w:rFonts w:cs="Akhbar MT" w:hint="eastAsia"/>
          <w:b/>
          <w:bCs/>
          <w:sz w:val="32"/>
          <w:szCs w:val="32"/>
          <w:rtl/>
          <w:lang w:bidi="ar-EG"/>
        </w:rPr>
        <w:t>المراقبة</w:t>
      </w:r>
      <w:r w:rsidR="00CF0B86" w:rsidRPr="00375C49">
        <w:rPr>
          <w:rFonts w:cs="Akhbar MT"/>
          <w:b/>
          <w:bCs/>
          <w:sz w:val="32"/>
          <w:szCs w:val="32"/>
          <w:rtl/>
          <w:lang w:bidi="ar-EG"/>
        </w:rPr>
        <w:t xml:space="preserve"> </w:t>
      </w:r>
      <w:r w:rsidR="00CF0B86" w:rsidRPr="00375C49">
        <w:rPr>
          <w:rFonts w:cs="Akhbar MT" w:hint="eastAsia"/>
          <w:b/>
          <w:bCs/>
          <w:sz w:val="32"/>
          <w:szCs w:val="32"/>
          <w:rtl/>
          <w:lang w:bidi="ar-EG"/>
        </w:rPr>
        <w:t>الدورية</w:t>
      </w:r>
      <w:r w:rsidR="00CF0B86" w:rsidRPr="00375C49">
        <w:rPr>
          <w:rFonts w:cs="Akhbar MT"/>
          <w:b/>
          <w:bCs/>
          <w:sz w:val="32"/>
          <w:szCs w:val="32"/>
          <w:rtl/>
          <w:lang w:bidi="ar-EG"/>
        </w:rPr>
        <w:t xml:space="preserve"> </w:t>
      </w:r>
      <w:r w:rsidR="00CF0B86" w:rsidRPr="00375C49">
        <w:rPr>
          <w:rFonts w:cs="Akhbar MT" w:hint="eastAsia"/>
          <w:b/>
          <w:bCs/>
          <w:sz w:val="32"/>
          <w:szCs w:val="32"/>
          <w:rtl/>
          <w:lang w:bidi="ar-EG"/>
        </w:rPr>
        <w:t>للتسرب</w:t>
      </w:r>
    </w:p>
    <w:p w:rsidR="00CF0B86" w:rsidRPr="00375C49" w:rsidRDefault="00CF0B86" w:rsidP="00375C49">
      <w:pPr>
        <w:spacing w:line="240" w:lineRule="auto"/>
        <w:ind w:left="-426"/>
        <w:jc w:val="both"/>
        <w:rPr>
          <w:rFonts w:cs="Akhbar MT"/>
          <w:b/>
          <w:bCs/>
          <w:sz w:val="32"/>
          <w:szCs w:val="32"/>
          <w:rtl/>
          <w:lang w:bidi="ar-EG"/>
        </w:rPr>
      </w:pPr>
      <w:proofErr w:type="spellStart"/>
      <w:r w:rsidRPr="00375C49">
        <w:rPr>
          <w:rFonts w:cs="Akhbar MT" w:hint="cs"/>
          <w:b/>
          <w:bCs/>
          <w:sz w:val="32"/>
          <w:szCs w:val="32"/>
          <w:rtl/>
          <w:lang w:bidi="ar-EG"/>
        </w:rPr>
        <w:t>6-</w:t>
      </w:r>
      <w:proofErr w:type="spellEnd"/>
      <w:r w:rsidRPr="00375C49">
        <w:rPr>
          <w:rFonts w:cs="Akhbar MT" w:hint="cs"/>
          <w:b/>
          <w:bCs/>
          <w:sz w:val="32"/>
          <w:szCs w:val="32"/>
          <w:rtl/>
          <w:lang w:bidi="ar-EG"/>
        </w:rPr>
        <w:t xml:space="preserve"> ر</w:t>
      </w:r>
      <w:r w:rsidRPr="00375C49">
        <w:rPr>
          <w:rFonts w:cs="Akhbar MT" w:hint="eastAsia"/>
          <w:b/>
          <w:bCs/>
          <w:sz w:val="32"/>
          <w:szCs w:val="32"/>
          <w:rtl/>
          <w:lang w:bidi="ar-EG"/>
        </w:rPr>
        <w:t>بط</w:t>
      </w:r>
      <w:r w:rsidRPr="00375C49">
        <w:rPr>
          <w:rFonts w:cs="Akhbar MT"/>
          <w:b/>
          <w:bCs/>
          <w:sz w:val="32"/>
          <w:szCs w:val="32"/>
          <w:rtl/>
          <w:lang w:bidi="ar-EG"/>
        </w:rPr>
        <w:t xml:space="preserve"> </w:t>
      </w:r>
      <w:r w:rsidRPr="00375C49">
        <w:rPr>
          <w:rFonts w:cs="Akhbar MT" w:hint="eastAsia"/>
          <w:b/>
          <w:bCs/>
          <w:sz w:val="32"/>
          <w:szCs w:val="32"/>
          <w:rtl/>
          <w:lang w:bidi="ar-EG"/>
        </w:rPr>
        <w:t>كل</w:t>
      </w:r>
      <w:r w:rsidRPr="00375C49">
        <w:rPr>
          <w:rFonts w:cs="Akhbar MT"/>
          <w:b/>
          <w:bCs/>
          <w:sz w:val="32"/>
          <w:szCs w:val="32"/>
          <w:rtl/>
          <w:lang w:bidi="ar-EG"/>
        </w:rPr>
        <w:t xml:space="preserve"> </w:t>
      </w:r>
      <w:r w:rsidRPr="00375C49">
        <w:rPr>
          <w:rFonts w:cs="Akhbar MT" w:hint="eastAsia"/>
          <w:b/>
          <w:bCs/>
          <w:sz w:val="32"/>
          <w:szCs w:val="32"/>
          <w:rtl/>
          <w:lang w:bidi="ar-EG"/>
        </w:rPr>
        <w:t>المنازل</w:t>
      </w:r>
      <w:r w:rsidR="002E4F9D" w:rsidRPr="00375C49">
        <w:rPr>
          <w:rFonts w:cs="Akhbar MT" w:hint="cs"/>
          <w:b/>
          <w:bCs/>
          <w:sz w:val="32"/>
          <w:szCs w:val="32"/>
          <w:rtl/>
          <w:lang w:bidi="ar-EG"/>
        </w:rPr>
        <w:t xml:space="preserve"> بقرية ادفينا</w:t>
      </w:r>
      <w:r w:rsidRPr="00375C49">
        <w:rPr>
          <w:rFonts w:cs="Akhbar MT"/>
          <w:b/>
          <w:bCs/>
          <w:sz w:val="32"/>
          <w:szCs w:val="32"/>
          <w:rtl/>
          <w:lang w:bidi="ar-EG"/>
        </w:rPr>
        <w:t xml:space="preserve"> </w:t>
      </w:r>
      <w:r w:rsidRPr="00375C49">
        <w:rPr>
          <w:rFonts w:cs="Akhbar MT" w:hint="eastAsia"/>
          <w:b/>
          <w:bCs/>
          <w:sz w:val="32"/>
          <w:szCs w:val="32"/>
          <w:rtl/>
          <w:lang w:bidi="ar-EG"/>
        </w:rPr>
        <w:t>بشبكة</w:t>
      </w:r>
      <w:r w:rsidRPr="00375C49">
        <w:rPr>
          <w:rFonts w:cs="Akhbar MT"/>
          <w:b/>
          <w:bCs/>
          <w:sz w:val="32"/>
          <w:szCs w:val="32"/>
          <w:rtl/>
          <w:lang w:bidi="ar-EG"/>
        </w:rPr>
        <w:t xml:space="preserve"> </w:t>
      </w:r>
      <w:r w:rsidRPr="00375C49">
        <w:rPr>
          <w:rFonts w:cs="Akhbar MT" w:hint="eastAsia"/>
          <w:b/>
          <w:bCs/>
          <w:sz w:val="32"/>
          <w:szCs w:val="32"/>
          <w:rtl/>
          <w:lang w:bidi="ar-EG"/>
        </w:rPr>
        <w:t>الصرف</w:t>
      </w:r>
      <w:r w:rsidRPr="00375C49">
        <w:rPr>
          <w:rFonts w:cs="Akhbar MT"/>
          <w:b/>
          <w:bCs/>
          <w:sz w:val="32"/>
          <w:szCs w:val="32"/>
          <w:rtl/>
          <w:lang w:bidi="ar-EG"/>
        </w:rPr>
        <w:t xml:space="preserve"> </w:t>
      </w:r>
      <w:r w:rsidRPr="00375C49">
        <w:rPr>
          <w:rFonts w:cs="Akhbar MT" w:hint="eastAsia"/>
          <w:b/>
          <w:bCs/>
          <w:sz w:val="32"/>
          <w:szCs w:val="32"/>
          <w:rtl/>
          <w:lang w:bidi="ar-EG"/>
        </w:rPr>
        <w:t>الصحى</w:t>
      </w:r>
      <w:r w:rsidRPr="00375C49">
        <w:rPr>
          <w:rFonts w:cs="Akhbar MT"/>
          <w:b/>
          <w:bCs/>
          <w:sz w:val="32"/>
          <w:szCs w:val="32"/>
          <w:rtl/>
          <w:lang w:bidi="ar-EG"/>
        </w:rPr>
        <w:t xml:space="preserve"> </w:t>
      </w:r>
      <w:r w:rsidRPr="00375C49">
        <w:rPr>
          <w:rFonts w:cs="Akhbar MT" w:hint="eastAsia"/>
          <w:b/>
          <w:bCs/>
          <w:sz w:val="32"/>
          <w:szCs w:val="32"/>
          <w:rtl/>
          <w:lang w:bidi="ar-EG"/>
        </w:rPr>
        <w:t>التابعة</w:t>
      </w:r>
      <w:r w:rsidRPr="00375C49">
        <w:rPr>
          <w:rFonts w:cs="Akhbar MT"/>
          <w:b/>
          <w:bCs/>
          <w:sz w:val="32"/>
          <w:szCs w:val="32"/>
          <w:rtl/>
          <w:lang w:bidi="ar-EG"/>
        </w:rPr>
        <w:t xml:space="preserve"> </w:t>
      </w:r>
      <w:r w:rsidRPr="00375C49">
        <w:rPr>
          <w:rFonts w:cs="Akhbar MT" w:hint="eastAsia"/>
          <w:b/>
          <w:bCs/>
          <w:sz w:val="32"/>
          <w:szCs w:val="32"/>
          <w:rtl/>
          <w:lang w:bidi="ar-EG"/>
        </w:rPr>
        <w:t>للشركة</w:t>
      </w:r>
      <w:r w:rsidRPr="00375C49">
        <w:rPr>
          <w:rFonts w:cs="Akhbar MT" w:hint="cs"/>
          <w:b/>
          <w:bCs/>
          <w:sz w:val="32"/>
          <w:szCs w:val="32"/>
          <w:rtl/>
          <w:lang w:bidi="ar-EG"/>
        </w:rPr>
        <w:t xml:space="preserve"> حيث أنها مدرجة </w:t>
      </w:r>
      <w:r w:rsidRPr="00375C49">
        <w:rPr>
          <w:rFonts w:cs="Akhbar MT" w:hint="eastAsia"/>
          <w:b/>
          <w:bCs/>
          <w:sz w:val="32"/>
          <w:szCs w:val="32"/>
          <w:rtl/>
          <w:lang w:bidi="ar-EG"/>
        </w:rPr>
        <w:t>ضمن</w:t>
      </w:r>
      <w:r w:rsidRPr="00375C49">
        <w:rPr>
          <w:rFonts w:cs="Akhbar MT"/>
          <w:b/>
          <w:bCs/>
          <w:sz w:val="32"/>
          <w:szCs w:val="32"/>
          <w:rtl/>
          <w:lang w:bidi="ar-EG"/>
        </w:rPr>
        <w:t xml:space="preserve"> </w:t>
      </w:r>
      <w:r w:rsidRPr="00375C49">
        <w:rPr>
          <w:rFonts w:cs="Akhbar MT" w:hint="eastAsia"/>
          <w:b/>
          <w:bCs/>
          <w:sz w:val="32"/>
          <w:szCs w:val="32"/>
          <w:rtl/>
          <w:lang w:bidi="ar-EG"/>
        </w:rPr>
        <w:t>القائمة</w:t>
      </w:r>
      <w:r w:rsidRPr="00375C49">
        <w:rPr>
          <w:rFonts w:cs="Akhbar MT"/>
          <w:b/>
          <w:bCs/>
          <w:sz w:val="32"/>
          <w:szCs w:val="32"/>
          <w:rtl/>
          <w:lang w:bidi="ar-EG"/>
        </w:rPr>
        <w:t xml:space="preserve"> </w:t>
      </w:r>
      <w:r w:rsidRPr="00375C49">
        <w:rPr>
          <w:rFonts w:cs="Akhbar MT" w:hint="eastAsia"/>
          <w:b/>
          <w:bCs/>
          <w:sz w:val="32"/>
          <w:szCs w:val="32"/>
          <w:rtl/>
          <w:lang w:bidi="ar-EG"/>
        </w:rPr>
        <w:t>الاحتي</w:t>
      </w:r>
      <w:r w:rsidR="002E4F9D" w:rsidRPr="00375C49">
        <w:rPr>
          <w:rFonts w:cs="Akhbar MT" w:hint="cs"/>
          <w:b/>
          <w:bCs/>
          <w:sz w:val="32"/>
          <w:szCs w:val="32"/>
          <w:rtl/>
          <w:lang w:bidi="ar-EG"/>
        </w:rPr>
        <w:t>ا</w:t>
      </w:r>
      <w:r w:rsidRPr="00375C49">
        <w:rPr>
          <w:rFonts w:cs="Akhbar MT" w:hint="eastAsia"/>
          <w:b/>
          <w:bCs/>
          <w:sz w:val="32"/>
          <w:szCs w:val="32"/>
          <w:rtl/>
          <w:lang w:bidi="ar-EG"/>
        </w:rPr>
        <w:t>طية</w:t>
      </w:r>
      <w:r w:rsidRPr="00375C49">
        <w:rPr>
          <w:rFonts w:cs="Akhbar MT"/>
          <w:b/>
          <w:bCs/>
          <w:sz w:val="32"/>
          <w:szCs w:val="32"/>
          <w:rtl/>
          <w:lang w:bidi="ar-EG"/>
        </w:rPr>
        <w:t xml:space="preserve"> </w:t>
      </w:r>
      <w:r w:rsidRPr="00375C49">
        <w:rPr>
          <w:rFonts w:cs="Akhbar MT" w:hint="eastAsia"/>
          <w:b/>
          <w:bCs/>
          <w:sz w:val="32"/>
          <w:szCs w:val="32"/>
          <w:rtl/>
          <w:lang w:bidi="ar-EG"/>
        </w:rPr>
        <w:t>لمشروع</w:t>
      </w:r>
      <w:r w:rsidRPr="00375C49">
        <w:rPr>
          <w:rFonts w:cs="Akhbar MT"/>
          <w:b/>
          <w:bCs/>
          <w:sz w:val="32"/>
          <w:szCs w:val="32"/>
          <w:rtl/>
          <w:lang w:bidi="ar-EG"/>
        </w:rPr>
        <w:t xml:space="preserve"> </w:t>
      </w:r>
      <w:r w:rsidRPr="00375C49">
        <w:rPr>
          <w:rFonts w:cs="Akhbar MT"/>
          <w:b/>
          <w:bCs/>
          <w:sz w:val="32"/>
          <w:szCs w:val="32"/>
          <w:lang w:bidi="ar-EG"/>
        </w:rPr>
        <w:t xml:space="preserve">mega </w:t>
      </w:r>
      <w:r w:rsidR="002E4F9D" w:rsidRPr="00375C49">
        <w:rPr>
          <w:rFonts w:cs="Akhbar MT"/>
          <w:b/>
          <w:bCs/>
          <w:sz w:val="32"/>
          <w:szCs w:val="32"/>
          <w:lang w:bidi="ar-EG"/>
        </w:rPr>
        <w:t>–</w:t>
      </w:r>
      <w:r w:rsidRPr="00375C49">
        <w:rPr>
          <w:rFonts w:cs="Akhbar MT"/>
          <w:b/>
          <w:bCs/>
          <w:sz w:val="32"/>
          <w:szCs w:val="32"/>
          <w:lang w:bidi="ar-EG"/>
        </w:rPr>
        <w:t>SRSSP</w:t>
      </w:r>
      <w:proofErr w:type="spellStart"/>
      <w:r w:rsidR="005428A3" w:rsidRPr="00375C49">
        <w:rPr>
          <w:rFonts w:cs="Akhbar MT" w:hint="cs"/>
          <w:b/>
          <w:bCs/>
          <w:sz w:val="32"/>
          <w:szCs w:val="32"/>
          <w:rtl/>
          <w:lang w:bidi="ar-EG"/>
        </w:rPr>
        <w:t>.</w:t>
      </w:r>
      <w:proofErr w:type="spellEnd"/>
    </w:p>
    <w:p w:rsidR="005428A3" w:rsidRPr="00375C49" w:rsidRDefault="005428A3" w:rsidP="00375C49">
      <w:pPr>
        <w:spacing w:line="240" w:lineRule="auto"/>
        <w:ind w:left="-426"/>
        <w:jc w:val="both"/>
        <w:rPr>
          <w:rFonts w:cs="Akhbar MT"/>
          <w:b/>
          <w:bCs/>
          <w:sz w:val="32"/>
          <w:szCs w:val="32"/>
          <w:rtl/>
          <w:lang w:bidi="ar-EG"/>
        </w:rPr>
      </w:pPr>
      <w:r w:rsidRPr="00375C49">
        <w:rPr>
          <w:rFonts w:cs="Akhbar MT" w:hint="cs"/>
          <w:b/>
          <w:bCs/>
          <w:sz w:val="32"/>
          <w:szCs w:val="32"/>
          <w:rtl/>
          <w:lang w:bidi="ar-EG"/>
        </w:rPr>
        <w:t xml:space="preserve">7-عمل حملات توعية للمدارس و المساجد و المنازل </w:t>
      </w:r>
      <w:proofErr w:type="spellStart"/>
      <w:r w:rsidRPr="00375C49">
        <w:rPr>
          <w:rFonts w:cs="Akhbar MT" w:hint="cs"/>
          <w:b/>
          <w:bCs/>
          <w:sz w:val="32"/>
          <w:szCs w:val="32"/>
          <w:rtl/>
          <w:lang w:bidi="ar-EG"/>
        </w:rPr>
        <w:t>.</w:t>
      </w:r>
      <w:proofErr w:type="spellEnd"/>
    </w:p>
    <w:p w:rsidR="002E4F9D" w:rsidRPr="00375C49" w:rsidRDefault="002E4F9D" w:rsidP="00375C49">
      <w:pPr>
        <w:spacing w:line="240" w:lineRule="auto"/>
        <w:ind w:left="-426"/>
        <w:jc w:val="both"/>
        <w:rPr>
          <w:rFonts w:cs="Akhbar MT"/>
          <w:b/>
          <w:bCs/>
          <w:sz w:val="32"/>
          <w:szCs w:val="32"/>
          <w:u w:val="single"/>
          <w:rtl/>
          <w:lang w:bidi="ar-EG"/>
        </w:rPr>
      </w:pPr>
      <w:r w:rsidRPr="00375C49">
        <w:rPr>
          <w:rFonts w:cs="Akhbar MT" w:hint="cs"/>
          <w:b/>
          <w:bCs/>
          <w:sz w:val="32"/>
          <w:szCs w:val="32"/>
          <w:u w:val="single"/>
          <w:rtl/>
          <w:lang w:bidi="ar-EG"/>
        </w:rPr>
        <w:t>تحليل المخاطر المحتملة</w:t>
      </w:r>
    </w:p>
    <w:p w:rsidR="002E4F9D" w:rsidRPr="00375C49" w:rsidRDefault="002E4F9D" w:rsidP="00D476E3">
      <w:pPr>
        <w:spacing w:line="240" w:lineRule="auto"/>
        <w:ind w:left="-426"/>
        <w:jc w:val="both"/>
        <w:rPr>
          <w:rFonts w:cs="Akhbar MT"/>
          <w:b/>
          <w:bCs/>
          <w:sz w:val="32"/>
          <w:szCs w:val="32"/>
          <w:rtl/>
          <w:lang w:bidi="ar-EG"/>
        </w:rPr>
      </w:pPr>
      <w:r w:rsidRPr="00375C49">
        <w:rPr>
          <w:rFonts w:cs="Akhbar MT" w:hint="cs"/>
          <w:b/>
          <w:bCs/>
          <w:sz w:val="32"/>
          <w:szCs w:val="32"/>
          <w:rtl/>
          <w:lang w:bidi="ar-EG"/>
        </w:rPr>
        <w:t>أثبتت تحاليل المخاطر لمصدر المياه بوضعه الراهن وجود خطورة تنشأ من عدم مطابقة الموقع الحال</w:t>
      </w:r>
      <w:r w:rsidR="00D476E3">
        <w:rPr>
          <w:rFonts w:cs="Akhbar MT" w:hint="cs"/>
          <w:b/>
          <w:bCs/>
          <w:sz w:val="32"/>
          <w:szCs w:val="32"/>
          <w:rtl/>
          <w:lang w:bidi="ar-EG"/>
        </w:rPr>
        <w:t>ى</w:t>
      </w:r>
      <w:r w:rsidRPr="00375C49">
        <w:rPr>
          <w:rFonts w:cs="Akhbar MT" w:hint="cs"/>
          <w:b/>
          <w:bCs/>
          <w:sz w:val="32"/>
          <w:szCs w:val="32"/>
          <w:rtl/>
          <w:lang w:bidi="ar-EG"/>
        </w:rPr>
        <w:t xml:space="preserve"> للمأخذ بشروط المسافة بالقرار الوزارى رقم 301 لسنة 1995 ويمكن التحكم فى هذه الخطورة بالتعاون مع الجهات المختصة وعمل الإجراءات السابق ذكرها</w:t>
      </w:r>
      <w:r w:rsidR="00147A90">
        <w:rPr>
          <w:rFonts w:cs="Akhbar MT" w:hint="cs"/>
          <w:b/>
          <w:bCs/>
          <w:sz w:val="32"/>
          <w:szCs w:val="32"/>
          <w:rtl/>
          <w:lang w:bidi="ar-EG"/>
        </w:rPr>
        <w:t>.</w:t>
      </w:r>
    </w:p>
    <w:p w:rsidR="002E4F9D" w:rsidRPr="00375C49" w:rsidRDefault="002E4F9D" w:rsidP="00375C49">
      <w:pPr>
        <w:spacing w:line="240" w:lineRule="auto"/>
        <w:ind w:left="-426"/>
        <w:jc w:val="both"/>
        <w:rPr>
          <w:rFonts w:cs="Akhbar MT"/>
          <w:b/>
          <w:bCs/>
          <w:sz w:val="32"/>
          <w:szCs w:val="32"/>
          <w:rtl/>
          <w:lang w:bidi="ar-EG"/>
        </w:rPr>
      </w:pPr>
      <w:r w:rsidRPr="00375C49">
        <w:rPr>
          <w:rFonts w:cs="Akhbar MT" w:hint="cs"/>
          <w:b/>
          <w:bCs/>
          <w:sz w:val="32"/>
          <w:szCs w:val="32"/>
          <w:rtl/>
          <w:lang w:bidi="ar-EG"/>
        </w:rPr>
        <w:t>كما أثبتت تحاليل المخاطر لنظام التوزيع ومجتمع المستهلكين وجود خطورة عالية جداً نتيجة انقطاع وضعف المياه فى نطاق خدمة محطة تنقية مياه ادفينا فى الوقت الحالى وما يستتبع ذلك من لجوء المواطنين لتخزين المياه بأساليب خاطئة.</w:t>
      </w:r>
    </w:p>
    <w:p w:rsidR="002E4F9D" w:rsidRPr="00375C49" w:rsidRDefault="002E4F9D" w:rsidP="00375C49">
      <w:pPr>
        <w:spacing w:line="240" w:lineRule="auto"/>
        <w:ind w:left="-426"/>
        <w:jc w:val="both"/>
        <w:rPr>
          <w:rFonts w:cs="Akhbar MT"/>
          <w:b/>
          <w:bCs/>
          <w:sz w:val="32"/>
          <w:szCs w:val="32"/>
          <w:rtl/>
          <w:lang w:bidi="ar-EG"/>
        </w:rPr>
      </w:pPr>
      <w:r w:rsidRPr="00375C49">
        <w:rPr>
          <w:rFonts w:cs="Akhbar MT" w:hint="cs"/>
          <w:b/>
          <w:bCs/>
          <w:sz w:val="32"/>
          <w:szCs w:val="32"/>
          <w:rtl/>
          <w:lang w:bidi="ar-EG"/>
        </w:rPr>
        <w:t>وسيتم الحد من هذه المخاطر بإنشاء المأخذ المقترح ودخوله الخدمة مما يترتب على ذلك استيعاب التوسعات المقامة بالمحطة وتحسين الضغوط.</w:t>
      </w:r>
    </w:p>
    <w:p w:rsidR="002E4F9D" w:rsidRPr="00A750F0" w:rsidRDefault="002E4F9D" w:rsidP="00375C49">
      <w:pPr>
        <w:spacing w:line="240" w:lineRule="auto"/>
        <w:ind w:left="-426"/>
        <w:jc w:val="both"/>
        <w:rPr>
          <w:rFonts w:cs="Akhbar MT"/>
          <w:b/>
          <w:bCs/>
          <w:sz w:val="40"/>
          <w:szCs w:val="40"/>
          <w:rtl/>
          <w:lang w:bidi="ar-EG"/>
        </w:rPr>
      </w:pPr>
      <w:r w:rsidRPr="00A750F0">
        <w:rPr>
          <w:rFonts w:cs="Akhbar MT" w:hint="cs"/>
          <w:b/>
          <w:bCs/>
          <w:sz w:val="40"/>
          <w:szCs w:val="40"/>
          <w:rtl/>
          <w:lang w:bidi="ar-EG"/>
        </w:rPr>
        <w:t>وبناء على تقدم</w:t>
      </w:r>
    </w:p>
    <w:p w:rsidR="002E4F9D" w:rsidRPr="00864D14" w:rsidRDefault="002E4F9D" w:rsidP="00375C49">
      <w:pPr>
        <w:spacing w:line="240" w:lineRule="auto"/>
        <w:ind w:left="-426"/>
        <w:jc w:val="both"/>
        <w:rPr>
          <w:rFonts w:cs="Akhbar MT"/>
          <w:b/>
          <w:bCs/>
          <w:sz w:val="40"/>
          <w:szCs w:val="40"/>
          <w:u w:val="single"/>
          <w:rtl/>
          <w:lang w:bidi="ar-EG"/>
        </w:rPr>
      </w:pPr>
      <w:r w:rsidRPr="00864D14">
        <w:rPr>
          <w:rFonts w:cs="Akhbar MT" w:hint="cs"/>
          <w:b/>
          <w:bCs/>
          <w:sz w:val="32"/>
          <w:szCs w:val="32"/>
          <w:u w:val="single"/>
          <w:rtl/>
          <w:lang w:bidi="ar-EG"/>
        </w:rPr>
        <w:t xml:space="preserve">يوصى باستثناء الموقع المقترح لمأخذ محطة تنقية مياه ادفينا الجديد بمركز رشيد من شرط المسافة الواردة بقرار وزارة الصحة رقم 301 لسنة 1995 طبقاً للصلاحية المخولة للسيد الأستاذ الدكتور </w:t>
      </w:r>
      <w:proofErr w:type="spellStart"/>
      <w:r w:rsidRPr="00864D14">
        <w:rPr>
          <w:rFonts w:cs="Akhbar MT" w:hint="cs"/>
          <w:b/>
          <w:bCs/>
          <w:sz w:val="32"/>
          <w:szCs w:val="32"/>
          <w:u w:val="single"/>
          <w:rtl/>
          <w:lang w:bidi="ar-EG"/>
        </w:rPr>
        <w:t>/</w:t>
      </w:r>
      <w:proofErr w:type="spellEnd"/>
      <w:r w:rsidRPr="00864D14">
        <w:rPr>
          <w:rFonts w:cs="Akhbar MT" w:hint="cs"/>
          <w:b/>
          <w:bCs/>
          <w:sz w:val="32"/>
          <w:szCs w:val="32"/>
          <w:u w:val="single"/>
          <w:rtl/>
          <w:lang w:bidi="ar-EG"/>
        </w:rPr>
        <w:t xml:space="preserve"> وزير الصحة </w:t>
      </w:r>
      <w:r w:rsidRPr="00864D14">
        <w:rPr>
          <w:rFonts w:cs="Akhbar MT" w:hint="cs"/>
          <w:b/>
          <w:bCs/>
          <w:sz w:val="32"/>
          <w:szCs w:val="32"/>
          <w:u w:val="single"/>
          <w:rtl/>
          <w:lang w:bidi="ar-EG"/>
        </w:rPr>
        <w:lastRenderedPageBreak/>
        <w:t>بموجب القرار المذكور واستكمال الأعمال الانشائية للمأخذ حفاظاً على ما تم إنفاقه من استثمارات فى عمل توسعات بالمحطة وحرصاً على الصحة العامة للمواطنين.</w:t>
      </w:r>
      <w:r w:rsidR="00A267A8" w:rsidRPr="00864D14">
        <w:rPr>
          <w:rFonts w:cs="Akhbar MT" w:hint="cs"/>
          <w:b/>
          <w:bCs/>
          <w:sz w:val="32"/>
          <w:szCs w:val="32"/>
          <w:u w:val="single"/>
          <w:rtl/>
          <w:lang w:bidi="ar-EG"/>
        </w:rPr>
        <w:t xml:space="preserve"> </w:t>
      </w:r>
    </w:p>
    <w:p w:rsidR="00D35782" w:rsidRDefault="00D35782" w:rsidP="00CF5D2C">
      <w:pPr>
        <w:bidi w:val="0"/>
        <w:spacing w:line="360" w:lineRule="auto"/>
        <w:ind w:left="-426"/>
        <w:jc w:val="right"/>
        <w:rPr>
          <w:rFonts w:cs="Arial-BoldMT"/>
          <w:b/>
          <w:bCs/>
          <w:sz w:val="32"/>
          <w:szCs w:val="32"/>
          <w:lang w:bidi="ar-EG"/>
        </w:rPr>
      </w:pPr>
    </w:p>
    <w:p w:rsidR="00D35782" w:rsidRDefault="00D35782" w:rsidP="00D35782">
      <w:pPr>
        <w:bidi w:val="0"/>
        <w:jc w:val="center"/>
        <w:rPr>
          <w:rFonts w:cs="PT Bold Heading"/>
          <w:b/>
          <w:bCs/>
          <w:sz w:val="64"/>
          <w:szCs w:val="64"/>
        </w:rPr>
      </w:pPr>
    </w:p>
    <w:p w:rsidR="00D35782" w:rsidRDefault="00D35782" w:rsidP="00D35782">
      <w:pPr>
        <w:bidi w:val="0"/>
        <w:jc w:val="center"/>
        <w:rPr>
          <w:rFonts w:cs="PT Bold Heading"/>
          <w:b/>
          <w:bCs/>
          <w:sz w:val="64"/>
          <w:szCs w:val="64"/>
        </w:rPr>
      </w:pPr>
    </w:p>
    <w:p w:rsidR="00D35782" w:rsidRPr="00D35782" w:rsidRDefault="00D35782" w:rsidP="00D35782">
      <w:pPr>
        <w:bidi w:val="0"/>
        <w:jc w:val="center"/>
        <w:rPr>
          <w:rFonts w:cs="PT Bold Heading"/>
          <w:b/>
          <w:bCs/>
          <w:sz w:val="32"/>
          <w:szCs w:val="32"/>
        </w:rPr>
      </w:pPr>
    </w:p>
    <w:p w:rsidR="00C60461" w:rsidRDefault="00C60461" w:rsidP="00C60461">
      <w:pPr>
        <w:jc w:val="center"/>
        <w:rPr>
          <w:rFonts w:ascii="Arial-BoldMT" w:cs="PT Bold Heading"/>
          <w:b/>
          <w:bCs/>
          <w:sz w:val="180"/>
          <w:szCs w:val="180"/>
          <w:rtl/>
        </w:rPr>
      </w:pPr>
    </w:p>
    <w:p w:rsidR="00864D14" w:rsidRDefault="00864D14" w:rsidP="00C60461">
      <w:pPr>
        <w:jc w:val="center"/>
        <w:rPr>
          <w:rFonts w:ascii="Arial-BoldMT" w:cs="PT Bold Heading"/>
          <w:b/>
          <w:bCs/>
          <w:sz w:val="180"/>
          <w:szCs w:val="180"/>
          <w:rtl/>
          <w:lang w:bidi="ar-EG"/>
        </w:rPr>
      </w:pPr>
    </w:p>
    <w:p w:rsidR="00864D14" w:rsidRDefault="00864D14" w:rsidP="00C60461">
      <w:pPr>
        <w:jc w:val="center"/>
        <w:rPr>
          <w:rFonts w:ascii="Arial-BoldMT" w:cs="PT Bold Heading"/>
          <w:b/>
          <w:bCs/>
          <w:sz w:val="180"/>
          <w:szCs w:val="180"/>
          <w:rtl/>
        </w:rPr>
      </w:pPr>
    </w:p>
    <w:p w:rsidR="00C60461" w:rsidRDefault="00D35782" w:rsidP="00C60461">
      <w:pPr>
        <w:jc w:val="center"/>
        <w:rPr>
          <w:rFonts w:ascii="Arial-BoldMT" w:cs="PT Bold Heading"/>
          <w:b/>
          <w:bCs/>
          <w:sz w:val="180"/>
          <w:szCs w:val="180"/>
          <w:rtl/>
        </w:rPr>
      </w:pPr>
      <w:r w:rsidRPr="00AE4547">
        <w:rPr>
          <w:rFonts w:ascii="Arial-BoldMT" w:cs="PT Bold Heading" w:hint="cs"/>
          <w:b/>
          <w:bCs/>
          <w:sz w:val="180"/>
          <w:szCs w:val="180"/>
          <w:rtl/>
        </w:rPr>
        <w:t>القرارات</w:t>
      </w:r>
    </w:p>
    <w:p w:rsidR="00C60461" w:rsidRDefault="00C60461" w:rsidP="00C60461">
      <w:pPr>
        <w:jc w:val="center"/>
        <w:rPr>
          <w:rFonts w:ascii="Arial-BoldMT" w:cs="PT Bold Heading"/>
          <w:b/>
          <w:bCs/>
          <w:sz w:val="180"/>
          <w:szCs w:val="180"/>
          <w:rtl/>
          <w:lang w:bidi="ar-EG"/>
        </w:rPr>
      </w:pPr>
    </w:p>
    <w:p w:rsidR="00C60461" w:rsidRDefault="00A00221" w:rsidP="00C60461">
      <w:pPr>
        <w:bidi w:val="0"/>
        <w:jc w:val="center"/>
        <w:rPr>
          <w:rFonts w:ascii="Arial-BoldMT" w:cs="PT Bold Heading"/>
          <w:b/>
          <w:bCs/>
          <w:sz w:val="180"/>
          <w:szCs w:val="180"/>
          <w:rtl/>
        </w:rPr>
      </w:pPr>
      <w:r>
        <w:rPr>
          <w:rFonts w:ascii="Arial-BoldMT" w:cs="PT Bold Heading" w:hint="cs"/>
          <w:b/>
          <w:bCs/>
          <w:noProof/>
          <w:sz w:val="180"/>
          <w:szCs w:val="180"/>
          <w:rtl/>
        </w:rPr>
        <w:lastRenderedPageBreak/>
        <w:drawing>
          <wp:anchor distT="0" distB="0" distL="114300" distR="114300" simplePos="0" relativeHeight="251768832" behindDoc="1" locked="0" layoutInCell="1" allowOverlap="1">
            <wp:simplePos x="0" y="0"/>
            <wp:positionH relativeFrom="column">
              <wp:posOffset>-330200</wp:posOffset>
            </wp:positionH>
            <wp:positionV relativeFrom="paragraph">
              <wp:posOffset>-427990</wp:posOffset>
            </wp:positionV>
            <wp:extent cx="6286500" cy="8938895"/>
            <wp:effectExtent l="95250" t="57150" r="76200" b="52705"/>
            <wp:wrapNone/>
            <wp:docPr id="3" name="Picture 58" descr="F:\sampling new\QP OF PLANNING\WSP\wsp ادفينا\draft for wsp ofedfina\قرارات\lag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sampling new\QP OF PLANNING\WSP\wsp ادفينا\draft for wsp ofedfina\قرارات\lag 001.jpg"/>
                    <pic:cNvPicPr>
                      <a:picLocks noChangeAspect="1" noChangeArrowheads="1"/>
                    </pic:cNvPicPr>
                  </pic:nvPicPr>
                  <pic:blipFill>
                    <a:blip r:embed="rId13" cstate="print">
                      <a:biLevel thresh="50000"/>
                    </a:blip>
                    <a:srcRect l="4579" t="4024" r="1661"/>
                    <a:stretch>
                      <a:fillRect/>
                    </a:stretch>
                  </pic:blipFill>
                  <pic:spPr bwMode="auto">
                    <a:xfrm rot="60000">
                      <a:off x="0" y="0"/>
                      <a:ext cx="6286500" cy="8938895"/>
                    </a:xfrm>
                    <a:prstGeom prst="rect">
                      <a:avLst/>
                    </a:prstGeom>
                    <a:noFill/>
                    <a:ln w="9525">
                      <a:noFill/>
                      <a:miter lim="800000"/>
                      <a:headEnd/>
                      <a:tailEnd/>
                    </a:ln>
                  </pic:spPr>
                </pic:pic>
              </a:graphicData>
            </a:graphic>
          </wp:anchor>
        </w:drawing>
      </w:r>
    </w:p>
    <w:p w:rsidR="00C60461" w:rsidRDefault="00C60461" w:rsidP="00C60461">
      <w:pPr>
        <w:bidi w:val="0"/>
        <w:jc w:val="center"/>
        <w:rPr>
          <w:rFonts w:ascii="Arial-BoldMT" w:cs="PT Bold Heading"/>
          <w:b/>
          <w:bCs/>
          <w:sz w:val="180"/>
          <w:szCs w:val="180"/>
          <w:rtl/>
        </w:rPr>
      </w:pPr>
    </w:p>
    <w:p w:rsidR="00D35782" w:rsidRDefault="00D35782" w:rsidP="00864D14">
      <w:pPr>
        <w:bidi w:val="0"/>
        <w:rPr>
          <w:sz w:val="74"/>
          <w:szCs w:val="74"/>
          <w:lang w:bidi="ar-EG"/>
        </w:rPr>
      </w:pPr>
    </w:p>
    <w:p w:rsidR="00D35782" w:rsidRDefault="00D35782" w:rsidP="00D35782">
      <w:pPr>
        <w:bidi w:val="0"/>
        <w:rPr>
          <w:sz w:val="74"/>
          <w:szCs w:val="74"/>
          <w:lang w:bidi="ar-EG"/>
        </w:rPr>
      </w:pPr>
      <w:r>
        <w:rPr>
          <w:sz w:val="74"/>
          <w:szCs w:val="74"/>
          <w:lang w:bidi="ar-EG"/>
        </w:rPr>
        <w:br w:type="page"/>
      </w:r>
    </w:p>
    <w:p w:rsidR="00D35782" w:rsidRDefault="00A00221" w:rsidP="00D35782">
      <w:pPr>
        <w:bidi w:val="0"/>
        <w:rPr>
          <w:sz w:val="74"/>
          <w:szCs w:val="74"/>
          <w:rtl/>
          <w:lang w:bidi="ar-EG"/>
        </w:rPr>
      </w:pPr>
      <w:r>
        <w:rPr>
          <w:noProof/>
          <w:sz w:val="74"/>
          <w:szCs w:val="74"/>
        </w:rPr>
        <w:lastRenderedPageBreak/>
        <w:drawing>
          <wp:anchor distT="0" distB="0" distL="114300" distR="114300" simplePos="0" relativeHeight="251769856" behindDoc="1" locked="0" layoutInCell="1" allowOverlap="1">
            <wp:simplePos x="0" y="0"/>
            <wp:positionH relativeFrom="column">
              <wp:posOffset>-156985</wp:posOffset>
            </wp:positionH>
            <wp:positionV relativeFrom="paragraph">
              <wp:posOffset>-344384</wp:posOffset>
            </wp:positionV>
            <wp:extent cx="6310498" cy="8858992"/>
            <wp:effectExtent l="19050" t="0" r="0" b="0"/>
            <wp:wrapNone/>
            <wp:docPr id="5" name="Picture 59" descr="F:\sampling new\QP OF PLANNING\WSP\wsp ادفينا\draft for wsp ofedfina\قرارات\lag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sampling new\QP OF PLANNING\WSP\wsp ادفينا\draft for wsp ofedfina\قرارات\lag 002.jpg"/>
                    <pic:cNvPicPr>
                      <a:picLocks noChangeAspect="1" noChangeArrowheads="1"/>
                    </pic:cNvPicPr>
                  </pic:nvPicPr>
                  <pic:blipFill>
                    <a:blip r:embed="rId14" cstate="print">
                      <a:biLevel thresh="50000"/>
                    </a:blip>
                    <a:srcRect l="1529" r="4029" b="1626"/>
                    <a:stretch>
                      <a:fillRect/>
                    </a:stretch>
                  </pic:blipFill>
                  <pic:spPr bwMode="auto">
                    <a:xfrm>
                      <a:off x="0" y="0"/>
                      <a:ext cx="6310498" cy="8858992"/>
                    </a:xfrm>
                    <a:prstGeom prst="rect">
                      <a:avLst/>
                    </a:prstGeom>
                    <a:noFill/>
                    <a:ln w="9525">
                      <a:noFill/>
                      <a:miter lim="800000"/>
                      <a:headEnd/>
                      <a:tailEnd/>
                    </a:ln>
                  </pic:spPr>
                </pic:pic>
              </a:graphicData>
            </a:graphic>
          </wp:anchor>
        </w:drawing>
      </w:r>
      <w:r w:rsidR="00D35782">
        <w:rPr>
          <w:sz w:val="74"/>
          <w:szCs w:val="74"/>
          <w:lang w:bidi="ar-EG"/>
        </w:rPr>
        <w:br w:type="page"/>
      </w:r>
    </w:p>
    <w:p w:rsidR="00A00221" w:rsidRDefault="00A00221" w:rsidP="00A00221">
      <w:pPr>
        <w:bidi w:val="0"/>
        <w:rPr>
          <w:sz w:val="74"/>
          <w:szCs w:val="74"/>
          <w:rtl/>
          <w:lang w:bidi="ar-EG"/>
        </w:rPr>
      </w:pPr>
      <w:r>
        <w:rPr>
          <w:rFonts w:hint="cs"/>
          <w:noProof/>
          <w:sz w:val="74"/>
          <w:szCs w:val="74"/>
          <w:rtl/>
        </w:rPr>
        <w:lastRenderedPageBreak/>
        <w:drawing>
          <wp:anchor distT="0" distB="0" distL="114300" distR="114300" simplePos="0" relativeHeight="251770880" behindDoc="1" locked="0" layoutInCell="1" allowOverlap="1">
            <wp:simplePos x="0" y="0"/>
            <wp:positionH relativeFrom="column">
              <wp:posOffset>-156985</wp:posOffset>
            </wp:positionH>
            <wp:positionV relativeFrom="paragraph">
              <wp:posOffset>-344384</wp:posOffset>
            </wp:positionV>
            <wp:extent cx="6156119" cy="8752114"/>
            <wp:effectExtent l="19050" t="0" r="0" b="0"/>
            <wp:wrapNone/>
            <wp:docPr id="11" name="Picture 60" descr="F:\sampling new\QP OF PLANNING\WSP\wsp ادفينا\draft for wsp ofedfina\قرارات\lag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sampling new\QP OF PLANNING\WSP\wsp ادفينا\draft for wsp ofedfina\قرارات\lag 003.jpg"/>
                    <pic:cNvPicPr>
                      <a:picLocks noChangeAspect="1" noChangeArrowheads="1"/>
                    </pic:cNvPicPr>
                  </pic:nvPicPr>
                  <pic:blipFill>
                    <a:blip r:embed="rId15" cstate="print"/>
                    <a:srcRect l="2440" t="3408" r="3094"/>
                    <a:stretch>
                      <a:fillRect/>
                    </a:stretch>
                  </pic:blipFill>
                  <pic:spPr bwMode="auto">
                    <a:xfrm>
                      <a:off x="0" y="0"/>
                      <a:ext cx="6156119" cy="8752114"/>
                    </a:xfrm>
                    <a:prstGeom prst="rect">
                      <a:avLst/>
                    </a:prstGeom>
                    <a:noFill/>
                    <a:ln w="9525">
                      <a:noFill/>
                      <a:miter lim="800000"/>
                      <a:headEnd/>
                      <a:tailEnd/>
                    </a:ln>
                  </pic:spPr>
                </pic:pic>
              </a:graphicData>
            </a:graphic>
          </wp:anchor>
        </w:drawing>
      </w:r>
    </w:p>
    <w:p w:rsidR="00A00221" w:rsidRDefault="00A00221" w:rsidP="00A00221">
      <w:pPr>
        <w:bidi w:val="0"/>
        <w:rPr>
          <w:sz w:val="74"/>
          <w:szCs w:val="74"/>
          <w:rtl/>
          <w:lang w:bidi="ar-EG"/>
        </w:rPr>
      </w:pPr>
    </w:p>
    <w:p w:rsidR="00A00221" w:rsidRDefault="00A00221" w:rsidP="00A00221">
      <w:pPr>
        <w:bidi w:val="0"/>
        <w:rPr>
          <w:sz w:val="74"/>
          <w:szCs w:val="74"/>
          <w:rtl/>
          <w:lang w:bidi="ar-EG"/>
        </w:rPr>
      </w:pPr>
    </w:p>
    <w:p w:rsidR="00A00221" w:rsidRDefault="00A00221" w:rsidP="00A00221">
      <w:pPr>
        <w:bidi w:val="0"/>
        <w:rPr>
          <w:sz w:val="74"/>
          <w:szCs w:val="74"/>
          <w:rtl/>
          <w:lang w:bidi="ar-EG"/>
        </w:rPr>
      </w:pPr>
    </w:p>
    <w:p w:rsidR="00A00221" w:rsidRDefault="00A00221" w:rsidP="00A00221">
      <w:pPr>
        <w:bidi w:val="0"/>
        <w:rPr>
          <w:sz w:val="74"/>
          <w:szCs w:val="74"/>
          <w:rtl/>
          <w:lang w:bidi="ar-EG"/>
        </w:rPr>
      </w:pPr>
    </w:p>
    <w:p w:rsidR="00A00221" w:rsidRDefault="00A00221" w:rsidP="00A00221">
      <w:pPr>
        <w:bidi w:val="0"/>
        <w:rPr>
          <w:sz w:val="74"/>
          <w:szCs w:val="74"/>
          <w:rtl/>
          <w:lang w:bidi="ar-EG"/>
        </w:rPr>
      </w:pPr>
    </w:p>
    <w:p w:rsidR="00A00221" w:rsidRDefault="00A00221" w:rsidP="00A00221">
      <w:pPr>
        <w:bidi w:val="0"/>
        <w:rPr>
          <w:sz w:val="74"/>
          <w:szCs w:val="74"/>
          <w:rtl/>
          <w:lang w:bidi="ar-EG"/>
        </w:rPr>
      </w:pPr>
    </w:p>
    <w:p w:rsidR="00A00221" w:rsidRDefault="00A00221" w:rsidP="00A00221">
      <w:pPr>
        <w:bidi w:val="0"/>
        <w:rPr>
          <w:sz w:val="74"/>
          <w:szCs w:val="74"/>
          <w:rtl/>
          <w:lang w:bidi="ar-EG"/>
        </w:rPr>
      </w:pPr>
    </w:p>
    <w:p w:rsidR="00A00221" w:rsidRDefault="00A00221" w:rsidP="00A00221">
      <w:pPr>
        <w:bidi w:val="0"/>
        <w:rPr>
          <w:sz w:val="74"/>
          <w:szCs w:val="74"/>
          <w:rtl/>
          <w:lang w:bidi="ar-EG"/>
        </w:rPr>
      </w:pPr>
    </w:p>
    <w:p w:rsidR="00A00221" w:rsidRDefault="00A00221" w:rsidP="00A00221">
      <w:pPr>
        <w:bidi w:val="0"/>
        <w:rPr>
          <w:sz w:val="74"/>
          <w:szCs w:val="74"/>
          <w:rtl/>
          <w:lang w:bidi="ar-EG"/>
        </w:rPr>
      </w:pPr>
    </w:p>
    <w:p w:rsidR="00A00221" w:rsidRDefault="00A00221" w:rsidP="00A00221">
      <w:pPr>
        <w:bidi w:val="0"/>
        <w:rPr>
          <w:sz w:val="74"/>
          <w:szCs w:val="74"/>
          <w:rtl/>
          <w:lang w:bidi="ar-EG"/>
        </w:rPr>
      </w:pPr>
    </w:p>
    <w:p w:rsidR="00A00221" w:rsidRDefault="00A00221" w:rsidP="00A00221">
      <w:pPr>
        <w:bidi w:val="0"/>
        <w:rPr>
          <w:sz w:val="74"/>
          <w:szCs w:val="74"/>
          <w:lang w:bidi="ar-EG"/>
        </w:rPr>
      </w:pPr>
    </w:p>
    <w:p w:rsidR="00D35782" w:rsidRPr="00F30F04" w:rsidRDefault="00D35782" w:rsidP="00D35782">
      <w:pPr>
        <w:jc w:val="center"/>
        <w:rPr>
          <w:rFonts w:cs="PT Bold Heading"/>
          <w:sz w:val="44"/>
          <w:szCs w:val="44"/>
          <w:u w:val="single"/>
          <w:rtl/>
          <w:lang w:bidi="ar-EG"/>
        </w:rPr>
      </w:pPr>
      <w:r w:rsidRPr="00F30F04">
        <w:rPr>
          <w:rFonts w:cs="PT Bold Heading" w:hint="cs"/>
          <w:sz w:val="44"/>
          <w:szCs w:val="44"/>
          <w:u w:val="single"/>
          <w:rtl/>
          <w:lang w:bidi="ar-EG"/>
        </w:rPr>
        <w:lastRenderedPageBreak/>
        <w:t>أعضاء اللجنة ومهامهم</w:t>
      </w:r>
    </w:p>
    <w:p w:rsidR="00D35782" w:rsidRPr="000E107F" w:rsidRDefault="00D35782" w:rsidP="00D35782">
      <w:pPr>
        <w:rPr>
          <w:rFonts w:asciiTheme="majorBidi" w:hAnsiTheme="majorBidi" w:cstheme="majorBidi"/>
          <w:b/>
          <w:bCs/>
          <w:i/>
          <w:iCs/>
          <w:sz w:val="32"/>
          <w:szCs w:val="32"/>
          <w:u w:val="single"/>
          <w:rtl/>
          <w:lang w:bidi="ar-EG"/>
        </w:rPr>
      </w:pPr>
      <w:r w:rsidRPr="000E107F">
        <w:rPr>
          <w:rFonts w:asciiTheme="majorBidi" w:hAnsiTheme="majorBidi" w:cstheme="majorBidi"/>
          <w:b/>
          <w:bCs/>
          <w:sz w:val="32"/>
          <w:szCs w:val="32"/>
          <w:u w:val="single"/>
          <w:rtl/>
          <w:lang w:bidi="ar-EG"/>
        </w:rPr>
        <w:t xml:space="preserve">أولا </w:t>
      </w:r>
      <w:proofErr w:type="spellStart"/>
      <w:r w:rsidRPr="000E107F">
        <w:rPr>
          <w:rFonts w:asciiTheme="majorBidi" w:hAnsiTheme="majorBidi" w:cstheme="majorBidi"/>
          <w:b/>
          <w:bCs/>
          <w:sz w:val="32"/>
          <w:szCs w:val="32"/>
          <w:u w:val="single"/>
          <w:rtl/>
          <w:lang w:bidi="ar-EG"/>
        </w:rPr>
        <w:t>اللجنه</w:t>
      </w:r>
      <w:proofErr w:type="spellEnd"/>
      <w:r w:rsidRPr="000E107F">
        <w:rPr>
          <w:rFonts w:asciiTheme="majorBidi" w:hAnsiTheme="majorBidi" w:cstheme="majorBidi"/>
          <w:b/>
          <w:bCs/>
          <w:sz w:val="32"/>
          <w:szCs w:val="32"/>
          <w:u w:val="single"/>
          <w:rtl/>
          <w:lang w:bidi="ar-EG"/>
        </w:rPr>
        <w:t xml:space="preserve"> الإشرافية</w:t>
      </w:r>
      <w:r>
        <w:rPr>
          <w:rFonts w:asciiTheme="majorBidi" w:hAnsiTheme="majorBidi" w:cstheme="majorBidi" w:hint="cs"/>
          <w:b/>
          <w:bCs/>
          <w:sz w:val="32"/>
          <w:szCs w:val="32"/>
          <w:u w:val="single"/>
          <w:rtl/>
          <w:lang w:bidi="ar-EG"/>
        </w:rPr>
        <w:t xml:space="preserve"> </w:t>
      </w:r>
      <w:proofErr w:type="spellStart"/>
      <w:r w:rsidRPr="000E107F">
        <w:rPr>
          <w:rFonts w:asciiTheme="majorBidi" w:hAnsiTheme="majorBidi" w:cstheme="majorBidi"/>
          <w:b/>
          <w:bCs/>
          <w:i/>
          <w:iCs/>
          <w:sz w:val="32"/>
          <w:szCs w:val="32"/>
          <w:u w:val="single"/>
          <w:rtl/>
          <w:lang w:bidi="ar-EG"/>
        </w:rPr>
        <w:t>:</w:t>
      </w:r>
      <w:proofErr w:type="spellEnd"/>
    </w:p>
    <w:tbl>
      <w:tblPr>
        <w:bidiVisual/>
        <w:tblW w:w="10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43"/>
        <w:gridCol w:w="3204"/>
        <w:gridCol w:w="2507"/>
        <w:gridCol w:w="2292"/>
      </w:tblGrid>
      <w:tr w:rsidR="00911875" w:rsidRPr="00817386" w:rsidTr="00A750F0">
        <w:trPr>
          <w:trHeight w:val="414"/>
          <w:jc w:val="center"/>
        </w:trPr>
        <w:tc>
          <w:tcPr>
            <w:tcW w:w="2343" w:type="dxa"/>
            <w:vAlign w:val="center"/>
          </w:tcPr>
          <w:p w:rsidR="00911875" w:rsidRPr="00B920F2" w:rsidRDefault="00911875" w:rsidP="00483C78">
            <w:pPr>
              <w:spacing w:line="240" w:lineRule="auto"/>
              <w:jc w:val="center"/>
              <w:rPr>
                <w:rFonts w:cs="Times New Roman"/>
                <w:b/>
                <w:bCs/>
                <w:sz w:val="28"/>
                <w:szCs w:val="28"/>
                <w:rtl/>
                <w:lang w:bidi="ar-EG"/>
              </w:rPr>
            </w:pPr>
            <w:r w:rsidRPr="00B920F2">
              <w:rPr>
                <w:rFonts w:cs="Times New Roman" w:hint="cs"/>
                <w:b/>
                <w:bCs/>
                <w:sz w:val="28"/>
                <w:szCs w:val="28"/>
                <w:rtl/>
                <w:lang w:bidi="ar-EG"/>
              </w:rPr>
              <w:t>الاسم</w:t>
            </w:r>
          </w:p>
        </w:tc>
        <w:tc>
          <w:tcPr>
            <w:tcW w:w="3204" w:type="dxa"/>
            <w:vAlign w:val="center"/>
          </w:tcPr>
          <w:p w:rsidR="00911875" w:rsidRPr="00B920F2" w:rsidRDefault="00911875" w:rsidP="00483C78">
            <w:pPr>
              <w:spacing w:line="240" w:lineRule="auto"/>
              <w:jc w:val="center"/>
              <w:rPr>
                <w:rFonts w:cs="Times New Roman"/>
                <w:b/>
                <w:bCs/>
                <w:sz w:val="28"/>
                <w:szCs w:val="28"/>
                <w:rtl/>
                <w:lang w:bidi="ar-EG"/>
              </w:rPr>
            </w:pPr>
            <w:r w:rsidRPr="00B920F2">
              <w:rPr>
                <w:rFonts w:cs="Times New Roman" w:hint="cs"/>
                <w:b/>
                <w:bCs/>
                <w:sz w:val="28"/>
                <w:szCs w:val="28"/>
                <w:rtl/>
                <w:lang w:bidi="ar-EG"/>
              </w:rPr>
              <w:t>الوظيفة</w:t>
            </w:r>
          </w:p>
        </w:tc>
        <w:tc>
          <w:tcPr>
            <w:tcW w:w="2507" w:type="dxa"/>
          </w:tcPr>
          <w:p w:rsidR="00911875" w:rsidRDefault="00B179D0" w:rsidP="00483C78">
            <w:pPr>
              <w:spacing w:line="240" w:lineRule="auto"/>
              <w:jc w:val="center"/>
              <w:rPr>
                <w:rFonts w:cs="Times New Roman"/>
                <w:b/>
                <w:bCs/>
                <w:sz w:val="28"/>
                <w:szCs w:val="28"/>
                <w:rtl/>
                <w:lang w:bidi="ar-EG"/>
              </w:rPr>
            </w:pPr>
            <w:r>
              <w:rPr>
                <w:rFonts w:cs="Times New Roman" w:hint="cs"/>
                <w:b/>
                <w:bCs/>
                <w:sz w:val="28"/>
                <w:szCs w:val="28"/>
                <w:rtl/>
                <w:lang w:bidi="ar-EG"/>
              </w:rPr>
              <w:t>المهمة</w:t>
            </w:r>
          </w:p>
        </w:tc>
        <w:tc>
          <w:tcPr>
            <w:tcW w:w="2292" w:type="dxa"/>
            <w:vAlign w:val="center"/>
          </w:tcPr>
          <w:p w:rsidR="00911875" w:rsidRPr="00B920F2" w:rsidRDefault="00911875" w:rsidP="00483C78">
            <w:pPr>
              <w:spacing w:line="240" w:lineRule="auto"/>
              <w:jc w:val="center"/>
              <w:rPr>
                <w:rFonts w:cs="Times New Roman"/>
                <w:b/>
                <w:bCs/>
                <w:sz w:val="28"/>
                <w:szCs w:val="28"/>
                <w:rtl/>
                <w:lang w:bidi="ar-EG"/>
              </w:rPr>
            </w:pPr>
            <w:r>
              <w:rPr>
                <w:rFonts w:cs="Times New Roman" w:hint="cs"/>
                <w:b/>
                <w:bCs/>
                <w:sz w:val="28"/>
                <w:szCs w:val="28"/>
                <w:rtl/>
                <w:lang w:bidi="ar-EG"/>
              </w:rPr>
              <w:t xml:space="preserve">رقم </w:t>
            </w:r>
            <w:proofErr w:type="spellStart"/>
            <w:r>
              <w:rPr>
                <w:rFonts w:cs="Times New Roman" w:hint="cs"/>
                <w:b/>
                <w:bCs/>
                <w:sz w:val="28"/>
                <w:szCs w:val="28"/>
                <w:rtl/>
                <w:lang w:bidi="ar-EG"/>
              </w:rPr>
              <w:t>الموبايل</w:t>
            </w:r>
            <w:proofErr w:type="spellEnd"/>
          </w:p>
        </w:tc>
      </w:tr>
      <w:tr w:rsidR="00911875" w:rsidRPr="00817386" w:rsidTr="00A750F0">
        <w:trPr>
          <w:jc w:val="center"/>
        </w:trPr>
        <w:tc>
          <w:tcPr>
            <w:tcW w:w="2343" w:type="dxa"/>
            <w:vAlign w:val="center"/>
          </w:tcPr>
          <w:p w:rsidR="00911875" w:rsidRDefault="00911875" w:rsidP="00483C78">
            <w:pPr>
              <w:jc w:val="center"/>
              <w:rPr>
                <w:rFonts w:cs="Times New Roman"/>
                <w:b/>
                <w:bCs/>
                <w:sz w:val="24"/>
                <w:szCs w:val="24"/>
                <w:rtl/>
                <w:lang w:bidi="ar-EG"/>
              </w:rPr>
            </w:pPr>
            <w:r>
              <w:rPr>
                <w:rFonts w:cs="Times New Roman" w:hint="cs"/>
                <w:b/>
                <w:bCs/>
                <w:sz w:val="24"/>
                <w:szCs w:val="24"/>
                <w:rtl/>
                <w:lang w:bidi="ar-EG"/>
              </w:rPr>
              <w:t>مهندس مظلوم محارب</w:t>
            </w:r>
          </w:p>
        </w:tc>
        <w:tc>
          <w:tcPr>
            <w:tcW w:w="3204" w:type="dxa"/>
            <w:vAlign w:val="center"/>
          </w:tcPr>
          <w:p w:rsidR="00911875" w:rsidRDefault="00911875" w:rsidP="00483C78">
            <w:pPr>
              <w:jc w:val="center"/>
              <w:rPr>
                <w:rFonts w:cs="Times New Roman"/>
                <w:b/>
                <w:bCs/>
                <w:sz w:val="24"/>
                <w:szCs w:val="24"/>
                <w:rtl/>
                <w:lang w:bidi="ar-EG"/>
              </w:rPr>
            </w:pPr>
            <w:r>
              <w:rPr>
                <w:rFonts w:cs="Times New Roman" w:hint="cs"/>
                <w:b/>
                <w:bCs/>
                <w:sz w:val="24"/>
                <w:szCs w:val="24"/>
                <w:rtl/>
                <w:lang w:bidi="ar-EG"/>
              </w:rPr>
              <w:t>رئيس قطاع المياه</w:t>
            </w:r>
          </w:p>
        </w:tc>
        <w:tc>
          <w:tcPr>
            <w:tcW w:w="2507" w:type="dxa"/>
            <w:vAlign w:val="center"/>
          </w:tcPr>
          <w:p w:rsidR="00911875" w:rsidRDefault="00911875" w:rsidP="00864629">
            <w:pPr>
              <w:jc w:val="center"/>
              <w:rPr>
                <w:rFonts w:cs="Times New Roman"/>
                <w:b/>
                <w:bCs/>
                <w:sz w:val="24"/>
                <w:szCs w:val="24"/>
                <w:rtl/>
                <w:lang w:bidi="ar-EG"/>
              </w:rPr>
            </w:pPr>
            <w:r>
              <w:rPr>
                <w:rFonts w:cs="Times New Roman" w:hint="cs"/>
                <w:b/>
                <w:bCs/>
                <w:sz w:val="24"/>
                <w:szCs w:val="24"/>
                <w:rtl/>
                <w:lang w:bidi="ar-EG"/>
              </w:rPr>
              <w:t>1-رئيس اللجنة</w:t>
            </w:r>
          </w:p>
        </w:tc>
        <w:tc>
          <w:tcPr>
            <w:tcW w:w="2292" w:type="dxa"/>
            <w:vAlign w:val="center"/>
          </w:tcPr>
          <w:p w:rsidR="00911875" w:rsidRDefault="00911875" w:rsidP="00483C78">
            <w:pPr>
              <w:jc w:val="center"/>
              <w:rPr>
                <w:rFonts w:cs="Times New Roman"/>
                <w:b/>
                <w:bCs/>
                <w:sz w:val="24"/>
                <w:szCs w:val="24"/>
                <w:rtl/>
                <w:lang w:bidi="ar-EG"/>
              </w:rPr>
            </w:pPr>
            <w:r>
              <w:rPr>
                <w:rFonts w:cs="Times New Roman" w:hint="cs"/>
                <w:b/>
                <w:bCs/>
                <w:sz w:val="24"/>
                <w:szCs w:val="24"/>
                <w:rtl/>
                <w:lang w:bidi="ar-EG"/>
              </w:rPr>
              <w:t>01004480765</w:t>
            </w:r>
          </w:p>
        </w:tc>
      </w:tr>
      <w:tr w:rsidR="00911875" w:rsidRPr="00817386" w:rsidTr="00A750F0">
        <w:trPr>
          <w:jc w:val="center"/>
        </w:trPr>
        <w:tc>
          <w:tcPr>
            <w:tcW w:w="2343" w:type="dxa"/>
            <w:vAlign w:val="center"/>
          </w:tcPr>
          <w:p w:rsidR="00911875" w:rsidRDefault="00911875" w:rsidP="00483C78">
            <w:pPr>
              <w:jc w:val="center"/>
              <w:rPr>
                <w:rFonts w:cs="Times New Roman"/>
                <w:b/>
                <w:bCs/>
                <w:sz w:val="24"/>
                <w:szCs w:val="24"/>
                <w:rtl/>
                <w:lang w:bidi="ar-EG"/>
              </w:rPr>
            </w:pPr>
            <w:r>
              <w:rPr>
                <w:rFonts w:cs="Times New Roman" w:hint="cs"/>
                <w:b/>
                <w:bCs/>
                <w:sz w:val="24"/>
                <w:szCs w:val="24"/>
                <w:rtl/>
                <w:lang w:bidi="ar-EG"/>
              </w:rPr>
              <w:t xml:space="preserve">كيميائى السيد </w:t>
            </w:r>
            <w:proofErr w:type="spellStart"/>
            <w:r>
              <w:rPr>
                <w:rFonts w:cs="Times New Roman" w:hint="cs"/>
                <w:b/>
                <w:bCs/>
                <w:sz w:val="24"/>
                <w:szCs w:val="24"/>
                <w:rtl/>
                <w:lang w:bidi="ar-EG"/>
              </w:rPr>
              <w:t>الخولى</w:t>
            </w:r>
            <w:proofErr w:type="spellEnd"/>
          </w:p>
        </w:tc>
        <w:tc>
          <w:tcPr>
            <w:tcW w:w="3204" w:type="dxa"/>
            <w:vAlign w:val="center"/>
          </w:tcPr>
          <w:p w:rsidR="00911875" w:rsidRPr="00817386" w:rsidRDefault="00911875" w:rsidP="00483C78">
            <w:pPr>
              <w:jc w:val="center"/>
              <w:rPr>
                <w:rFonts w:cs="Times New Roman"/>
                <w:b/>
                <w:bCs/>
                <w:sz w:val="24"/>
                <w:szCs w:val="24"/>
                <w:rtl/>
                <w:lang w:bidi="ar-EG"/>
              </w:rPr>
            </w:pPr>
            <w:r>
              <w:rPr>
                <w:rFonts w:cs="Times New Roman" w:hint="cs"/>
                <w:b/>
                <w:bCs/>
                <w:sz w:val="24"/>
                <w:szCs w:val="24"/>
                <w:rtl/>
                <w:lang w:bidi="ar-EG"/>
              </w:rPr>
              <w:t>رئيس قطاع المعامل و البيئة</w:t>
            </w:r>
          </w:p>
        </w:tc>
        <w:tc>
          <w:tcPr>
            <w:tcW w:w="2507" w:type="dxa"/>
            <w:vAlign w:val="center"/>
          </w:tcPr>
          <w:p w:rsidR="00911875" w:rsidRPr="00817386" w:rsidRDefault="00911875" w:rsidP="00864629">
            <w:pPr>
              <w:jc w:val="center"/>
              <w:rPr>
                <w:rFonts w:cs="Times New Roman"/>
                <w:b/>
                <w:bCs/>
                <w:sz w:val="24"/>
                <w:szCs w:val="24"/>
                <w:rtl/>
                <w:lang w:bidi="ar-EG"/>
              </w:rPr>
            </w:pPr>
            <w:r>
              <w:rPr>
                <w:rFonts w:cs="Times New Roman" w:hint="cs"/>
                <w:b/>
                <w:bCs/>
                <w:sz w:val="24"/>
                <w:szCs w:val="24"/>
                <w:rtl/>
                <w:lang w:bidi="ar-EG"/>
              </w:rPr>
              <w:t>2-عضو اللجنة العليا</w:t>
            </w:r>
          </w:p>
        </w:tc>
        <w:tc>
          <w:tcPr>
            <w:tcW w:w="2292" w:type="dxa"/>
            <w:vAlign w:val="center"/>
          </w:tcPr>
          <w:p w:rsidR="00911875" w:rsidRDefault="00911875" w:rsidP="00483C78">
            <w:pPr>
              <w:jc w:val="center"/>
              <w:rPr>
                <w:rFonts w:cs="Times New Roman"/>
                <w:b/>
                <w:bCs/>
                <w:sz w:val="24"/>
                <w:szCs w:val="24"/>
                <w:rtl/>
                <w:lang w:bidi="ar-EG"/>
              </w:rPr>
            </w:pPr>
            <w:r>
              <w:rPr>
                <w:rFonts w:cs="Times New Roman" w:hint="cs"/>
                <w:b/>
                <w:bCs/>
                <w:sz w:val="24"/>
                <w:szCs w:val="24"/>
                <w:rtl/>
                <w:lang w:bidi="ar-EG"/>
              </w:rPr>
              <w:t>01006401760</w:t>
            </w:r>
          </w:p>
        </w:tc>
      </w:tr>
      <w:tr w:rsidR="00911875" w:rsidRPr="00817386" w:rsidTr="00A750F0">
        <w:trPr>
          <w:jc w:val="center"/>
        </w:trPr>
        <w:tc>
          <w:tcPr>
            <w:tcW w:w="2343" w:type="dxa"/>
            <w:vAlign w:val="center"/>
          </w:tcPr>
          <w:p w:rsidR="00911875" w:rsidRDefault="00911875" w:rsidP="00483C78">
            <w:pPr>
              <w:jc w:val="center"/>
              <w:rPr>
                <w:rFonts w:cs="Times New Roman"/>
                <w:b/>
                <w:bCs/>
                <w:sz w:val="24"/>
                <w:szCs w:val="24"/>
                <w:rtl/>
                <w:lang w:bidi="ar-EG"/>
              </w:rPr>
            </w:pPr>
            <w:r>
              <w:rPr>
                <w:rFonts w:cs="Times New Roman" w:hint="cs"/>
                <w:b/>
                <w:bCs/>
                <w:sz w:val="24"/>
                <w:szCs w:val="24"/>
                <w:rtl/>
                <w:lang w:bidi="ar-EG"/>
              </w:rPr>
              <w:t>م/أحمد عبد الفتاح</w:t>
            </w:r>
          </w:p>
        </w:tc>
        <w:tc>
          <w:tcPr>
            <w:tcW w:w="3204" w:type="dxa"/>
            <w:vAlign w:val="center"/>
          </w:tcPr>
          <w:p w:rsidR="00911875" w:rsidRPr="00817386" w:rsidRDefault="00911875" w:rsidP="00483C78">
            <w:pPr>
              <w:jc w:val="center"/>
              <w:rPr>
                <w:rFonts w:cs="Times New Roman"/>
                <w:b/>
                <w:bCs/>
                <w:sz w:val="24"/>
                <w:szCs w:val="24"/>
                <w:rtl/>
                <w:lang w:bidi="ar-EG"/>
              </w:rPr>
            </w:pPr>
            <w:r>
              <w:rPr>
                <w:rFonts w:cs="Times New Roman" w:hint="cs"/>
                <w:b/>
                <w:bCs/>
                <w:sz w:val="24"/>
                <w:szCs w:val="24"/>
                <w:rtl/>
                <w:lang w:bidi="ar-EG"/>
              </w:rPr>
              <w:t>مدير عام المحطات</w:t>
            </w:r>
          </w:p>
        </w:tc>
        <w:tc>
          <w:tcPr>
            <w:tcW w:w="2507" w:type="dxa"/>
            <w:vAlign w:val="center"/>
          </w:tcPr>
          <w:p w:rsidR="00911875" w:rsidRPr="00817386" w:rsidRDefault="00911875" w:rsidP="00864629">
            <w:pPr>
              <w:jc w:val="center"/>
              <w:rPr>
                <w:rFonts w:cs="Times New Roman"/>
                <w:b/>
                <w:bCs/>
                <w:sz w:val="24"/>
                <w:szCs w:val="24"/>
                <w:rtl/>
                <w:lang w:bidi="ar-EG"/>
              </w:rPr>
            </w:pPr>
            <w:r>
              <w:rPr>
                <w:rFonts w:cs="Times New Roman" w:hint="cs"/>
                <w:b/>
                <w:bCs/>
                <w:sz w:val="24"/>
                <w:szCs w:val="24"/>
                <w:rtl/>
                <w:lang w:bidi="ar-EG"/>
              </w:rPr>
              <w:t>3-عضو اللجنة العليا</w:t>
            </w:r>
          </w:p>
        </w:tc>
        <w:tc>
          <w:tcPr>
            <w:tcW w:w="2292" w:type="dxa"/>
            <w:vAlign w:val="center"/>
          </w:tcPr>
          <w:p w:rsidR="00911875" w:rsidRDefault="00911875" w:rsidP="00483C78">
            <w:pPr>
              <w:jc w:val="center"/>
              <w:rPr>
                <w:rFonts w:cs="Times New Roman"/>
                <w:b/>
                <w:bCs/>
                <w:sz w:val="24"/>
                <w:szCs w:val="24"/>
                <w:rtl/>
                <w:lang w:bidi="ar-EG"/>
              </w:rPr>
            </w:pPr>
            <w:r>
              <w:rPr>
                <w:rFonts w:cs="Times New Roman" w:hint="cs"/>
                <w:b/>
                <w:bCs/>
                <w:sz w:val="24"/>
                <w:szCs w:val="24"/>
                <w:rtl/>
                <w:lang w:bidi="ar-EG"/>
              </w:rPr>
              <w:t>01000316710</w:t>
            </w:r>
          </w:p>
        </w:tc>
      </w:tr>
      <w:tr w:rsidR="00911875" w:rsidRPr="00817386" w:rsidTr="00A750F0">
        <w:trPr>
          <w:jc w:val="center"/>
        </w:trPr>
        <w:tc>
          <w:tcPr>
            <w:tcW w:w="2343" w:type="dxa"/>
            <w:vAlign w:val="center"/>
          </w:tcPr>
          <w:p w:rsidR="00911875" w:rsidRDefault="00911875" w:rsidP="00483C78">
            <w:pPr>
              <w:jc w:val="center"/>
              <w:rPr>
                <w:rFonts w:cs="Times New Roman"/>
                <w:b/>
                <w:bCs/>
                <w:sz w:val="24"/>
                <w:szCs w:val="24"/>
                <w:rtl/>
                <w:lang w:bidi="ar-EG"/>
              </w:rPr>
            </w:pPr>
            <w:r>
              <w:rPr>
                <w:rFonts w:cs="Times New Roman" w:hint="cs"/>
                <w:b/>
                <w:bCs/>
                <w:sz w:val="24"/>
                <w:szCs w:val="24"/>
                <w:rtl/>
                <w:lang w:bidi="ar-EG"/>
              </w:rPr>
              <w:t>مهندس /السيد الفار</w:t>
            </w:r>
          </w:p>
        </w:tc>
        <w:tc>
          <w:tcPr>
            <w:tcW w:w="3204" w:type="dxa"/>
            <w:vAlign w:val="center"/>
          </w:tcPr>
          <w:p w:rsidR="00911875" w:rsidRPr="00817386" w:rsidRDefault="00911875" w:rsidP="00483C78">
            <w:pPr>
              <w:jc w:val="center"/>
              <w:rPr>
                <w:rFonts w:cs="Times New Roman"/>
                <w:b/>
                <w:bCs/>
                <w:sz w:val="24"/>
                <w:szCs w:val="24"/>
                <w:rtl/>
                <w:lang w:bidi="ar-EG"/>
              </w:rPr>
            </w:pPr>
            <w:r>
              <w:rPr>
                <w:rFonts w:cs="Times New Roman" w:hint="cs"/>
                <w:b/>
                <w:bCs/>
                <w:sz w:val="24"/>
                <w:szCs w:val="24"/>
                <w:rtl/>
                <w:lang w:bidi="ar-EG"/>
              </w:rPr>
              <w:t>مهندس المكتب الفنى</w:t>
            </w:r>
          </w:p>
        </w:tc>
        <w:tc>
          <w:tcPr>
            <w:tcW w:w="2507" w:type="dxa"/>
            <w:vAlign w:val="center"/>
          </w:tcPr>
          <w:p w:rsidR="00911875" w:rsidRPr="00817386" w:rsidRDefault="00911875" w:rsidP="00864629">
            <w:pPr>
              <w:jc w:val="center"/>
              <w:rPr>
                <w:rFonts w:cs="Times New Roman"/>
                <w:b/>
                <w:bCs/>
                <w:sz w:val="24"/>
                <w:szCs w:val="24"/>
                <w:rtl/>
                <w:lang w:bidi="ar-EG"/>
              </w:rPr>
            </w:pPr>
            <w:r>
              <w:rPr>
                <w:rFonts w:cs="Times New Roman" w:hint="cs"/>
                <w:b/>
                <w:bCs/>
                <w:sz w:val="24"/>
                <w:szCs w:val="24"/>
                <w:rtl/>
                <w:lang w:bidi="ar-EG"/>
              </w:rPr>
              <w:t>4-عضو اللجنة العليا</w:t>
            </w:r>
          </w:p>
        </w:tc>
        <w:tc>
          <w:tcPr>
            <w:tcW w:w="2292" w:type="dxa"/>
            <w:vAlign w:val="center"/>
          </w:tcPr>
          <w:p w:rsidR="00911875" w:rsidRDefault="00911875" w:rsidP="00483C78">
            <w:pPr>
              <w:jc w:val="center"/>
              <w:rPr>
                <w:rFonts w:cs="Times New Roman"/>
                <w:b/>
                <w:bCs/>
                <w:sz w:val="24"/>
                <w:szCs w:val="24"/>
                <w:rtl/>
                <w:lang w:bidi="ar-EG"/>
              </w:rPr>
            </w:pPr>
            <w:r>
              <w:rPr>
                <w:rFonts w:cs="Times New Roman" w:hint="cs"/>
                <w:b/>
                <w:bCs/>
                <w:sz w:val="24"/>
                <w:szCs w:val="24"/>
                <w:rtl/>
                <w:lang w:bidi="ar-EG"/>
              </w:rPr>
              <w:t>01006592855</w:t>
            </w:r>
          </w:p>
        </w:tc>
      </w:tr>
    </w:tbl>
    <w:p w:rsidR="00D35782" w:rsidRPr="00B04427" w:rsidRDefault="00D35782" w:rsidP="00D35782">
      <w:pPr>
        <w:jc w:val="right"/>
        <w:rPr>
          <w:sz w:val="2"/>
          <w:szCs w:val="2"/>
          <w:rtl/>
          <w:lang w:bidi="ar-EG"/>
        </w:rPr>
      </w:pPr>
    </w:p>
    <w:p w:rsidR="00D35782" w:rsidRPr="006A3E75" w:rsidRDefault="00D35782" w:rsidP="00D35782">
      <w:pPr>
        <w:bidi w:val="0"/>
        <w:jc w:val="right"/>
        <w:rPr>
          <w:b/>
          <w:bCs/>
          <w:sz w:val="32"/>
          <w:szCs w:val="32"/>
          <w:u w:val="single"/>
          <w:rtl/>
          <w:lang w:bidi="ar-EG"/>
        </w:rPr>
      </w:pPr>
      <w:r w:rsidRPr="006A3E75">
        <w:rPr>
          <w:rFonts w:hint="cs"/>
          <w:b/>
          <w:bCs/>
          <w:sz w:val="32"/>
          <w:szCs w:val="32"/>
          <w:u w:val="single"/>
          <w:rtl/>
          <w:lang w:bidi="ar-EG"/>
        </w:rPr>
        <w:t>ثانيا اللجنة التنفيذية</w:t>
      </w:r>
      <w:r w:rsidR="00D476E3">
        <w:rPr>
          <w:rFonts w:hint="cs"/>
          <w:b/>
          <w:bCs/>
          <w:sz w:val="32"/>
          <w:szCs w:val="32"/>
          <w:u w:val="single"/>
          <w:rtl/>
          <w:lang w:bidi="ar-EG"/>
        </w:rPr>
        <w:t xml:space="preserve"> (فريق العمل</w:t>
      </w:r>
      <w:proofErr w:type="spellStart"/>
      <w:r w:rsidR="00D476E3">
        <w:rPr>
          <w:rFonts w:hint="cs"/>
          <w:b/>
          <w:bCs/>
          <w:sz w:val="32"/>
          <w:szCs w:val="32"/>
          <w:u w:val="single"/>
          <w:rtl/>
          <w:lang w:bidi="ar-EG"/>
        </w:rPr>
        <w:t>)</w:t>
      </w:r>
      <w:proofErr w:type="spellEnd"/>
      <w:r>
        <w:rPr>
          <w:rFonts w:hint="cs"/>
          <w:b/>
          <w:bCs/>
          <w:sz w:val="32"/>
          <w:szCs w:val="32"/>
          <w:u w:val="single"/>
          <w:rtl/>
          <w:lang w:bidi="ar-EG"/>
        </w:rPr>
        <w:t xml:space="preserve"> </w:t>
      </w:r>
      <w:proofErr w:type="spellStart"/>
      <w:r w:rsidRPr="006A3E75">
        <w:rPr>
          <w:rFonts w:hint="cs"/>
          <w:b/>
          <w:bCs/>
          <w:sz w:val="32"/>
          <w:szCs w:val="32"/>
          <w:u w:val="single"/>
          <w:rtl/>
          <w:lang w:bidi="ar-EG"/>
        </w:rPr>
        <w:t>:</w:t>
      </w:r>
      <w:proofErr w:type="spellEnd"/>
    </w:p>
    <w:tbl>
      <w:tblPr>
        <w:tblStyle w:val="TableGrid"/>
        <w:tblW w:w="10298" w:type="dxa"/>
        <w:jc w:val="center"/>
        <w:tblLook w:val="04A0"/>
      </w:tblPr>
      <w:tblGrid>
        <w:gridCol w:w="1896"/>
        <w:gridCol w:w="2916"/>
        <w:gridCol w:w="2186"/>
        <w:gridCol w:w="3300"/>
      </w:tblGrid>
      <w:tr w:rsidR="00D35782" w:rsidTr="00A750F0">
        <w:trPr>
          <w:jc w:val="center"/>
        </w:trPr>
        <w:tc>
          <w:tcPr>
            <w:tcW w:w="1896" w:type="dxa"/>
          </w:tcPr>
          <w:p w:rsidR="00D35782" w:rsidRPr="00A21F6C" w:rsidRDefault="00D35782" w:rsidP="00483C78">
            <w:pPr>
              <w:spacing w:after="200" w:line="276" w:lineRule="auto"/>
              <w:jc w:val="center"/>
              <w:rPr>
                <w:rFonts w:cs="Times New Roman"/>
                <w:b/>
                <w:bCs/>
                <w:sz w:val="28"/>
                <w:szCs w:val="28"/>
                <w:lang w:bidi="ar-EG"/>
              </w:rPr>
            </w:pPr>
            <w:r>
              <w:rPr>
                <w:rFonts w:cs="Times New Roman" w:hint="cs"/>
                <w:b/>
                <w:bCs/>
                <w:sz w:val="28"/>
                <w:szCs w:val="28"/>
                <w:rtl/>
                <w:lang w:bidi="ar-EG"/>
              </w:rPr>
              <w:t xml:space="preserve">رقم </w:t>
            </w:r>
            <w:proofErr w:type="spellStart"/>
            <w:r>
              <w:rPr>
                <w:rFonts w:cs="Times New Roman" w:hint="cs"/>
                <w:b/>
                <w:bCs/>
                <w:sz w:val="28"/>
                <w:szCs w:val="28"/>
                <w:rtl/>
                <w:lang w:bidi="ar-EG"/>
              </w:rPr>
              <w:t>الموبايل</w:t>
            </w:r>
            <w:proofErr w:type="spellEnd"/>
          </w:p>
        </w:tc>
        <w:tc>
          <w:tcPr>
            <w:tcW w:w="2916" w:type="dxa"/>
          </w:tcPr>
          <w:p w:rsidR="00D35782" w:rsidRPr="00B920F2" w:rsidRDefault="00D35782" w:rsidP="00483C78">
            <w:pPr>
              <w:jc w:val="center"/>
              <w:rPr>
                <w:rFonts w:cs="Times New Roman"/>
                <w:b/>
                <w:bCs/>
                <w:sz w:val="28"/>
                <w:szCs w:val="28"/>
                <w:rtl/>
                <w:lang w:bidi="ar-EG"/>
              </w:rPr>
            </w:pPr>
            <w:r>
              <w:rPr>
                <w:rFonts w:cs="Times New Roman" w:hint="cs"/>
                <w:b/>
                <w:bCs/>
                <w:sz w:val="28"/>
                <w:szCs w:val="28"/>
                <w:rtl/>
                <w:lang w:bidi="ar-EG"/>
              </w:rPr>
              <w:t xml:space="preserve">المهمة </w:t>
            </w:r>
          </w:p>
        </w:tc>
        <w:tc>
          <w:tcPr>
            <w:tcW w:w="2186" w:type="dxa"/>
          </w:tcPr>
          <w:p w:rsidR="00D35782" w:rsidRPr="00A21F6C" w:rsidRDefault="00D35782" w:rsidP="00483C78">
            <w:pPr>
              <w:spacing w:after="200" w:line="276" w:lineRule="auto"/>
              <w:jc w:val="center"/>
              <w:rPr>
                <w:rFonts w:cs="Times New Roman"/>
                <w:b/>
                <w:bCs/>
                <w:sz w:val="28"/>
                <w:szCs w:val="28"/>
                <w:lang w:bidi="ar-EG"/>
              </w:rPr>
            </w:pPr>
            <w:r w:rsidRPr="00B920F2">
              <w:rPr>
                <w:rFonts w:cs="Times New Roman" w:hint="cs"/>
                <w:b/>
                <w:bCs/>
                <w:sz w:val="28"/>
                <w:szCs w:val="28"/>
                <w:rtl/>
                <w:lang w:bidi="ar-EG"/>
              </w:rPr>
              <w:t>الوظيفة</w:t>
            </w:r>
          </w:p>
        </w:tc>
        <w:tc>
          <w:tcPr>
            <w:tcW w:w="3300" w:type="dxa"/>
            <w:vAlign w:val="center"/>
          </w:tcPr>
          <w:p w:rsidR="00D35782" w:rsidRPr="00B920F2" w:rsidRDefault="00D35782" w:rsidP="00483C78">
            <w:pPr>
              <w:spacing w:after="200" w:line="276" w:lineRule="auto"/>
              <w:jc w:val="center"/>
              <w:rPr>
                <w:rFonts w:cs="Times New Roman"/>
                <w:b/>
                <w:bCs/>
                <w:sz w:val="28"/>
                <w:szCs w:val="28"/>
                <w:rtl/>
                <w:lang w:bidi="ar-EG"/>
              </w:rPr>
            </w:pPr>
            <w:r w:rsidRPr="00B920F2">
              <w:rPr>
                <w:rFonts w:cs="Times New Roman" w:hint="cs"/>
                <w:b/>
                <w:bCs/>
                <w:sz w:val="28"/>
                <w:szCs w:val="28"/>
                <w:rtl/>
                <w:lang w:bidi="ar-EG"/>
              </w:rPr>
              <w:t>الاسم</w:t>
            </w:r>
          </w:p>
        </w:tc>
      </w:tr>
      <w:tr w:rsidR="00D35782" w:rsidTr="00A750F0">
        <w:trPr>
          <w:jc w:val="center"/>
        </w:trPr>
        <w:tc>
          <w:tcPr>
            <w:tcW w:w="1896"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01020783786</w:t>
            </w:r>
          </w:p>
        </w:tc>
        <w:tc>
          <w:tcPr>
            <w:tcW w:w="2916" w:type="dxa"/>
            <w:vAlign w:val="center"/>
          </w:tcPr>
          <w:p w:rsidR="00D35782" w:rsidRDefault="00D35782" w:rsidP="00483C78">
            <w:pPr>
              <w:jc w:val="center"/>
              <w:rPr>
                <w:rFonts w:cs="Times New Roman"/>
                <w:b/>
                <w:bCs/>
                <w:sz w:val="28"/>
                <w:szCs w:val="28"/>
                <w:rtl/>
                <w:lang w:bidi="ar-EG"/>
              </w:rPr>
            </w:pPr>
            <w:r>
              <w:rPr>
                <w:rFonts w:cs="Times New Roman" w:hint="cs"/>
                <w:b/>
                <w:bCs/>
                <w:sz w:val="28"/>
                <w:szCs w:val="28"/>
                <w:rtl/>
                <w:lang w:bidi="ar-EG"/>
              </w:rPr>
              <w:t>منسق عام اللجنة</w:t>
            </w:r>
          </w:p>
          <w:p w:rsidR="00911875" w:rsidRPr="00A21F6C" w:rsidRDefault="00911875" w:rsidP="00911875">
            <w:pPr>
              <w:jc w:val="center"/>
              <w:rPr>
                <w:rFonts w:cs="Times New Roman"/>
                <w:b/>
                <w:bCs/>
                <w:sz w:val="28"/>
                <w:szCs w:val="28"/>
                <w:rtl/>
                <w:lang w:bidi="ar-EG"/>
              </w:rPr>
            </w:pPr>
            <w:r>
              <w:rPr>
                <w:rFonts w:cs="Times New Roman" w:hint="cs"/>
                <w:b/>
                <w:bCs/>
                <w:sz w:val="28"/>
                <w:szCs w:val="28"/>
                <w:rtl/>
                <w:lang w:bidi="ar-EG"/>
              </w:rPr>
              <w:t xml:space="preserve">دراسة نتائج الكيماوية و </w:t>
            </w:r>
            <w:proofErr w:type="spellStart"/>
            <w:r>
              <w:rPr>
                <w:rFonts w:cs="Times New Roman" w:hint="cs"/>
                <w:b/>
                <w:bCs/>
                <w:sz w:val="28"/>
                <w:szCs w:val="28"/>
                <w:rtl/>
                <w:lang w:bidi="ar-EG"/>
              </w:rPr>
              <w:t>البكتريولوجية</w:t>
            </w:r>
            <w:proofErr w:type="spellEnd"/>
          </w:p>
        </w:tc>
        <w:tc>
          <w:tcPr>
            <w:tcW w:w="2186"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كيميائي بالمعمل المركزي</w:t>
            </w:r>
          </w:p>
        </w:tc>
        <w:tc>
          <w:tcPr>
            <w:tcW w:w="3300" w:type="dxa"/>
            <w:vAlign w:val="center"/>
          </w:tcPr>
          <w:p w:rsidR="00D35782" w:rsidRPr="00A21F6C" w:rsidRDefault="00D35782" w:rsidP="00483C78">
            <w:pPr>
              <w:spacing w:after="200" w:line="276" w:lineRule="auto"/>
              <w:jc w:val="center"/>
              <w:rPr>
                <w:rFonts w:cs="Times New Roman"/>
                <w:b/>
                <w:bCs/>
                <w:sz w:val="28"/>
                <w:szCs w:val="28"/>
                <w:rtl/>
                <w:lang w:bidi="ar-EG"/>
              </w:rPr>
            </w:pPr>
            <w:proofErr w:type="spellStart"/>
            <w:r w:rsidRPr="00A21F6C">
              <w:rPr>
                <w:rFonts w:cs="Times New Roman" w:hint="cs"/>
                <w:b/>
                <w:bCs/>
                <w:sz w:val="28"/>
                <w:szCs w:val="28"/>
                <w:rtl/>
                <w:lang w:bidi="ar-EG"/>
              </w:rPr>
              <w:t>كيميائى/</w:t>
            </w:r>
            <w:proofErr w:type="spellEnd"/>
            <w:r>
              <w:rPr>
                <w:rFonts w:cs="Times New Roman" w:hint="cs"/>
                <w:b/>
                <w:bCs/>
                <w:sz w:val="28"/>
                <w:szCs w:val="28"/>
                <w:rtl/>
                <w:lang w:bidi="ar-EG"/>
              </w:rPr>
              <w:t xml:space="preserve"> أ</w:t>
            </w:r>
            <w:r w:rsidRPr="00A21F6C">
              <w:rPr>
                <w:rFonts w:cs="Times New Roman" w:hint="cs"/>
                <w:b/>
                <w:bCs/>
                <w:sz w:val="28"/>
                <w:szCs w:val="28"/>
                <w:rtl/>
                <w:lang w:bidi="ar-EG"/>
              </w:rPr>
              <w:t>مل منصور</w:t>
            </w:r>
          </w:p>
        </w:tc>
      </w:tr>
      <w:tr w:rsidR="00D35782" w:rsidTr="00A750F0">
        <w:trPr>
          <w:jc w:val="center"/>
        </w:trPr>
        <w:tc>
          <w:tcPr>
            <w:tcW w:w="1896"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01226125885</w:t>
            </w:r>
          </w:p>
        </w:tc>
        <w:tc>
          <w:tcPr>
            <w:tcW w:w="2916" w:type="dxa"/>
            <w:vAlign w:val="center"/>
          </w:tcPr>
          <w:p w:rsidR="00D35782" w:rsidRPr="00A21F6C" w:rsidRDefault="00D35782" w:rsidP="00483C78">
            <w:pPr>
              <w:jc w:val="center"/>
              <w:rPr>
                <w:rFonts w:cs="Times New Roman"/>
                <w:b/>
                <w:bCs/>
                <w:sz w:val="28"/>
                <w:szCs w:val="28"/>
                <w:rtl/>
                <w:lang w:bidi="ar-EG"/>
              </w:rPr>
            </w:pPr>
            <w:r>
              <w:rPr>
                <w:rFonts w:cs="Times New Roman" w:hint="cs"/>
                <w:b/>
                <w:bCs/>
                <w:sz w:val="28"/>
                <w:szCs w:val="28"/>
                <w:rtl/>
                <w:lang w:bidi="ar-EG"/>
              </w:rPr>
              <w:t>البحث البيئى والاتصال بإدارة البيئة بالمحافظة</w:t>
            </w:r>
          </w:p>
        </w:tc>
        <w:tc>
          <w:tcPr>
            <w:tcW w:w="2186"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مدير إدارة توكيد الجودة</w:t>
            </w:r>
          </w:p>
        </w:tc>
        <w:tc>
          <w:tcPr>
            <w:tcW w:w="3300"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ك/محمد  عبد الحليم عبد السلام</w:t>
            </w:r>
          </w:p>
        </w:tc>
      </w:tr>
      <w:tr w:rsidR="00D35782" w:rsidTr="00A750F0">
        <w:trPr>
          <w:jc w:val="center"/>
        </w:trPr>
        <w:tc>
          <w:tcPr>
            <w:tcW w:w="1896"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01028040460</w:t>
            </w:r>
          </w:p>
        </w:tc>
        <w:tc>
          <w:tcPr>
            <w:tcW w:w="2916" w:type="dxa"/>
            <w:vAlign w:val="center"/>
          </w:tcPr>
          <w:p w:rsidR="00D35782" w:rsidRPr="00A21F6C" w:rsidRDefault="00D35782" w:rsidP="00483C78">
            <w:pPr>
              <w:jc w:val="center"/>
              <w:rPr>
                <w:rFonts w:cs="Times New Roman"/>
                <w:b/>
                <w:bCs/>
                <w:sz w:val="28"/>
                <w:szCs w:val="28"/>
                <w:rtl/>
                <w:lang w:bidi="ar-EG"/>
              </w:rPr>
            </w:pPr>
            <w:r>
              <w:rPr>
                <w:rFonts w:cs="Times New Roman" w:hint="cs"/>
                <w:b/>
                <w:bCs/>
                <w:sz w:val="28"/>
                <w:szCs w:val="28"/>
                <w:rtl/>
                <w:lang w:bidi="ar-EG"/>
              </w:rPr>
              <w:t>المعاينة الظاهرية لمنطقة المأخذ المقترح وجمع المعلومات عن سلوكيات مجتمع المستهلكين</w:t>
            </w:r>
          </w:p>
        </w:tc>
        <w:tc>
          <w:tcPr>
            <w:tcW w:w="2186"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مدير إدارة المشاركة المجتمعية</w:t>
            </w:r>
          </w:p>
        </w:tc>
        <w:tc>
          <w:tcPr>
            <w:tcW w:w="3300"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ا/</w:t>
            </w:r>
            <w:proofErr w:type="spellStart"/>
            <w:r>
              <w:rPr>
                <w:rFonts w:cs="Times New Roman" w:hint="cs"/>
                <w:b/>
                <w:bCs/>
                <w:sz w:val="28"/>
                <w:szCs w:val="28"/>
                <w:rtl/>
                <w:lang w:bidi="ar-EG"/>
              </w:rPr>
              <w:t>أ</w:t>
            </w:r>
            <w:r w:rsidRPr="00A21F6C">
              <w:rPr>
                <w:rFonts w:cs="Times New Roman" w:hint="cs"/>
                <w:b/>
                <w:bCs/>
                <w:sz w:val="28"/>
                <w:szCs w:val="28"/>
                <w:rtl/>
                <w:lang w:bidi="ar-EG"/>
              </w:rPr>
              <w:t>ميمة</w:t>
            </w:r>
            <w:proofErr w:type="spellEnd"/>
            <w:r w:rsidRPr="00A21F6C">
              <w:rPr>
                <w:rFonts w:cs="Times New Roman" w:hint="cs"/>
                <w:b/>
                <w:bCs/>
                <w:sz w:val="28"/>
                <w:szCs w:val="28"/>
                <w:rtl/>
                <w:lang w:bidi="ar-EG"/>
              </w:rPr>
              <w:t xml:space="preserve"> عبد الوهاب الجارحى</w:t>
            </w:r>
          </w:p>
        </w:tc>
      </w:tr>
      <w:tr w:rsidR="00D35782" w:rsidTr="00A750F0">
        <w:trPr>
          <w:jc w:val="center"/>
        </w:trPr>
        <w:tc>
          <w:tcPr>
            <w:tcW w:w="1896"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01006252591</w:t>
            </w:r>
          </w:p>
        </w:tc>
        <w:tc>
          <w:tcPr>
            <w:tcW w:w="2916" w:type="dxa"/>
            <w:vAlign w:val="center"/>
          </w:tcPr>
          <w:p w:rsidR="00D35782" w:rsidRPr="00A21F6C" w:rsidRDefault="00D35782" w:rsidP="00483C78">
            <w:pPr>
              <w:jc w:val="center"/>
              <w:rPr>
                <w:rFonts w:cs="Times New Roman"/>
                <w:b/>
                <w:bCs/>
                <w:sz w:val="28"/>
                <w:szCs w:val="28"/>
                <w:rtl/>
                <w:lang w:bidi="ar-EG"/>
              </w:rPr>
            </w:pPr>
            <w:r>
              <w:rPr>
                <w:rFonts w:cs="Times New Roman" w:hint="cs"/>
                <w:b/>
                <w:bCs/>
                <w:sz w:val="28"/>
                <w:szCs w:val="28"/>
                <w:rtl/>
                <w:lang w:bidi="ar-EG"/>
              </w:rPr>
              <w:t>عمل الخرائط الخاصة بمنطقة المأخذ المقترح وشبكة التوزيع بمركز رشيد</w:t>
            </w:r>
          </w:p>
        </w:tc>
        <w:tc>
          <w:tcPr>
            <w:tcW w:w="2186"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مدير إدارة نظم المعلومات الجغرافية</w:t>
            </w:r>
          </w:p>
        </w:tc>
        <w:tc>
          <w:tcPr>
            <w:tcW w:w="3300"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م/راوية محمد منصور</w:t>
            </w:r>
          </w:p>
        </w:tc>
      </w:tr>
      <w:tr w:rsidR="00D35782" w:rsidTr="00A750F0">
        <w:trPr>
          <w:jc w:val="center"/>
        </w:trPr>
        <w:tc>
          <w:tcPr>
            <w:tcW w:w="1896"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01006733886</w:t>
            </w:r>
          </w:p>
        </w:tc>
        <w:tc>
          <w:tcPr>
            <w:tcW w:w="2916" w:type="dxa"/>
            <w:vAlign w:val="center"/>
          </w:tcPr>
          <w:p w:rsidR="00D35782" w:rsidRPr="00A21F6C" w:rsidRDefault="00D35782" w:rsidP="00483C78">
            <w:pPr>
              <w:jc w:val="center"/>
              <w:rPr>
                <w:rFonts w:cs="Times New Roman"/>
                <w:b/>
                <w:bCs/>
                <w:sz w:val="28"/>
                <w:szCs w:val="28"/>
                <w:rtl/>
                <w:lang w:bidi="ar-EG"/>
              </w:rPr>
            </w:pPr>
            <w:r>
              <w:rPr>
                <w:rFonts w:cs="Times New Roman" w:hint="cs"/>
                <w:b/>
                <w:bCs/>
                <w:sz w:val="28"/>
                <w:szCs w:val="28"/>
                <w:rtl/>
                <w:lang w:bidi="ar-EG"/>
              </w:rPr>
              <w:t xml:space="preserve">إعداد بيانات بأعداد المشتركين وأعمار الشبكات وأنواعها وأطوالها </w:t>
            </w:r>
            <w:proofErr w:type="spellStart"/>
            <w:r>
              <w:rPr>
                <w:rFonts w:cs="Times New Roman" w:hint="cs"/>
                <w:b/>
                <w:bCs/>
                <w:sz w:val="28"/>
                <w:szCs w:val="28"/>
                <w:rtl/>
                <w:lang w:bidi="ar-EG"/>
              </w:rPr>
              <w:t>والبوسترات</w:t>
            </w:r>
            <w:proofErr w:type="spellEnd"/>
            <w:r>
              <w:rPr>
                <w:rFonts w:cs="Times New Roman" w:hint="cs"/>
                <w:b/>
                <w:bCs/>
                <w:sz w:val="28"/>
                <w:szCs w:val="28"/>
                <w:rtl/>
                <w:lang w:bidi="ar-EG"/>
              </w:rPr>
              <w:t xml:space="preserve"> ومحطات الترشيح</w:t>
            </w:r>
          </w:p>
        </w:tc>
        <w:tc>
          <w:tcPr>
            <w:tcW w:w="2186"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مدير إدارة التخطيط</w:t>
            </w:r>
          </w:p>
        </w:tc>
        <w:tc>
          <w:tcPr>
            <w:tcW w:w="3300"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م/حسام أنور عبد الله</w:t>
            </w:r>
          </w:p>
        </w:tc>
      </w:tr>
      <w:tr w:rsidR="00D35782" w:rsidTr="00A750F0">
        <w:trPr>
          <w:jc w:val="center"/>
        </w:trPr>
        <w:tc>
          <w:tcPr>
            <w:tcW w:w="1896"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01003644650</w:t>
            </w:r>
          </w:p>
        </w:tc>
        <w:tc>
          <w:tcPr>
            <w:tcW w:w="2916" w:type="dxa"/>
            <w:vAlign w:val="center"/>
          </w:tcPr>
          <w:p w:rsidR="00D35782" w:rsidRPr="00A21F6C" w:rsidRDefault="00D35782" w:rsidP="00483C78">
            <w:pPr>
              <w:jc w:val="center"/>
              <w:rPr>
                <w:rFonts w:cs="Times New Roman"/>
                <w:b/>
                <w:bCs/>
                <w:sz w:val="28"/>
                <w:szCs w:val="28"/>
                <w:rtl/>
                <w:lang w:bidi="ar-EG"/>
              </w:rPr>
            </w:pPr>
            <w:r>
              <w:rPr>
                <w:rFonts w:cs="Times New Roman" w:hint="cs"/>
                <w:b/>
                <w:bCs/>
                <w:sz w:val="28"/>
                <w:szCs w:val="28"/>
                <w:rtl/>
                <w:lang w:bidi="ar-EG"/>
              </w:rPr>
              <w:t>رفع المناسيب الخاصة بالمجرى المائي ومنطقة المأخذ</w:t>
            </w:r>
          </w:p>
        </w:tc>
        <w:tc>
          <w:tcPr>
            <w:tcW w:w="2186"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مدير إدارة الرفع المساحي</w:t>
            </w:r>
          </w:p>
        </w:tc>
        <w:tc>
          <w:tcPr>
            <w:tcW w:w="3300"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 xml:space="preserve">ا/رضا </w:t>
            </w:r>
            <w:proofErr w:type="spellStart"/>
            <w:r w:rsidRPr="00A21F6C">
              <w:rPr>
                <w:rFonts w:cs="Times New Roman" w:hint="cs"/>
                <w:b/>
                <w:bCs/>
                <w:sz w:val="28"/>
                <w:szCs w:val="28"/>
                <w:rtl/>
                <w:lang w:bidi="ar-EG"/>
              </w:rPr>
              <w:t>القماح</w:t>
            </w:r>
            <w:proofErr w:type="spellEnd"/>
          </w:p>
        </w:tc>
      </w:tr>
      <w:tr w:rsidR="00D35782" w:rsidTr="00A750F0">
        <w:trPr>
          <w:jc w:val="center"/>
        </w:trPr>
        <w:tc>
          <w:tcPr>
            <w:tcW w:w="1896"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01001900826</w:t>
            </w:r>
          </w:p>
        </w:tc>
        <w:tc>
          <w:tcPr>
            <w:tcW w:w="2916" w:type="dxa"/>
            <w:vAlign w:val="center"/>
          </w:tcPr>
          <w:p w:rsidR="00D35782" w:rsidRPr="00A21F6C" w:rsidRDefault="00D35782" w:rsidP="00483C78">
            <w:pPr>
              <w:jc w:val="center"/>
              <w:rPr>
                <w:rFonts w:cs="Times New Roman"/>
                <w:b/>
                <w:bCs/>
                <w:sz w:val="28"/>
                <w:szCs w:val="28"/>
                <w:rtl/>
                <w:lang w:bidi="ar-EG"/>
              </w:rPr>
            </w:pPr>
            <w:r>
              <w:rPr>
                <w:rFonts w:cs="Times New Roman" w:hint="cs"/>
                <w:b/>
                <w:bCs/>
                <w:sz w:val="28"/>
                <w:szCs w:val="28"/>
                <w:rtl/>
                <w:lang w:bidi="ar-EG"/>
              </w:rPr>
              <w:t>تجهيز كتنور الضغوط لقرية ادفينا ومأخذ رشيد</w:t>
            </w:r>
          </w:p>
        </w:tc>
        <w:tc>
          <w:tcPr>
            <w:tcW w:w="2186"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مهندس إدارة التحليل الهيدروليكي</w:t>
            </w:r>
          </w:p>
        </w:tc>
        <w:tc>
          <w:tcPr>
            <w:tcW w:w="3300"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م/محمد على أبو</w:t>
            </w:r>
            <w:r>
              <w:rPr>
                <w:rFonts w:cs="Times New Roman" w:hint="cs"/>
                <w:b/>
                <w:bCs/>
                <w:sz w:val="28"/>
                <w:szCs w:val="28"/>
                <w:rtl/>
                <w:lang w:bidi="ar-EG"/>
              </w:rPr>
              <w:t xml:space="preserve"> </w:t>
            </w:r>
            <w:proofErr w:type="spellStart"/>
            <w:r w:rsidRPr="00A21F6C">
              <w:rPr>
                <w:rFonts w:cs="Times New Roman" w:hint="cs"/>
                <w:b/>
                <w:bCs/>
                <w:sz w:val="28"/>
                <w:szCs w:val="28"/>
                <w:rtl/>
                <w:lang w:bidi="ar-EG"/>
              </w:rPr>
              <w:t>شنب</w:t>
            </w:r>
            <w:proofErr w:type="spellEnd"/>
          </w:p>
        </w:tc>
      </w:tr>
      <w:tr w:rsidR="00D35782" w:rsidTr="00A750F0">
        <w:trPr>
          <w:jc w:val="center"/>
        </w:trPr>
        <w:tc>
          <w:tcPr>
            <w:tcW w:w="1896"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lastRenderedPageBreak/>
              <w:t>01065791861</w:t>
            </w:r>
          </w:p>
        </w:tc>
        <w:tc>
          <w:tcPr>
            <w:tcW w:w="2916" w:type="dxa"/>
            <w:vAlign w:val="center"/>
          </w:tcPr>
          <w:p w:rsidR="00D35782" w:rsidRPr="00A21F6C" w:rsidRDefault="00D35782" w:rsidP="00483C78">
            <w:pPr>
              <w:jc w:val="center"/>
              <w:rPr>
                <w:rFonts w:cs="Times New Roman"/>
                <w:b/>
                <w:bCs/>
                <w:sz w:val="28"/>
                <w:szCs w:val="28"/>
                <w:rtl/>
                <w:lang w:bidi="ar-EG"/>
              </w:rPr>
            </w:pPr>
            <w:r>
              <w:rPr>
                <w:rFonts w:cs="Times New Roman" w:hint="cs"/>
                <w:b/>
                <w:bCs/>
                <w:sz w:val="28"/>
                <w:szCs w:val="28"/>
                <w:rtl/>
                <w:lang w:bidi="ar-EG"/>
              </w:rPr>
              <w:t>عمل الخرائط الخاصة بمنطقة المأخذ المقترح وشبكة التوزيع بمركز رشيد</w:t>
            </w:r>
          </w:p>
        </w:tc>
        <w:tc>
          <w:tcPr>
            <w:tcW w:w="2186"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مهندس بإدارة نظم المعلومات الجغرافية</w:t>
            </w:r>
          </w:p>
        </w:tc>
        <w:tc>
          <w:tcPr>
            <w:tcW w:w="3300"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م/محمود غانم</w:t>
            </w:r>
          </w:p>
        </w:tc>
      </w:tr>
      <w:tr w:rsidR="00D35782" w:rsidTr="00A750F0">
        <w:trPr>
          <w:jc w:val="center"/>
        </w:trPr>
        <w:tc>
          <w:tcPr>
            <w:tcW w:w="1896"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01000892416</w:t>
            </w:r>
          </w:p>
        </w:tc>
        <w:tc>
          <w:tcPr>
            <w:tcW w:w="2916" w:type="dxa"/>
            <w:vAlign w:val="center"/>
          </w:tcPr>
          <w:p w:rsidR="00D35782" w:rsidRPr="00A21F6C" w:rsidRDefault="00D35782" w:rsidP="00483C78">
            <w:pPr>
              <w:jc w:val="center"/>
              <w:rPr>
                <w:rFonts w:cs="Times New Roman"/>
                <w:b/>
                <w:bCs/>
                <w:sz w:val="28"/>
                <w:szCs w:val="28"/>
                <w:rtl/>
                <w:lang w:bidi="ar-EG"/>
              </w:rPr>
            </w:pPr>
            <w:r>
              <w:rPr>
                <w:rFonts w:cs="Times New Roman" w:hint="cs"/>
                <w:b/>
                <w:bCs/>
                <w:sz w:val="28"/>
                <w:szCs w:val="28"/>
                <w:rtl/>
                <w:lang w:bidi="ar-EG"/>
              </w:rPr>
              <w:t>البحث البيئي والاتصال بإدارة البيئة بالمحافظة</w:t>
            </w:r>
          </w:p>
        </w:tc>
        <w:tc>
          <w:tcPr>
            <w:tcW w:w="2186"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إدارة توكيد الجودة</w:t>
            </w:r>
          </w:p>
        </w:tc>
        <w:tc>
          <w:tcPr>
            <w:tcW w:w="3300"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ا/ضياء الحق عبد الحميد حسين</w:t>
            </w:r>
          </w:p>
        </w:tc>
      </w:tr>
      <w:tr w:rsidR="00D35782" w:rsidTr="00A750F0">
        <w:trPr>
          <w:jc w:val="center"/>
        </w:trPr>
        <w:tc>
          <w:tcPr>
            <w:tcW w:w="1896" w:type="dxa"/>
            <w:vAlign w:val="center"/>
          </w:tcPr>
          <w:p w:rsidR="00D35782" w:rsidRPr="00A21F6C" w:rsidRDefault="00574DE1" w:rsidP="00483C78">
            <w:pPr>
              <w:spacing w:after="200" w:line="276" w:lineRule="auto"/>
              <w:jc w:val="center"/>
              <w:rPr>
                <w:rFonts w:cs="Times New Roman"/>
                <w:b/>
                <w:bCs/>
                <w:sz w:val="28"/>
                <w:szCs w:val="28"/>
                <w:rtl/>
                <w:lang w:bidi="ar-EG"/>
              </w:rPr>
            </w:pPr>
            <w:r>
              <w:rPr>
                <w:rFonts w:cs="Times New Roman" w:hint="cs"/>
                <w:b/>
                <w:bCs/>
                <w:sz w:val="28"/>
                <w:szCs w:val="28"/>
                <w:rtl/>
                <w:lang w:bidi="ar-EG"/>
              </w:rPr>
              <w:t>01028040772</w:t>
            </w:r>
          </w:p>
        </w:tc>
        <w:tc>
          <w:tcPr>
            <w:tcW w:w="2916" w:type="dxa"/>
            <w:vAlign w:val="center"/>
          </w:tcPr>
          <w:p w:rsidR="00D35782" w:rsidRPr="00A21F6C" w:rsidRDefault="00D35782" w:rsidP="00483C78">
            <w:pPr>
              <w:jc w:val="center"/>
              <w:rPr>
                <w:rFonts w:cs="Times New Roman"/>
                <w:b/>
                <w:bCs/>
                <w:sz w:val="28"/>
                <w:szCs w:val="28"/>
                <w:rtl/>
                <w:lang w:bidi="ar-EG"/>
              </w:rPr>
            </w:pPr>
            <w:r>
              <w:rPr>
                <w:rFonts w:cs="Times New Roman" w:hint="cs"/>
                <w:b/>
                <w:bCs/>
                <w:sz w:val="28"/>
                <w:szCs w:val="28"/>
                <w:rtl/>
                <w:lang w:bidi="ar-EG"/>
              </w:rPr>
              <w:t>المعاينة الظاهرية لمنطقة المأخذ المقترح وجمع المعلومات عن سلوكيات مجتمع المستهلكين</w:t>
            </w:r>
          </w:p>
        </w:tc>
        <w:tc>
          <w:tcPr>
            <w:tcW w:w="2186"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اخصائى مشاركة مجتمعية</w:t>
            </w:r>
          </w:p>
        </w:tc>
        <w:tc>
          <w:tcPr>
            <w:tcW w:w="3300"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أ/</w:t>
            </w:r>
            <w:proofErr w:type="spellStart"/>
            <w:r w:rsidRPr="00A21F6C">
              <w:rPr>
                <w:rFonts w:cs="Times New Roman" w:hint="cs"/>
                <w:b/>
                <w:bCs/>
                <w:sz w:val="28"/>
                <w:szCs w:val="28"/>
                <w:rtl/>
                <w:lang w:bidi="ar-EG"/>
              </w:rPr>
              <w:t>حماده</w:t>
            </w:r>
            <w:proofErr w:type="spellEnd"/>
            <w:r w:rsidRPr="00A21F6C">
              <w:rPr>
                <w:rFonts w:cs="Times New Roman" w:hint="cs"/>
                <w:b/>
                <w:bCs/>
                <w:sz w:val="28"/>
                <w:szCs w:val="28"/>
                <w:rtl/>
                <w:lang w:bidi="ar-EG"/>
              </w:rPr>
              <w:t xml:space="preserve"> المسيرى</w:t>
            </w:r>
          </w:p>
        </w:tc>
      </w:tr>
      <w:tr w:rsidR="00D35782" w:rsidTr="00A750F0">
        <w:trPr>
          <w:jc w:val="center"/>
        </w:trPr>
        <w:tc>
          <w:tcPr>
            <w:tcW w:w="1896" w:type="dxa"/>
            <w:vAlign w:val="center"/>
          </w:tcPr>
          <w:p w:rsidR="00D35782" w:rsidRPr="00A21F6C" w:rsidRDefault="003F6BC3" w:rsidP="00D036CC">
            <w:pPr>
              <w:spacing w:after="200" w:line="276" w:lineRule="auto"/>
              <w:jc w:val="center"/>
              <w:rPr>
                <w:rFonts w:cs="Times New Roman"/>
                <w:b/>
                <w:bCs/>
                <w:sz w:val="28"/>
                <w:szCs w:val="28"/>
                <w:rtl/>
                <w:lang w:bidi="ar-EG"/>
              </w:rPr>
            </w:pPr>
            <w:r>
              <w:rPr>
                <w:rFonts w:cs="Times New Roman" w:hint="cs"/>
                <w:b/>
                <w:bCs/>
                <w:sz w:val="28"/>
                <w:szCs w:val="28"/>
                <w:rtl/>
                <w:lang w:bidi="ar-EG"/>
              </w:rPr>
              <w:t>01009058584</w:t>
            </w:r>
          </w:p>
        </w:tc>
        <w:tc>
          <w:tcPr>
            <w:tcW w:w="2916" w:type="dxa"/>
            <w:vAlign w:val="center"/>
          </w:tcPr>
          <w:p w:rsidR="00D35782" w:rsidRPr="00A21F6C" w:rsidRDefault="00D35782" w:rsidP="00483C78">
            <w:pPr>
              <w:jc w:val="center"/>
              <w:rPr>
                <w:rFonts w:cs="Times New Roman"/>
                <w:b/>
                <w:bCs/>
                <w:sz w:val="28"/>
                <w:szCs w:val="28"/>
                <w:rtl/>
                <w:lang w:bidi="ar-EG"/>
              </w:rPr>
            </w:pPr>
            <w:r>
              <w:rPr>
                <w:rFonts w:cs="Times New Roman" w:hint="cs"/>
                <w:b/>
                <w:bCs/>
                <w:sz w:val="28"/>
                <w:szCs w:val="28"/>
                <w:rtl/>
                <w:lang w:bidi="ar-EG"/>
              </w:rPr>
              <w:t>المعاينة الظاهرية لمنطقة المأخذ المقترح وجمع المعلومات عن سلوكيات مجتمع المستهلكين</w:t>
            </w:r>
          </w:p>
        </w:tc>
        <w:tc>
          <w:tcPr>
            <w:tcW w:w="2186"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أخصائى توعية</w:t>
            </w:r>
          </w:p>
        </w:tc>
        <w:tc>
          <w:tcPr>
            <w:tcW w:w="3300" w:type="dxa"/>
            <w:vAlign w:val="center"/>
          </w:tcPr>
          <w:p w:rsidR="00D35782" w:rsidRPr="00A21F6C" w:rsidRDefault="00D35782" w:rsidP="00483C78">
            <w:pPr>
              <w:jc w:val="center"/>
              <w:rPr>
                <w:rFonts w:cs="Times New Roman"/>
                <w:b/>
                <w:bCs/>
                <w:sz w:val="28"/>
                <w:szCs w:val="28"/>
                <w:rtl/>
                <w:lang w:bidi="ar-EG"/>
              </w:rPr>
            </w:pPr>
            <w:r>
              <w:rPr>
                <w:rFonts w:cs="Times New Roman" w:hint="cs"/>
                <w:b/>
                <w:bCs/>
                <w:sz w:val="28"/>
                <w:szCs w:val="28"/>
                <w:rtl/>
                <w:lang w:bidi="ar-EG"/>
              </w:rPr>
              <w:t xml:space="preserve">صلاح محمد </w:t>
            </w:r>
            <w:proofErr w:type="spellStart"/>
            <w:r>
              <w:rPr>
                <w:rFonts w:cs="Times New Roman" w:hint="cs"/>
                <w:b/>
                <w:bCs/>
                <w:sz w:val="28"/>
                <w:szCs w:val="28"/>
                <w:rtl/>
                <w:lang w:bidi="ar-EG"/>
              </w:rPr>
              <w:t>البسيونى</w:t>
            </w:r>
            <w:proofErr w:type="spellEnd"/>
          </w:p>
        </w:tc>
      </w:tr>
      <w:tr w:rsidR="00D35782" w:rsidTr="00A750F0">
        <w:trPr>
          <w:jc w:val="center"/>
        </w:trPr>
        <w:tc>
          <w:tcPr>
            <w:tcW w:w="1896"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01016277500</w:t>
            </w:r>
          </w:p>
        </w:tc>
        <w:tc>
          <w:tcPr>
            <w:tcW w:w="2916" w:type="dxa"/>
          </w:tcPr>
          <w:p w:rsidR="00D35782" w:rsidRDefault="00D35782" w:rsidP="00483C78">
            <w:pPr>
              <w:jc w:val="center"/>
              <w:rPr>
                <w:rFonts w:cs="Times New Roman"/>
                <w:b/>
                <w:bCs/>
                <w:sz w:val="28"/>
                <w:szCs w:val="28"/>
                <w:rtl/>
                <w:lang w:bidi="ar-EG"/>
              </w:rPr>
            </w:pPr>
            <w:r>
              <w:rPr>
                <w:rFonts w:cs="Times New Roman" w:hint="cs"/>
                <w:b/>
                <w:bCs/>
                <w:sz w:val="28"/>
                <w:szCs w:val="28"/>
                <w:rtl/>
                <w:lang w:bidi="ar-EG"/>
              </w:rPr>
              <w:t>تجهيز بيانات المحطة ومصدر المياه وأعمال التنقية</w:t>
            </w:r>
          </w:p>
          <w:p w:rsidR="00D35782" w:rsidRPr="00A21F6C" w:rsidRDefault="00D35782" w:rsidP="00483C78">
            <w:pPr>
              <w:jc w:val="center"/>
              <w:rPr>
                <w:rFonts w:cs="Times New Roman"/>
                <w:b/>
                <w:bCs/>
                <w:sz w:val="28"/>
                <w:szCs w:val="28"/>
                <w:rtl/>
                <w:lang w:bidi="ar-EG"/>
              </w:rPr>
            </w:pPr>
          </w:p>
        </w:tc>
        <w:tc>
          <w:tcPr>
            <w:tcW w:w="2186"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مدير محطة إنتاج ادفينا</w:t>
            </w:r>
          </w:p>
        </w:tc>
        <w:tc>
          <w:tcPr>
            <w:tcW w:w="3300"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م/رباب الصياد</w:t>
            </w:r>
          </w:p>
        </w:tc>
      </w:tr>
      <w:tr w:rsidR="00D35782" w:rsidTr="00A750F0">
        <w:trPr>
          <w:jc w:val="center"/>
        </w:trPr>
        <w:tc>
          <w:tcPr>
            <w:tcW w:w="1896"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01096599863</w:t>
            </w:r>
          </w:p>
        </w:tc>
        <w:tc>
          <w:tcPr>
            <w:tcW w:w="2916" w:type="dxa"/>
          </w:tcPr>
          <w:p w:rsidR="00D35782" w:rsidRDefault="00D35782" w:rsidP="00483C78">
            <w:pPr>
              <w:jc w:val="center"/>
              <w:rPr>
                <w:rFonts w:cs="Times New Roman"/>
                <w:b/>
                <w:bCs/>
                <w:sz w:val="28"/>
                <w:szCs w:val="28"/>
                <w:rtl/>
                <w:lang w:bidi="ar-EG"/>
              </w:rPr>
            </w:pPr>
            <w:r>
              <w:rPr>
                <w:rFonts w:cs="Times New Roman" w:hint="cs"/>
                <w:b/>
                <w:bCs/>
                <w:sz w:val="28"/>
                <w:szCs w:val="28"/>
                <w:rtl/>
                <w:lang w:bidi="ar-EG"/>
              </w:rPr>
              <w:t>تجميع العينات وإرسالها للمعمل المركزي</w:t>
            </w:r>
          </w:p>
          <w:p w:rsidR="00911875" w:rsidRPr="00A21F6C" w:rsidRDefault="00911875" w:rsidP="00483C78">
            <w:pPr>
              <w:jc w:val="center"/>
              <w:rPr>
                <w:rFonts w:cs="Times New Roman"/>
                <w:b/>
                <w:bCs/>
                <w:sz w:val="28"/>
                <w:szCs w:val="28"/>
                <w:rtl/>
                <w:lang w:bidi="ar-EG"/>
              </w:rPr>
            </w:pPr>
            <w:r>
              <w:rPr>
                <w:rFonts w:cs="Times New Roman" w:hint="cs"/>
                <w:b/>
                <w:bCs/>
                <w:sz w:val="28"/>
                <w:szCs w:val="28"/>
                <w:rtl/>
                <w:lang w:bidi="ar-EG"/>
              </w:rPr>
              <w:t xml:space="preserve">دراسة نتائج الكيماوية و </w:t>
            </w:r>
            <w:proofErr w:type="spellStart"/>
            <w:r>
              <w:rPr>
                <w:rFonts w:cs="Times New Roman" w:hint="cs"/>
                <w:b/>
                <w:bCs/>
                <w:sz w:val="28"/>
                <w:szCs w:val="28"/>
                <w:rtl/>
                <w:lang w:bidi="ar-EG"/>
              </w:rPr>
              <w:t>البكتريولوجية</w:t>
            </w:r>
            <w:proofErr w:type="spellEnd"/>
          </w:p>
        </w:tc>
        <w:tc>
          <w:tcPr>
            <w:tcW w:w="2186"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كيميائي محطة ادفينا</w:t>
            </w:r>
          </w:p>
        </w:tc>
        <w:tc>
          <w:tcPr>
            <w:tcW w:w="3300"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ك/عبد الل</w:t>
            </w:r>
            <w:r w:rsidRPr="00A21F6C">
              <w:rPr>
                <w:rFonts w:cs="Times New Roman" w:hint="eastAsia"/>
                <w:b/>
                <w:bCs/>
                <w:sz w:val="28"/>
                <w:szCs w:val="28"/>
                <w:rtl/>
                <w:lang w:bidi="ar-EG"/>
              </w:rPr>
              <w:t>ه</w:t>
            </w:r>
            <w:r w:rsidRPr="00A21F6C">
              <w:rPr>
                <w:rFonts w:cs="Times New Roman" w:hint="cs"/>
                <w:b/>
                <w:bCs/>
                <w:sz w:val="28"/>
                <w:szCs w:val="28"/>
                <w:rtl/>
                <w:lang w:bidi="ar-EG"/>
              </w:rPr>
              <w:t xml:space="preserve"> فتحي عبد الل</w:t>
            </w:r>
            <w:r w:rsidRPr="00A21F6C">
              <w:rPr>
                <w:rFonts w:cs="Times New Roman" w:hint="eastAsia"/>
                <w:b/>
                <w:bCs/>
                <w:sz w:val="28"/>
                <w:szCs w:val="28"/>
                <w:rtl/>
                <w:lang w:bidi="ar-EG"/>
              </w:rPr>
              <w:t>ه</w:t>
            </w:r>
          </w:p>
        </w:tc>
      </w:tr>
      <w:tr w:rsidR="00D35782" w:rsidTr="00A750F0">
        <w:trPr>
          <w:jc w:val="center"/>
        </w:trPr>
        <w:tc>
          <w:tcPr>
            <w:tcW w:w="1896"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01280893453</w:t>
            </w:r>
          </w:p>
        </w:tc>
        <w:tc>
          <w:tcPr>
            <w:tcW w:w="2916" w:type="dxa"/>
          </w:tcPr>
          <w:p w:rsidR="00D35782" w:rsidRDefault="00D35782" w:rsidP="00483C78">
            <w:pPr>
              <w:jc w:val="center"/>
              <w:rPr>
                <w:rFonts w:cs="Times New Roman"/>
                <w:b/>
                <w:bCs/>
                <w:sz w:val="28"/>
                <w:szCs w:val="28"/>
                <w:rtl/>
                <w:lang w:bidi="ar-EG"/>
              </w:rPr>
            </w:pPr>
            <w:r>
              <w:rPr>
                <w:rFonts w:cs="Times New Roman" w:hint="cs"/>
                <w:b/>
                <w:bCs/>
                <w:sz w:val="28"/>
                <w:szCs w:val="28"/>
                <w:rtl/>
                <w:lang w:bidi="ar-EG"/>
              </w:rPr>
              <w:t>تجميع العينات وإرسالها للمعمل المركزي</w:t>
            </w:r>
          </w:p>
          <w:p w:rsidR="00911875" w:rsidRPr="00A21F6C" w:rsidRDefault="00911875" w:rsidP="00483C78">
            <w:pPr>
              <w:jc w:val="center"/>
              <w:rPr>
                <w:rFonts w:cs="Times New Roman"/>
                <w:b/>
                <w:bCs/>
                <w:sz w:val="28"/>
                <w:szCs w:val="28"/>
                <w:rtl/>
                <w:lang w:bidi="ar-EG"/>
              </w:rPr>
            </w:pPr>
            <w:r>
              <w:rPr>
                <w:rFonts w:cs="Times New Roman" w:hint="cs"/>
                <w:b/>
                <w:bCs/>
                <w:sz w:val="28"/>
                <w:szCs w:val="28"/>
                <w:rtl/>
                <w:lang w:bidi="ar-EG"/>
              </w:rPr>
              <w:t xml:space="preserve">دراسة نتائج الكيماوية و </w:t>
            </w:r>
            <w:proofErr w:type="spellStart"/>
            <w:r>
              <w:rPr>
                <w:rFonts w:cs="Times New Roman" w:hint="cs"/>
                <w:b/>
                <w:bCs/>
                <w:sz w:val="28"/>
                <w:szCs w:val="28"/>
                <w:rtl/>
                <w:lang w:bidi="ar-EG"/>
              </w:rPr>
              <w:t>البكتريولوجية</w:t>
            </w:r>
            <w:proofErr w:type="spellEnd"/>
          </w:p>
        </w:tc>
        <w:tc>
          <w:tcPr>
            <w:tcW w:w="2186" w:type="dxa"/>
            <w:vAlign w:val="center"/>
          </w:tcPr>
          <w:p w:rsidR="00D35782" w:rsidRPr="00A21F6C" w:rsidRDefault="00D35782" w:rsidP="00483C78">
            <w:pPr>
              <w:spacing w:after="200" w:line="276" w:lineRule="auto"/>
              <w:jc w:val="center"/>
              <w:rPr>
                <w:rFonts w:cs="Times New Roman"/>
                <w:b/>
                <w:bCs/>
                <w:sz w:val="28"/>
                <w:szCs w:val="28"/>
                <w:rtl/>
                <w:lang w:bidi="ar-EG"/>
              </w:rPr>
            </w:pPr>
            <w:r w:rsidRPr="00A21F6C">
              <w:rPr>
                <w:rFonts w:cs="Times New Roman" w:hint="cs"/>
                <w:b/>
                <w:bCs/>
                <w:sz w:val="28"/>
                <w:szCs w:val="28"/>
                <w:rtl/>
                <w:lang w:bidi="ar-EG"/>
              </w:rPr>
              <w:t xml:space="preserve">كيميائي </w:t>
            </w:r>
            <w:r>
              <w:rPr>
                <w:rFonts w:cs="Times New Roman" w:hint="cs"/>
                <w:b/>
                <w:bCs/>
                <w:sz w:val="28"/>
                <w:szCs w:val="28"/>
                <w:rtl/>
                <w:lang w:bidi="ar-EG"/>
              </w:rPr>
              <w:t xml:space="preserve">معمل </w:t>
            </w:r>
            <w:proofErr w:type="spellStart"/>
            <w:r>
              <w:rPr>
                <w:rFonts w:cs="Times New Roman" w:hint="cs"/>
                <w:b/>
                <w:bCs/>
                <w:sz w:val="28"/>
                <w:szCs w:val="28"/>
                <w:rtl/>
                <w:lang w:bidi="ar-EG"/>
              </w:rPr>
              <w:t>الرحمانية</w:t>
            </w:r>
            <w:proofErr w:type="spellEnd"/>
          </w:p>
        </w:tc>
        <w:tc>
          <w:tcPr>
            <w:tcW w:w="3300" w:type="dxa"/>
            <w:vAlign w:val="center"/>
          </w:tcPr>
          <w:p w:rsidR="00D35782" w:rsidRPr="00A21F6C" w:rsidRDefault="00D35782" w:rsidP="00483C78">
            <w:pPr>
              <w:jc w:val="center"/>
              <w:rPr>
                <w:rFonts w:cs="Times New Roman"/>
                <w:b/>
                <w:bCs/>
                <w:sz w:val="28"/>
                <w:szCs w:val="28"/>
                <w:rtl/>
                <w:lang w:bidi="ar-EG"/>
              </w:rPr>
            </w:pPr>
            <w:r>
              <w:rPr>
                <w:rFonts w:cs="Times New Roman" w:hint="cs"/>
                <w:b/>
                <w:bCs/>
                <w:sz w:val="28"/>
                <w:szCs w:val="28"/>
                <w:rtl/>
                <w:lang w:bidi="ar-EG"/>
              </w:rPr>
              <w:t>ك/أحمد بركات</w:t>
            </w:r>
          </w:p>
        </w:tc>
      </w:tr>
    </w:tbl>
    <w:p w:rsidR="00D35782" w:rsidRDefault="00D35782" w:rsidP="00D35782">
      <w:pPr>
        <w:bidi w:val="0"/>
        <w:jc w:val="right"/>
        <w:rPr>
          <w:b/>
          <w:bCs/>
          <w:sz w:val="32"/>
          <w:szCs w:val="32"/>
          <w:u w:val="single"/>
          <w:lang w:bidi="ar-EG"/>
        </w:rPr>
      </w:pPr>
    </w:p>
    <w:p w:rsidR="00D35782" w:rsidRPr="00990F18" w:rsidRDefault="00D35782" w:rsidP="00D35782">
      <w:pPr>
        <w:bidi w:val="0"/>
        <w:jc w:val="right"/>
        <w:rPr>
          <w:b/>
          <w:bCs/>
          <w:sz w:val="32"/>
          <w:szCs w:val="32"/>
          <w:u w:val="single"/>
          <w:rtl/>
          <w:lang w:bidi="ar-EG"/>
        </w:rPr>
      </w:pPr>
      <w:proofErr w:type="spellStart"/>
      <w:r w:rsidRPr="00990F18">
        <w:rPr>
          <w:rFonts w:hint="cs"/>
          <w:b/>
          <w:bCs/>
          <w:sz w:val="32"/>
          <w:szCs w:val="32"/>
          <w:u w:val="single"/>
          <w:rtl/>
          <w:lang w:bidi="ar-EG"/>
        </w:rPr>
        <w:t>ثالثا:</w:t>
      </w:r>
      <w:proofErr w:type="spellEnd"/>
      <w:r w:rsidRPr="00990F18">
        <w:rPr>
          <w:rFonts w:hint="cs"/>
          <w:b/>
          <w:bCs/>
          <w:sz w:val="32"/>
          <w:szCs w:val="32"/>
          <w:u w:val="single"/>
          <w:rtl/>
          <w:lang w:bidi="ar-EG"/>
        </w:rPr>
        <w:t xml:space="preserve"> اللجنة الخارجية:</w:t>
      </w:r>
    </w:p>
    <w:tbl>
      <w:tblPr>
        <w:tblStyle w:val="TableGrid"/>
        <w:tblW w:w="10005" w:type="dxa"/>
        <w:jc w:val="center"/>
        <w:tblLook w:val="04A0"/>
      </w:tblPr>
      <w:tblGrid>
        <w:gridCol w:w="3193"/>
        <w:gridCol w:w="3611"/>
        <w:gridCol w:w="3201"/>
      </w:tblGrid>
      <w:tr w:rsidR="00D35782" w:rsidTr="00A750F0">
        <w:trPr>
          <w:jc w:val="center"/>
        </w:trPr>
        <w:tc>
          <w:tcPr>
            <w:tcW w:w="3193" w:type="dxa"/>
          </w:tcPr>
          <w:p w:rsidR="00D35782" w:rsidRPr="00B920F2" w:rsidRDefault="00D35782" w:rsidP="00483C78">
            <w:pPr>
              <w:jc w:val="center"/>
              <w:rPr>
                <w:rFonts w:cs="Times New Roman"/>
                <w:b/>
                <w:bCs/>
                <w:sz w:val="28"/>
                <w:szCs w:val="28"/>
                <w:rtl/>
                <w:lang w:bidi="ar-EG"/>
              </w:rPr>
            </w:pPr>
            <w:r>
              <w:rPr>
                <w:rFonts w:cs="Times New Roman" w:hint="cs"/>
                <w:b/>
                <w:bCs/>
                <w:sz w:val="28"/>
                <w:szCs w:val="28"/>
                <w:rtl/>
                <w:lang w:bidi="ar-EG"/>
              </w:rPr>
              <w:t xml:space="preserve">رقم </w:t>
            </w:r>
            <w:proofErr w:type="spellStart"/>
            <w:r>
              <w:rPr>
                <w:rFonts w:cs="Times New Roman" w:hint="cs"/>
                <w:b/>
                <w:bCs/>
                <w:sz w:val="28"/>
                <w:szCs w:val="28"/>
                <w:rtl/>
                <w:lang w:bidi="ar-EG"/>
              </w:rPr>
              <w:t>الموبايل</w:t>
            </w:r>
            <w:proofErr w:type="spellEnd"/>
          </w:p>
        </w:tc>
        <w:tc>
          <w:tcPr>
            <w:tcW w:w="3611" w:type="dxa"/>
          </w:tcPr>
          <w:p w:rsidR="00D35782" w:rsidRPr="00A21F6C" w:rsidRDefault="00D35782" w:rsidP="00483C78">
            <w:pPr>
              <w:spacing w:after="200" w:line="276" w:lineRule="auto"/>
              <w:jc w:val="center"/>
              <w:rPr>
                <w:rFonts w:cs="Times New Roman"/>
                <w:b/>
                <w:bCs/>
                <w:sz w:val="28"/>
                <w:szCs w:val="28"/>
                <w:lang w:bidi="ar-EG"/>
              </w:rPr>
            </w:pPr>
            <w:r w:rsidRPr="00B920F2">
              <w:rPr>
                <w:rFonts w:cs="Times New Roman" w:hint="cs"/>
                <w:b/>
                <w:bCs/>
                <w:sz w:val="28"/>
                <w:szCs w:val="28"/>
                <w:rtl/>
                <w:lang w:bidi="ar-EG"/>
              </w:rPr>
              <w:t>الوظيفة</w:t>
            </w:r>
          </w:p>
        </w:tc>
        <w:tc>
          <w:tcPr>
            <w:tcW w:w="3201" w:type="dxa"/>
            <w:vAlign w:val="center"/>
          </w:tcPr>
          <w:p w:rsidR="00D35782" w:rsidRPr="00B920F2" w:rsidRDefault="00D35782" w:rsidP="00483C78">
            <w:pPr>
              <w:spacing w:after="200" w:line="276" w:lineRule="auto"/>
              <w:jc w:val="center"/>
              <w:rPr>
                <w:rFonts w:cs="Times New Roman"/>
                <w:b/>
                <w:bCs/>
                <w:sz w:val="28"/>
                <w:szCs w:val="28"/>
                <w:rtl/>
                <w:lang w:bidi="ar-EG"/>
              </w:rPr>
            </w:pPr>
            <w:r w:rsidRPr="00B920F2">
              <w:rPr>
                <w:rFonts w:cs="Times New Roman" w:hint="cs"/>
                <w:b/>
                <w:bCs/>
                <w:sz w:val="28"/>
                <w:szCs w:val="28"/>
                <w:rtl/>
                <w:lang w:bidi="ar-EG"/>
              </w:rPr>
              <w:t>الاسم</w:t>
            </w:r>
          </w:p>
        </w:tc>
      </w:tr>
      <w:tr w:rsidR="00D35782" w:rsidTr="00A750F0">
        <w:trPr>
          <w:jc w:val="center"/>
        </w:trPr>
        <w:tc>
          <w:tcPr>
            <w:tcW w:w="3193" w:type="dxa"/>
          </w:tcPr>
          <w:p w:rsidR="00D35782" w:rsidRDefault="00D35782" w:rsidP="00483C78">
            <w:pPr>
              <w:jc w:val="center"/>
              <w:rPr>
                <w:rFonts w:cs="Times New Roman"/>
                <w:b/>
                <w:bCs/>
                <w:sz w:val="28"/>
                <w:szCs w:val="28"/>
                <w:rtl/>
                <w:lang w:bidi="ar-EG"/>
              </w:rPr>
            </w:pPr>
            <w:r>
              <w:rPr>
                <w:rFonts w:cs="Times New Roman" w:hint="cs"/>
                <w:b/>
                <w:bCs/>
                <w:sz w:val="28"/>
                <w:szCs w:val="28"/>
                <w:rtl/>
                <w:lang w:bidi="ar-EG"/>
              </w:rPr>
              <w:t>01228784193</w:t>
            </w:r>
          </w:p>
        </w:tc>
        <w:tc>
          <w:tcPr>
            <w:tcW w:w="3611"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 xml:space="preserve">رئيس الوحدة المحلية </w:t>
            </w:r>
            <w:proofErr w:type="spellStart"/>
            <w:r>
              <w:rPr>
                <w:rFonts w:cs="Times New Roman" w:hint="cs"/>
                <w:b/>
                <w:bCs/>
                <w:sz w:val="28"/>
                <w:szCs w:val="28"/>
                <w:rtl/>
                <w:lang w:bidi="ar-EG"/>
              </w:rPr>
              <w:t>بادفينا</w:t>
            </w:r>
            <w:proofErr w:type="spellEnd"/>
          </w:p>
        </w:tc>
        <w:tc>
          <w:tcPr>
            <w:tcW w:w="3201"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ا/أنور زيدان سلام</w:t>
            </w:r>
          </w:p>
        </w:tc>
      </w:tr>
      <w:tr w:rsidR="00D35782" w:rsidTr="00A750F0">
        <w:trPr>
          <w:jc w:val="center"/>
        </w:trPr>
        <w:tc>
          <w:tcPr>
            <w:tcW w:w="3193" w:type="dxa"/>
          </w:tcPr>
          <w:p w:rsidR="00D35782" w:rsidRDefault="00D35782" w:rsidP="00483C78">
            <w:pPr>
              <w:jc w:val="center"/>
              <w:rPr>
                <w:rFonts w:cs="Times New Roman"/>
                <w:b/>
                <w:bCs/>
                <w:sz w:val="28"/>
                <w:szCs w:val="28"/>
                <w:rtl/>
                <w:lang w:bidi="ar-EG"/>
              </w:rPr>
            </w:pPr>
            <w:r>
              <w:rPr>
                <w:rFonts w:cs="Times New Roman" w:hint="cs"/>
                <w:b/>
                <w:bCs/>
                <w:sz w:val="28"/>
                <w:szCs w:val="28"/>
                <w:rtl/>
                <w:lang w:bidi="ar-EG"/>
              </w:rPr>
              <w:t>01004182125</w:t>
            </w:r>
          </w:p>
        </w:tc>
        <w:tc>
          <w:tcPr>
            <w:tcW w:w="3611"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 xml:space="preserve">نائب رئيس مدينة </w:t>
            </w:r>
            <w:proofErr w:type="spellStart"/>
            <w:r>
              <w:rPr>
                <w:rFonts w:cs="Times New Roman" w:hint="cs"/>
                <w:b/>
                <w:bCs/>
                <w:sz w:val="28"/>
                <w:szCs w:val="28"/>
                <w:rtl/>
                <w:lang w:bidi="ar-EG"/>
              </w:rPr>
              <w:t>الرحمانية</w:t>
            </w:r>
            <w:proofErr w:type="spellEnd"/>
          </w:p>
        </w:tc>
        <w:tc>
          <w:tcPr>
            <w:tcW w:w="3201"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ا/جاد زكريا مدكور</w:t>
            </w:r>
          </w:p>
        </w:tc>
      </w:tr>
      <w:tr w:rsidR="00D35782" w:rsidTr="00A750F0">
        <w:trPr>
          <w:jc w:val="center"/>
        </w:trPr>
        <w:tc>
          <w:tcPr>
            <w:tcW w:w="3193" w:type="dxa"/>
          </w:tcPr>
          <w:p w:rsidR="00D35782" w:rsidRDefault="00D35782" w:rsidP="00483C78">
            <w:pPr>
              <w:jc w:val="center"/>
              <w:rPr>
                <w:rFonts w:cs="Times New Roman"/>
                <w:b/>
                <w:bCs/>
                <w:sz w:val="28"/>
                <w:szCs w:val="28"/>
                <w:rtl/>
                <w:lang w:bidi="ar-EG"/>
              </w:rPr>
            </w:pPr>
            <w:r>
              <w:rPr>
                <w:rFonts w:cs="Times New Roman" w:hint="cs"/>
                <w:b/>
                <w:bCs/>
                <w:sz w:val="28"/>
                <w:szCs w:val="28"/>
                <w:rtl/>
                <w:lang w:bidi="ar-EG"/>
              </w:rPr>
              <w:t>01202107178</w:t>
            </w:r>
          </w:p>
        </w:tc>
        <w:tc>
          <w:tcPr>
            <w:tcW w:w="3611"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مهندس رى غرب البحيرة</w:t>
            </w:r>
          </w:p>
        </w:tc>
        <w:tc>
          <w:tcPr>
            <w:tcW w:w="3201" w:type="dxa"/>
            <w:vAlign w:val="center"/>
          </w:tcPr>
          <w:p w:rsidR="00D35782" w:rsidRPr="00A21F6C" w:rsidRDefault="00D35782" w:rsidP="00483C78">
            <w:pPr>
              <w:jc w:val="center"/>
              <w:rPr>
                <w:rFonts w:cs="Times New Roman"/>
                <w:b/>
                <w:bCs/>
                <w:sz w:val="28"/>
                <w:szCs w:val="28"/>
                <w:rtl/>
                <w:lang w:bidi="ar-EG"/>
              </w:rPr>
            </w:pPr>
            <w:r>
              <w:rPr>
                <w:rFonts w:cs="Times New Roman" w:hint="cs"/>
                <w:b/>
                <w:bCs/>
                <w:sz w:val="28"/>
                <w:szCs w:val="28"/>
                <w:rtl/>
                <w:lang w:bidi="ar-EG"/>
              </w:rPr>
              <w:t>م/محمد فيصل محمد خليل</w:t>
            </w:r>
          </w:p>
        </w:tc>
      </w:tr>
      <w:tr w:rsidR="00D35782" w:rsidTr="00A750F0">
        <w:trPr>
          <w:jc w:val="center"/>
        </w:trPr>
        <w:tc>
          <w:tcPr>
            <w:tcW w:w="3193" w:type="dxa"/>
          </w:tcPr>
          <w:p w:rsidR="00D35782" w:rsidRDefault="00D35782" w:rsidP="00483C78">
            <w:pPr>
              <w:jc w:val="center"/>
              <w:rPr>
                <w:rFonts w:cs="Times New Roman"/>
                <w:b/>
                <w:bCs/>
                <w:sz w:val="28"/>
                <w:szCs w:val="28"/>
                <w:rtl/>
                <w:lang w:bidi="ar-EG"/>
              </w:rPr>
            </w:pPr>
            <w:r>
              <w:rPr>
                <w:rFonts w:cs="Times New Roman" w:hint="cs"/>
                <w:b/>
                <w:bCs/>
                <w:sz w:val="28"/>
                <w:szCs w:val="28"/>
                <w:rtl/>
                <w:lang w:bidi="ar-EG"/>
              </w:rPr>
              <w:t>01222570247</w:t>
            </w:r>
          </w:p>
        </w:tc>
        <w:tc>
          <w:tcPr>
            <w:tcW w:w="3611"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مدير ادارة صحة البيئة بمديرية الصحة بالبحيرة</w:t>
            </w:r>
          </w:p>
        </w:tc>
        <w:tc>
          <w:tcPr>
            <w:tcW w:w="3201"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د/أمل محمد فوده</w:t>
            </w:r>
          </w:p>
        </w:tc>
      </w:tr>
      <w:tr w:rsidR="00D35782" w:rsidTr="00A750F0">
        <w:trPr>
          <w:jc w:val="center"/>
        </w:trPr>
        <w:tc>
          <w:tcPr>
            <w:tcW w:w="3193" w:type="dxa"/>
          </w:tcPr>
          <w:p w:rsidR="00D35782" w:rsidRDefault="00D35782" w:rsidP="00483C78">
            <w:pPr>
              <w:jc w:val="center"/>
              <w:rPr>
                <w:rFonts w:cs="Times New Roman"/>
                <w:b/>
                <w:bCs/>
                <w:sz w:val="28"/>
                <w:szCs w:val="28"/>
                <w:rtl/>
                <w:lang w:bidi="ar-EG"/>
              </w:rPr>
            </w:pPr>
          </w:p>
        </w:tc>
        <w:tc>
          <w:tcPr>
            <w:tcW w:w="3611"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 xml:space="preserve">مهندس </w:t>
            </w:r>
            <w:proofErr w:type="spellStart"/>
            <w:r>
              <w:rPr>
                <w:rFonts w:cs="Times New Roman" w:hint="cs"/>
                <w:b/>
                <w:bCs/>
                <w:sz w:val="28"/>
                <w:szCs w:val="28"/>
                <w:rtl/>
                <w:lang w:bidi="ar-EG"/>
              </w:rPr>
              <w:t>بادارة</w:t>
            </w:r>
            <w:proofErr w:type="spellEnd"/>
            <w:r>
              <w:rPr>
                <w:rFonts w:cs="Times New Roman" w:hint="cs"/>
                <w:b/>
                <w:bCs/>
                <w:sz w:val="28"/>
                <w:szCs w:val="28"/>
                <w:rtl/>
                <w:lang w:bidi="ar-EG"/>
              </w:rPr>
              <w:t xml:space="preserve"> البيئة بالمحافظة</w:t>
            </w:r>
          </w:p>
        </w:tc>
        <w:tc>
          <w:tcPr>
            <w:tcW w:w="3201" w:type="dxa"/>
            <w:vAlign w:val="center"/>
          </w:tcPr>
          <w:p w:rsidR="00D35782" w:rsidRPr="00A21F6C" w:rsidRDefault="00D35782" w:rsidP="00483C78">
            <w:pPr>
              <w:spacing w:after="200" w:line="276" w:lineRule="auto"/>
              <w:jc w:val="center"/>
              <w:rPr>
                <w:rFonts w:cs="Times New Roman"/>
                <w:b/>
                <w:bCs/>
                <w:sz w:val="28"/>
                <w:szCs w:val="28"/>
                <w:rtl/>
                <w:lang w:bidi="ar-EG"/>
              </w:rPr>
            </w:pPr>
            <w:r>
              <w:rPr>
                <w:rFonts w:cs="Times New Roman" w:hint="cs"/>
                <w:b/>
                <w:bCs/>
                <w:sz w:val="28"/>
                <w:szCs w:val="28"/>
                <w:rtl/>
                <w:lang w:bidi="ar-EG"/>
              </w:rPr>
              <w:t xml:space="preserve">م/أمانى نوار </w:t>
            </w:r>
          </w:p>
        </w:tc>
      </w:tr>
    </w:tbl>
    <w:p w:rsidR="00D35782" w:rsidRDefault="00D35782" w:rsidP="00CD4DB7">
      <w:pPr>
        <w:bidi w:val="0"/>
        <w:jc w:val="right"/>
        <w:rPr>
          <w:rFonts w:cs="PT Bold Heading"/>
          <w:b/>
          <w:bCs/>
          <w:sz w:val="56"/>
          <w:szCs w:val="56"/>
          <w:u w:val="single"/>
          <w:lang w:bidi="ar-EG"/>
        </w:rPr>
      </w:pPr>
    </w:p>
    <w:p w:rsidR="00CD4DB7" w:rsidRPr="00851ED6" w:rsidRDefault="00851ED6" w:rsidP="00CD4DB7">
      <w:pPr>
        <w:bidi w:val="0"/>
        <w:jc w:val="right"/>
        <w:rPr>
          <w:rFonts w:cs="PT Bold Heading"/>
          <w:b/>
          <w:bCs/>
          <w:sz w:val="20"/>
          <w:szCs w:val="20"/>
          <w:u w:val="single"/>
          <w:rtl/>
          <w:lang w:bidi="ar-EG"/>
        </w:rPr>
      </w:pPr>
      <w:r w:rsidRPr="00851ED6">
        <w:rPr>
          <w:rFonts w:cs="PT Bold Heading" w:hint="cs"/>
          <w:b/>
          <w:bCs/>
          <w:sz w:val="20"/>
          <w:szCs w:val="20"/>
          <w:u w:val="single"/>
          <w:rtl/>
          <w:lang w:bidi="ar-EG"/>
        </w:rPr>
        <w:lastRenderedPageBreak/>
        <w:t>فريق الدعم الفني بالشركة القابضة</w:t>
      </w:r>
    </w:p>
    <w:p w:rsidR="00CD4DB7" w:rsidRPr="00B96FE9" w:rsidRDefault="00851ED6" w:rsidP="00F2411F">
      <w:pPr>
        <w:spacing w:line="240" w:lineRule="auto"/>
        <w:ind w:left="-426"/>
        <w:jc w:val="both"/>
        <w:rPr>
          <w:rFonts w:cs="Akhbar MT"/>
          <w:b/>
          <w:bCs/>
          <w:sz w:val="32"/>
          <w:szCs w:val="32"/>
          <w:rtl/>
          <w:lang w:bidi="ar-EG"/>
        </w:rPr>
      </w:pPr>
      <w:r w:rsidRPr="00B96FE9">
        <w:rPr>
          <w:rFonts w:cs="Akhbar MT" w:hint="cs"/>
          <w:b/>
          <w:bCs/>
          <w:sz w:val="32"/>
          <w:szCs w:val="32"/>
          <w:rtl/>
          <w:lang w:bidi="ar-EG"/>
        </w:rPr>
        <w:t xml:space="preserve">قام اعضاء فريق </w:t>
      </w:r>
      <w:r w:rsidR="003C02CE" w:rsidRPr="00B96FE9">
        <w:rPr>
          <w:rFonts w:cs="Akhbar MT" w:hint="cs"/>
          <w:b/>
          <w:bCs/>
          <w:sz w:val="32"/>
          <w:szCs w:val="32"/>
          <w:rtl/>
          <w:lang w:bidi="ar-EG"/>
        </w:rPr>
        <w:t>خ</w:t>
      </w:r>
      <w:r w:rsidRPr="00B96FE9">
        <w:rPr>
          <w:rFonts w:cs="Akhbar MT" w:hint="cs"/>
          <w:b/>
          <w:bCs/>
          <w:sz w:val="32"/>
          <w:szCs w:val="32"/>
          <w:rtl/>
          <w:lang w:bidi="ar-EG"/>
        </w:rPr>
        <w:t xml:space="preserve">طط سلامة ومأمونية المياه بالشركة القابضة </w:t>
      </w:r>
      <w:r w:rsidR="003C02CE" w:rsidRPr="00B96FE9">
        <w:rPr>
          <w:rFonts w:cs="Akhbar MT" w:hint="cs"/>
          <w:b/>
          <w:bCs/>
          <w:sz w:val="32"/>
          <w:szCs w:val="32"/>
          <w:rtl/>
          <w:lang w:bidi="ar-EG"/>
        </w:rPr>
        <w:t xml:space="preserve">بتقديم الدعم الفني </w:t>
      </w:r>
      <w:r w:rsidR="004D5CA6" w:rsidRPr="00B96FE9">
        <w:rPr>
          <w:rFonts w:cs="Akhbar MT" w:hint="cs"/>
          <w:b/>
          <w:bCs/>
          <w:sz w:val="32"/>
          <w:szCs w:val="32"/>
          <w:rtl/>
          <w:lang w:bidi="ar-EG"/>
        </w:rPr>
        <w:t xml:space="preserve">اللازم لتنفيذ خطة سلامة ومأمونية لنظام مياه ادفينا الجديد برئاسة </w:t>
      </w:r>
      <w:r w:rsidR="00280EB5" w:rsidRPr="00B96FE9">
        <w:rPr>
          <w:rFonts w:cs="Akhbar MT" w:hint="cs"/>
          <w:b/>
          <w:bCs/>
          <w:sz w:val="32"/>
          <w:szCs w:val="32"/>
          <w:rtl/>
          <w:lang w:bidi="ar-EG"/>
        </w:rPr>
        <w:t>الدكتو</w:t>
      </w:r>
      <w:r w:rsidR="00280EB5" w:rsidRPr="00B96FE9">
        <w:rPr>
          <w:rFonts w:cs="Akhbar MT" w:hint="eastAsia"/>
          <w:b/>
          <w:bCs/>
          <w:sz w:val="32"/>
          <w:szCs w:val="32"/>
          <w:rtl/>
          <w:lang w:bidi="ar-EG"/>
        </w:rPr>
        <w:t>ر</w:t>
      </w:r>
      <w:r w:rsidR="004D5CA6" w:rsidRPr="00B96FE9">
        <w:rPr>
          <w:rFonts w:cs="Akhbar MT" w:hint="cs"/>
          <w:b/>
          <w:bCs/>
          <w:sz w:val="32"/>
          <w:szCs w:val="32"/>
          <w:rtl/>
          <w:lang w:bidi="ar-EG"/>
        </w:rPr>
        <w:t xml:space="preserve"> خالد محمود فهمي مدير عام ادارة الجودة وشئون </w:t>
      </w:r>
      <w:r w:rsidR="00B96FE9" w:rsidRPr="00B96FE9">
        <w:rPr>
          <w:rFonts w:cs="Akhbar MT" w:hint="cs"/>
          <w:b/>
          <w:bCs/>
          <w:sz w:val="32"/>
          <w:szCs w:val="32"/>
          <w:rtl/>
          <w:lang w:bidi="ar-EG"/>
        </w:rPr>
        <w:t>البيئة وعضوية</w:t>
      </w:r>
      <w:r w:rsidR="00280EB5">
        <w:rPr>
          <w:rFonts w:cs="Akhbar MT" w:hint="cs"/>
          <w:b/>
          <w:bCs/>
          <w:sz w:val="32"/>
          <w:szCs w:val="32"/>
          <w:rtl/>
          <w:lang w:bidi="ar-EG"/>
        </w:rPr>
        <w:t xml:space="preserve"> كلا من</w:t>
      </w:r>
      <w:r w:rsidR="00B96FE9" w:rsidRPr="00B96FE9">
        <w:rPr>
          <w:rFonts w:cs="Akhbar MT" w:hint="cs"/>
          <w:b/>
          <w:bCs/>
          <w:sz w:val="32"/>
          <w:szCs w:val="32"/>
          <w:rtl/>
          <w:lang w:bidi="ar-EG"/>
        </w:rPr>
        <w:t>:</w:t>
      </w:r>
    </w:p>
    <w:p w:rsidR="00B96FE9" w:rsidRPr="00280EB5" w:rsidRDefault="00B96FE9" w:rsidP="00280EB5">
      <w:pPr>
        <w:pStyle w:val="ListParagraph"/>
        <w:numPr>
          <w:ilvl w:val="0"/>
          <w:numId w:val="16"/>
        </w:numPr>
        <w:spacing w:line="240" w:lineRule="auto"/>
        <w:jc w:val="both"/>
        <w:rPr>
          <w:rFonts w:cs="Akhbar MT"/>
          <w:b/>
          <w:bCs/>
          <w:sz w:val="32"/>
          <w:szCs w:val="32"/>
          <w:rtl/>
          <w:lang w:bidi="ar-EG"/>
        </w:rPr>
      </w:pPr>
      <w:r w:rsidRPr="00280EB5">
        <w:rPr>
          <w:rFonts w:cs="Akhbar MT" w:hint="cs"/>
          <w:b/>
          <w:bCs/>
          <w:sz w:val="32"/>
          <w:szCs w:val="32"/>
          <w:rtl/>
          <w:lang w:bidi="ar-EG"/>
        </w:rPr>
        <w:t>أحمد جمال سيد مرسي</w:t>
      </w:r>
    </w:p>
    <w:p w:rsidR="00B96FE9" w:rsidRPr="00280EB5" w:rsidRDefault="00B96FE9" w:rsidP="00280EB5">
      <w:pPr>
        <w:pStyle w:val="ListParagraph"/>
        <w:numPr>
          <w:ilvl w:val="0"/>
          <w:numId w:val="16"/>
        </w:numPr>
        <w:spacing w:line="240" w:lineRule="auto"/>
        <w:jc w:val="both"/>
        <w:rPr>
          <w:rFonts w:cs="Akhbar MT"/>
          <w:b/>
          <w:bCs/>
          <w:sz w:val="32"/>
          <w:szCs w:val="32"/>
          <w:rtl/>
          <w:lang w:bidi="ar-EG"/>
        </w:rPr>
      </w:pPr>
      <w:r w:rsidRPr="00280EB5">
        <w:rPr>
          <w:rFonts w:cs="Akhbar MT" w:hint="cs"/>
          <w:b/>
          <w:bCs/>
          <w:sz w:val="32"/>
          <w:szCs w:val="32"/>
          <w:rtl/>
          <w:lang w:bidi="ar-EG"/>
        </w:rPr>
        <w:t>علاء محمد فريد محمود</w:t>
      </w:r>
    </w:p>
    <w:p w:rsidR="00B96FE9" w:rsidRPr="00280EB5" w:rsidRDefault="00B96FE9" w:rsidP="00280EB5">
      <w:pPr>
        <w:pStyle w:val="ListParagraph"/>
        <w:numPr>
          <w:ilvl w:val="0"/>
          <w:numId w:val="16"/>
        </w:numPr>
        <w:spacing w:line="240" w:lineRule="auto"/>
        <w:jc w:val="both"/>
        <w:rPr>
          <w:rFonts w:cs="Akhbar MT"/>
          <w:b/>
          <w:bCs/>
          <w:sz w:val="32"/>
          <w:szCs w:val="32"/>
          <w:rtl/>
          <w:lang w:bidi="ar-EG"/>
        </w:rPr>
      </w:pPr>
      <w:r w:rsidRPr="00280EB5">
        <w:rPr>
          <w:rFonts w:cs="Akhbar MT" w:hint="cs"/>
          <w:b/>
          <w:bCs/>
          <w:sz w:val="32"/>
          <w:szCs w:val="32"/>
          <w:rtl/>
          <w:lang w:bidi="ar-EG"/>
        </w:rPr>
        <w:t>وليد حسني السيد محمد</w:t>
      </w:r>
    </w:p>
    <w:p w:rsidR="00B96FE9" w:rsidRPr="00280EB5" w:rsidRDefault="00B96FE9" w:rsidP="00280EB5">
      <w:pPr>
        <w:pStyle w:val="ListParagraph"/>
        <w:numPr>
          <w:ilvl w:val="0"/>
          <w:numId w:val="16"/>
        </w:numPr>
        <w:spacing w:line="240" w:lineRule="auto"/>
        <w:jc w:val="both"/>
        <w:rPr>
          <w:rFonts w:cs="Akhbar MT"/>
          <w:b/>
          <w:bCs/>
          <w:sz w:val="32"/>
          <w:szCs w:val="32"/>
          <w:lang w:bidi="ar-EG"/>
        </w:rPr>
      </w:pPr>
      <w:r w:rsidRPr="00280EB5">
        <w:rPr>
          <w:rFonts w:cs="Akhbar MT" w:hint="cs"/>
          <w:b/>
          <w:bCs/>
          <w:sz w:val="32"/>
          <w:szCs w:val="32"/>
          <w:rtl/>
          <w:lang w:bidi="ar-EG"/>
        </w:rPr>
        <w:t>محمود عبد الرحمن سعد</w:t>
      </w:r>
    </w:p>
    <w:p w:rsidR="00CD4DB7" w:rsidRDefault="00CD4DB7" w:rsidP="00CD4DB7">
      <w:pPr>
        <w:bidi w:val="0"/>
        <w:jc w:val="right"/>
        <w:rPr>
          <w:rFonts w:cs="PT Bold Heading"/>
          <w:b/>
          <w:bCs/>
          <w:sz w:val="56"/>
          <w:szCs w:val="56"/>
          <w:u w:val="single"/>
          <w:lang w:bidi="ar-EG"/>
        </w:rPr>
      </w:pPr>
    </w:p>
    <w:p w:rsidR="00CD4DB7" w:rsidRDefault="00CD4DB7" w:rsidP="00CD4DB7">
      <w:pPr>
        <w:bidi w:val="0"/>
        <w:jc w:val="right"/>
        <w:rPr>
          <w:rFonts w:cs="PT Bold Heading"/>
          <w:b/>
          <w:bCs/>
          <w:sz w:val="56"/>
          <w:szCs w:val="56"/>
          <w:u w:val="single"/>
          <w:lang w:bidi="ar-EG"/>
        </w:rPr>
      </w:pPr>
    </w:p>
    <w:p w:rsidR="00CD4DB7" w:rsidRDefault="00CD4DB7" w:rsidP="00CD4DB7">
      <w:pPr>
        <w:bidi w:val="0"/>
        <w:jc w:val="right"/>
        <w:rPr>
          <w:rFonts w:cs="PT Bold Heading"/>
          <w:b/>
          <w:bCs/>
          <w:sz w:val="56"/>
          <w:szCs w:val="56"/>
          <w:u w:val="single"/>
          <w:lang w:bidi="ar-EG"/>
        </w:rPr>
      </w:pPr>
    </w:p>
    <w:p w:rsidR="00CD4DB7" w:rsidRDefault="00CD4DB7" w:rsidP="00CD4DB7">
      <w:pPr>
        <w:bidi w:val="0"/>
        <w:jc w:val="right"/>
        <w:rPr>
          <w:rFonts w:cs="PT Bold Heading"/>
          <w:b/>
          <w:bCs/>
          <w:sz w:val="56"/>
          <w:szCs w:val="56"/>
          <w:u w:val="single"/>
          <w:lang w:bidi="ar-EG"/>
        </w:rPr>
      </w:pPr>
    </w:p>
    <w:p w:rsidR="00CD4DB7" w:rsidRDefault="00CD4DB7" w:rsidP="00CD4DB7">
      <w:pPr>
        <w:bidi w:val="0"/>
        <w:jc w:val="right"/>
        <w:rPr>
          <w:rFonts w:cs="PT Bold Heading"/>
          <w:b/>
          <w:bCs/>
          <w:sz w:val="56"/>
          <w:szCs w:val="56"/>
          <w:u w:val="single"/>
          <w:lang w:bidi="ar-EG"/>
        </w:rPr>
      </w:pPr>
    </w:p>
    <w:p w:rsidR="00CD4DB7" w:rsidRDefault="00CD4DB7" w:rsidP="00CD4DB7">
      <w:pPr>
        <w:bidi w:val="0"/>
        <w:jc w:val="right"/>
        <w:rPr>
          <w:rFonts w:cs="PT Bold Heading"/>
          <w:b/>
          <w:bCs/>
          <w:sz w:val="56"/>
          <w:szCs w:val="56"/>
          <w:u w:val="single"/>
          <w:lang w:bidi="ar-EG"/>
        </w:rPr>
      </w:pPr>
    </w:p>
    <w:p w:rsidR="00CD4DB7" w:rsidRDefault="00CD4DB7" w:rsidP="00CD4DB7">
      <w:pPr>
        <w:bidi w:val="0"/>
        <w:jc w:val="right"/>
        <w:rPr>
          <w:rFonts w:cs="PT Bold Heading"/>
          <w:b/>
          <w:bCs/>
          <w:sz w:val="56"/>
          <w:szCs w:val="56"/>
          <w:u w:val="single"/>
          <w:lang w:bidi="ar-EG"/>
        </w:rPr>
      </w:pPr>
    </w:p>
    <w:p w:rsidR="00CD4DB7" w:rsidRDefault="00CD4DB7" w:rsidP="00280EB5">
      <w:pPr>
        <w:bidi w:val="0"/>
        <w:rPr>
          <w:rFonts w:cs="PT Bold Heading"/>
          <w:b/>
          <w:bCs/>
          <w:sz w:val="56"/>
          <w:szCs w:val="56"/>
          <w:u w:val="single"/>
          <w:lang w:bidi="ar-EG"/>
        </w:rPr>
      </w:pPr>
    </w:p>
    <w:p w:rsidR="00CD4DB7" w:rsidRDefault="00CD4DB7" w:rsidP="00CD4DB7">
      <w:pPr>
        <w:bidi w:val="0"/>
        <w:jc w:val="right"/>
        <w:rPr>
          <w:rFonts w:cs="PT Bold Heading"/>
          <w:b/>
          <w:bCs/>
          <w:sz w:val="56"/>
          <w:szCs w:val="56"/>
          <w:u w:val="single"/>
          <w:lang w:bidi="ar-EG"/>
        </w:rPr>
      </w:pPr>
    </w:p>
    <w:p w:rsidR="00D35782" w:rsidRDefault="00A00221" w:rsidP="00D35782">
      <w:pPr>
        <w:bidi w:val="0"/>
        <w:jc w:val="center"/>
        <w:rPr>
          <w:rFonts w:cs="PT Bold Heading"/>
          <w:b/>
          <w:bCs/>
          <w:sz w:val="56"/>
          <w:szCs w:val="56"/>
          <w:u w:val="single"/>
          <w:lang w:bidi="ar-EG"/>
        </w:rPr>
      </w:pPr>
      <w:r>
        <w:rPr>
          <w:rFonts w:cs="PT Bold Heading"/>
          <w:b/>
          <w:bCs/>
          <w:noProof/>
          <w:sz w:val="56"/>
          <w:szCs w:val="56"/>
          <w:u w:val="single"/>
        </w:rPr>
        <w:lastRenderedPageBreak/>
        <w:drawing>
          <wp:anchor distT="0" distB="0" distL="114300" distR="114300" simplePos="0" relativeHeight="251812864" behindDoc="0" locked="0" layoutInCell="1" allowOverlap="1">
            <wp:simplePos x="0" y="0"/>
            <wp:positionH relativeFrom="column">
              <wp:posOffset>-525120</wp:posOffset>
            </wp:positionH>
            <wp:positionV relativeFrom="paragraph">
              <wp:posOffset>-546265</wp:posOffset>
            </wp:positionV>
            <wp:extent cx="6792306" cy="9975273"/>
            <wp:effectExtent l="19050" t="0" r="8544" b="0"/>
            <wp:wrapNone/>
            <wp:docPr id="20" name="Picture 3" descr="D:\HCCI WSP\cover\الفواصل\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CCI WSP\cover\الفواصل\1.jpg"/>
                    <pic:cNvPicPr>
                      <a:picLocks noChangeAspect="1" noChangeArrowheads="1"/>
                    </pic:cNvPicPr>
                  </pic:nvPicPr>
                  <pic:blipFill>
                    <a:blip r:embed="rId16" cstate="print"/>
                    <a:srcRect/>
                    <a:stretch>
                      <a:fillRect/>
                    </a:stretch>
                  </pic:blipFill>
                  <pic:spPr bwMode="auto">
                    <a:xfrm>
                      <a:off x="0" y="0"/>
                      <a:ext cx="6805331" cy="9994402"/>
                    </a:xfrm>
                    <a:prstGeom prst="rect">
                      <a:avLst/>
                    </a:prstGeom>
                    <a:noFill/>
                    <a:ln w="9525">
                      <a:noFill/>
                      <a:miter lim="800000"/>
                      <a:headEnd/>
                      <a:tailEnd/>
                    </a:ln>
                  </pic:spPr>
                </pic:pic>
              </a:graphicData>
            </a:graphic>
          </wp:anchor>
        </w:drawing>
      </w:r>
    </w:p>
    <w:p w:rsidR="00D35782" w:rsidRDefault="00D35782" w:rsidP="00D35782">
      <w:pPr>
        <w:bidi w:val="0"/>
        <w:spacing w:line="360" w:lineRule="auto"/>
        <w:ind w:left="-426"/>
        <w:jc w:val="right"/>
        <w:rPr>
          <w:rFonts w:cs="Arial-BoldMT"/>
          <w:b/>
          <w:bCs/>
          <w:sz w:val="32"/>
          <w:szCs w:val="32"/>
          <w:lang w:bidi="ar-EG"/>
        </w:rPr>
      </w:pPr>
    </w:p>
    <w:p w:rsidR="00F33207" w:rsidRDefault="00F33207" w:rsidP="00F33207">
      <w:pPr>
        <w:bidi w:val="0"/>
        <w:spacing w:line="360" w:lineRule="auto"/>
        <w:ind w:left="-426"/>
        <w:jc w:val="center"/>
        <w:rPr>
          <w:rFonts w:cs="PT Bold Heading"/>
          <w:b/>
          <w:bCs/>
          <w:sz w:val="128"/>
          <w:szCs w:val="128"/>
        </w:rPr>
      </w:pPr>
    </w:p>
    <w:p w:rsidR="00F33207" w:rsidRPr="00F33207" w:rsidRDefault="00F33207" w:rsidP="00F33207">
      <w:pPr>
        <w:bidi w:val="0"/>
        <w:spacing w:line="360" w:lineRule="auto"/>
        <w:ind w:left="-426"/>
        <w:jc w:val="center"/>
        <w:rPr>
          <w:rFonts w:cs="PT Bold Heading"/>
          <w:b/>
          <w:bCs/>
          <w:sz w:val="76"/>
          <w:szCs w:val="76"/>
        </w:rPr>
      </w:pPr>
    </w:p>
    <w:p w:rsidR="007074C7" w:rsidRPr="001C646D" w:rsidRDefault="009118E1" w:rsidP="001C646D">
      <w:pPr>
        <w:bidi w:val="0"/>
        <w:spacing w:line="360" w:lineRule="auto"/>
        <w:rPr>
          <w:rFonts w:ascii="Arial-BoldMT" w:cs="PT Bold Heading"/>
          <w:b/>
          <w:bCs/>
          <w:sz w:val="36"/>
          <w:szCs w:val="36"/>
          <w:rtl/>
          <w:lang w:bidi="ar-EG"/>
        </w:rPr>
      </w:pPr>
      <w:r w:rsidRPr="00AB3577">
        <w:rPr>
          <w:rFonts w:ascii="Arial-BoldMT" w:cs="PT Bold Heading"/>
          <w:b/>
          <w:bCs/>
          <w:sz w:val="36"/>
          <w:szCs w:val="36"/>
          <w:rtl/>
        </w:rPr>
        <w:br w:type="page"/>
      </w:r>
    </w:p>
    <w:p w:rsidR="007074C7" w:rsidRPr="001C646D" w:rsidRDefault="007074C7" w:rsidP="001C646D">
      <w:pPr>
        <w:spacing w:line="240" w:lineRule="auto"/>
        <w:ind w:left="-426"/>
        <w:jc w:val="both"/>
        <w:rPr>
          <w:rFonts w:cs="Akhbar MT"/>
          <w:b/>
          <w:bCs/>
          <w:sz w:val="32"/>
          <w:szCs w:val="32"/>
          <w:rtl/>
          <w:lang w:bidi="ar-EG"/>
        </w:rPr>
      </w:pPr>
      <w:r w:rsidRPr="001C646D">
        <w:rPr>
          <w:rFonts w:cs="Akhbar MT" w:hint="cs"/>
          <w:b/>
          <w:bCs/>
          <w:sz w:val="32"/>
          <w:szCs w:val="32"/>
          <w:highlight w:val="cyan"/>
          <w:rtl/>
          <w:lang w:bidi="ar-EG"/>
        </w:rPr>
        <w:lastRenderedPageBreak/>
        <w:t>المق</w:t>
      </w:r>
      <w:r w:rsidR="00F2411F">
        <w:rPr>
          <w:rFonts w:cs="Akhbar MT" w:hint="cs"/>
          <w:b/>
          <w:bCs/>
          <w:sz w:val="32"/>
          <w:szCs w:val="32"/>
          <w:highlight w:val="cyan"/>
          <w:rtl/>
          <w:lang w:bidi="ar-EG"/>
        </w:rPr>
        <w:t>ــــــــ</w:t>
      </w:r>
      <w:r w:rsidRPr="001C646D">
        <w:rPr>
          <w:rFonts w:cs="Akhbar MT" w:hint="cs"/>
          <w:b/>
          <w:bCs/>
          <w:sz w:val="32"/>
          <w:szCs w:val="32"/>
          <w:highlight w:val="cyan"/>
          <w:rtl/>
          <w:lang w:bidi="ar-EG"/>
        </w:rPr>
        <w:t>دمة</w:t>
      </w:r>
    </w:p>
    <w:p w:rsidR="007074C7" w:rsidRPr="00147A90" w:rsidRDefault="007074C7" w:rsidP="00147A90">
      <w:pPr>
        <w:spacing w:line="240" w:lineRule="auto"/>
        <w:ind w:left="-426"/>
        <w:jc w:val="both"/>
        <w:rPr>
          <w:rFonts w:cs="Akhbar MT"/>
          <w:b/>
          <w:bCs/>
          <w:sz w:val="32"/>
          <w:szCs w:val="32"/>
          <w:rtl/>
          <w:lang w:bidi="ar-EG"/>
        </w:rPr>
      </w:pPr>
      <w:r w:rsidRPr="00147A90">
        <w:rPr>
          <w:rFonts w:cs="Akhbar MT"/>
          <w:b/>
          <w:bCs/>
          <w:sz w:val="32"/>
          <w:szCs w:val="32"/>
          <w:rtl/>
          <w:lang w:bidi="ar-EG"/>
        </w:rPr>
        <w:t>"تتمثل أكثر</w:t>
      </w:r>
      <w:r w:rsidRPr="00147A90">
        <w:rPr>
          <w:rFonts w:cs="Akhbar MT" w:hint="cs"/>
          <w:b/>
          <w:bCs/>
          <w:sz w:val="32"/>
          <w:szCs w:val="32"/>
          <w:rtl/>
          <w:lang w:bidi="ar-EG"/>
        </w:rPr>
        <w:t xml:space="preserve"> </w:t>
      </w:r>
      <w:r w:rsidRPr="00147A90">
        <w:rPr>
          <w:rFonts w:cs="Akhbar MT"/>
          <w:b/>
          <w:bCs/>
          <w:sz w:val="32"/>
          <w:szCs w:val="32"/>
          <w:rtl/>
          <w:lang w:bidi="ar-EG"/>
        </w:rPr>
        <w:t>السبل فعالية</w:t>
      </w:r>
      <w:r w:rsidRPr="00147A90">
        <w:rPr>
          <w:rFonts w:cs="Akhbar MT" w:hint="cs"/>
          <w:b/>
          <w:bCs/>
          <w:sz w:val="32"/>
          <w:szCs w:val="32"/>
          <w:rtl/>
          <w:lang w:bidi="ar-EG"/>
        </w:rPr>
        <w:t xml:space="preserve"> </w:t>
      </w:r>
      <w:r w:rsidRPr="00147A90">
        <w:rPr>
          <w:rFonts w:cs="Akhbar MT"/>
          <w:b/>
          <w:bCs/>
          <w:sz w:val="32"/>
          <w:szCs w:val="32"/>
          <w:rtl/>
          <w:lang w:bidi="ar-EG"/>
        </w:rPr>
        <w:t>لضمان</w:t>
      </w:r>
      <w:r w:rsidRPr="00147A90">
        <w:rPr>
          <w:rFonts w:cs="Akhbar MT" w:hint="cs"/>
          <w:b/>
          <w:bCs/>
          <w:sz w:val="32"/>
          <w:szCs w:val="32"/>
          <w:rtl/>
          <w:lang w:bidi="ar-EG"/>
        </w:rPr>
        <w:t xml:space="preserve"> </w:t>
      </w:r>
      <w:r w:rsidRPr="00147A90">
        <w:rPr>
          <w:rFonts w:cs="Akhbar MT"/>
          <w:b/>
          <w:bCs/>
          <w:sz w:val="32"/>
          <w:szCs w:val="32"/>
          <w:rtl/>
          <w:lang w:bidi="ar-EG"/>
        </w:rPr>
        <w:t>سلامة</w:t>
      </w:r>
      <w:r w:rsidRPr="00147A90">
        <w:rPr>
          <w:rFonts w:cs="Akhbar MT" w:hint="cs"/>
          <w:b/>
          <w:bCs/>
          <w:sz w:val="32"/>
          <w:szCs w:val="32"/>
          <w:rtl/>
          <w:lang w:bidi="ar-EG"/>
        </w:rPr>
        <w:t xml:space="preserve"> </w:t>
      </w:r>
      <w:r w:rsidRPr="00147A90">
        <w:rPr>
          <w:rFonts w:cs="Akhbar MT"/>
          <w:b/>
          <w:bCs/>
          <w:sz w:val="32"/>
          <w:szCs w:val="32"/>
          <w:rtl/>
          <w:lang w:bidi="ar-EG"/>
        </w:rPr>
        <w:t>موارد</w:t>
      </w:r>
      <w:r w:rsidRPr="00147A90">
        <w:rPr>
          <w:rFonts w:cs="Akhbar MT" w:hint="cs"/>
          <w:b/>
          <w:bCs/>
          <w:sz w:val="32"/>
          <w:szCs w:val="32"/>
          <w:rtl/>
          <w:lang w:bidi="ar-EG"/>
        </w:rPr>
        <w:t xml:space="preserve"> </w:t>
      </w:r>
      <w:r w:rsidRPr="00147A90">
        <w:rPr>
          <w:rFonts w:cs="Akhbar MT"/>
          <w:b/>
          <w:bCs/>
          <w:sz w:val="32"/>
          <w:szCs w:val="32"/>
          <w:rtl/>
          <w:lang w:bidi="ar-EG"/>
        </w:rPr>
        <w:t>مياه</w:t>
      </w:r>
      <w:r w:rsidRPr="00147A90">
        <w:rPr>
          <w:rFonts w:cs="Akhbar MT" w:hint="cs"/>
          <w:b/>
          <w:bCs/>
          <w:sz w:val="32"/>
          <w:szCs w:val="32"/>
          <w:rtl/>
          <w:lang w:bidi="ar-EG"/>
        </w:rPr>
        <w:t xml:space="preserve"> </w:t>
      </w:r>
      <w:r w:rsidRPr="00147A90">
        <w:rPr>
          <w:rFonts w:cs="Akhbar MT"/>
          <w:b/>
          <w:bCs/>
          <w:sz w:val="32"/>
          <w:szCs w:val="32"/>
          <w:rtl/>
          <w:lang w:bidi="ar-EG"/>
        </w:rPr>
        <w:t>الشرب</w:t>
      </w:r>
      <w:r w:rsidRPr="00147A90">
        <w:rPr>
          <w:rFonts w:cs="Akhbar MT" w:hint="cs"/>
          <w:b/>
          <w:bCs/>
          <w:sz w:val="32"/>
          <w:szCs w:val="32"/>
          <w:rtl/>
          <w:lang w:bidi="ar-EG"/>
        </w:rPr>
        <w:t xml:space="preserve"> </w:t>
      </w:r>
      <w:r w:rsidRPr="00147A90">
        <w:rPr>
          <w:rFonts w:cs="Akhbar MT"/>
          <w:b/>
          <w:bCs/>
          <w:sz w:val="32"/>
          <w:szCs w:val="32"/>
          <w:rtl/>
          <w:lang w:bidi="ar-EG"/>
        </w:rPr>
        <w:t>على</w:t>
      </w:r>
      <w:r w:rsidRPr="00147A90">
        <w:rPr>
          <w:rFonts w:cs="Akhbar MT" w:hint="cs"/>
          <w:b/>
          <w:bCs/>
          <w:sz w:val="32"/>
          <w:szCs w:val="32"/>
          <w:rtl/>
          <w:lang w:bidi="ar-EG"/>
        </w:rPr>
        <w:t xml:space="preserve"> </w:t>
      </w:r>
      <w:proofErr w:type="spellStart"/>
      <w:r w:rsidRPr="00147A90">
        <w:rPr>
          <w:rFonts w:cs="Akhbar MT"/>
          <w:b/>
          <w:bCs/>
          <w:sz w:val="32"/>
          <w:szCs w:val="32"/>
          <w:rtl/>
          <w:lang w:bidi="ar-EG"/>
        </w:rPr>
        <w:t>الدوام،</w:t>
      </w:r>
      <w:proofErr w:type="spellEnd"/>
      <w:r w:rsidRPr="00147A90">
        <w:rPr>
          <w:rFonts w:cs="Akhbar MT" w:hint="cs"/>
          <w:b/>
          <w:bCs/>
          <w:sz w:val="32"/>
          <w:szCs w:val="32"/>
          <w:rtl/>
          <w:lang w:bidi="ar-EG"/>
        </w:rPr>
        <w:t xml:space="preserve"> </w:t>
      </w:r>
      <w:r w:rsidRPr="00147A90">
        <w:rPr>
          <w:rFonts w:cs="Akhbar MT"/>
          <w:b/>
          <w:bCs/>
          <w:sz w:val="32"/>
          <w:szCs w:val="32"/>
          <w:rtl/>
          <w:lang w:bidi="ar-EG"/>
        </w:rPr>
        <w:t>في</w:t>
      </w:r>
      <w:r w:rsidRPr="00147A90">
        <w:rPr>
          <w:rFonts w:cs="Akhbar MT" w:hint="cs"/>
          <w:b/>
          <w:bCs/>
          <w:sz w:val="32"/>
          <w:szCs w:val="32"/>
          <w:rtl/>
          <w:lang w:bidi="ar-EG"/>
        </w:rPr>
        <w:t xml:space="preserve"> </w:t>
      </w:r>
      <w:r w:rsidRPr="00147A90">
        <w:rPr>
          <w:rFonts w:cs="Akhbar MT"/>
          <w:b/>
          <w:bCs/>
          <w:sz w:val="32"/>
          <w:szCs w:val="32"/>
          <w:rtl/>
          <w:lang w:bidi="ar-EG"/>
        </w:rPr>
        <w:t>اتباع</w:t>
      </w:r>
      <w:r w:rsidRPr="00147A90">
        <w:rPr>
          <w:rFonts w:cs="Akhbar MT" w:hint="cs"/>
          <w:b/>
          <w:bCs/>
          <w:sz w:val="32"/>
          <w:szCs w:val="32"/>
          <w:rtl/>
          <w:lang w:bidi="ar-EG"/>
        </w:rPr>
        <w:t xml:space="preserve"> </w:t>
      </w:r>
      <w:r w:rsidRPr="00147A90">
        <w:rPr>
          <w:rFonts w:cs="Akhbar MT"/>
          <w:b/>
          <w:bCs/>
          <w:sz w:val="32"/>
          <w:szCs w:val="32"/>
          <w:rtl/>
          <w:lang w:bidi="ar-EG"/>
        </w:rPr>
        <w:t>منهج</w:t>
      </w:r>
      <w:r w:rsidRPr="00147A90">
        <w:rPr>
          <w:rFonts w:cs="Akhbar MT" w:hint="cs"/>
          <w:b/>
          <w:bCs/>
          <w:sz w:val="32"/>
          <w:szCs w:val="32"/>
          <w:rtl/>
          <w:lang w:bidi="ar-EG"/>
        </w:rPr>
        <w:t xml:space="preserve"> </w:t>
      </w:r>
      <w:r w:rsidRPr="00147A90">
        <w:rPr>
          <w:rFonts w:cs="Akhbar MT"/>
          <w:b/>
          <w:bCs/>
          <w:sz w:val="32"/>
          <w:szCs w:val="32"/>
          <w:rtl/>
          <w:lang w:bidi="ar-EG"/>
        </w:rPr>
        <w:t>شامل</w:t>
      </w:r>
      <w:r w:rsidRPr="00147A90">
        <w:rPr>
          <w:rFonts w:cs="Akhbar MT" w:hint="cs"/>
          <w:b/>
          <w:bCs/>
          <w:sz w:val="32"/>
          <w:szCs w:val="32"/>
          <w:rtl/>
          <w:lang w:bidi="ar-EG"/>
        </w:rPr>
        <w:t xml:space="preserve"> </w:t>
      </w:r>
      <w:r w:rsidRPr="00147A90">
        <w:rPr>
          <w:rFonts w:cs="Akhbar MT"/>
          <w:b/>
          <w:bCs/>
          <w:sz w:val="32"/>
          <w:szCs w:val="32"/>
          <w:rtl/>
          <w:lang w:bidi="ar-EG"/>
        </w:rPr>
        <w:t>لتقييم</w:t>
      </w:r>
      <w:r w:rsidRPr="00147A90">
        <w:rPr>
          <w:rFonts w:cs="Akhbar MT" w:hint="cs"/>
          <w:b/>
          <w:bCs/>
          <w:sz w:val="32"/>
          <w:szCs w:val="32"/>
          <w:rtl/>
          <w:lang w:bidi="ar-EG"/>
        </w:rPr>
        <w:t xml:space="preserve"> </w:t>
      </w:r>
      <w:r w:rsidRPr="00147A90">
        <w:rPr>
          <w:rFonts w:cs="Akhbar MT"/>
          <w:b/>
          <w:bCs/>
          <w:sz w:val="32"/>
          <w:szCs w:val="32"/>
          <w:rtl/>
          <w:lang w:bidi="ar-EG"/>
        </w:rPr>
        <w:t>اﻟﻤﺨاطر</w:t>
      </w:r>
      <w:r w:rsidRPr="00147A90">
        <w:rPr>
          <w:rFonts w:cs="Akhbar MT" w:hint="cs"/>
          <w:b/>
          <w:bCs/>
          <w:sz w:val="32"/>
          <w:szCs w:val="32"/>
          <w:rtl/>
          <w:lang w:bidi="ar-EG"/>
        </w:rPr>
        <w:t xml:space="preserve"> </w:t>
      </w:r>
      <w:proofErr w:type="spellStart"/>
      <w:r w:rsidRPr="00147A90">
        <w:rPr>
          <w:rFonts w:cs="Akhbar MT"/>
          <w:b/>
          <w:bCs/>
          <w:sz w:val="32"/>
          <w:szCs w:val="32"/>
          <w:rtl/>
          <w:lang w:bidi="ar-EG"/>
        </w:rPr>
        <w:t>وإدارتها،</w:t>
      </w:r>
      <w:proofErr w:type="spellEnd"/>
      <w:r w:rsidRPr="00147A90">
        <w:rPr>
          <w:rFonts w:cs="Akhbar MT" w:hint="cs"/>
          <w:b/>
          <w:bCs/>
          <w:sz w:val="32"/>
          <w:szCs w:val="32"/>
          <w:rtl/>
          <w:lang w:bidi="ar-EG"/>
        </w:rPr>
        <w:t xml:space="preserve"> </w:t>
      </w:r>
      <w:r w:rsidRPr="00147A90">
        <w:rPr>
          <w:rFonts w:cs="Akhbar MT"/>
          <w:b/>
          <w:bCs/>
          <w:sz w:val="32"/>
          <w:szCs w:val="32"/>
          <w:rtl/>
          <w:lang w:bidi="ar-EG"/>
        </w:rPr>
        <w:t>يغطي</w:t>
      </w:r>
      <w:r w:rsidRPr="00147A90">
        <w:rPr>
          <w:rFonts w:cs="Akhbar MT" w:hint="cs"/>
          <w:b/>
          <w:bCs/>
          <w:sz w:val="32"/>
          <w:szCs w:val="32"/>
          <w:rtl/>
          <w:lang w:bidi="ar-EG"/>
        </w:rPr>
        <w:t xml:space="preserve"> </w:t>
      </w:r>
      <w:r w:rsidRPr="00147A90">
        <w:rPr>
          <w:rFonts w:cs="Akhbar MT"/>
          <w:b/>
          <w:bCs/>
          <w:sz w:val="32"/>
          <w:szCs w:val="32"/>
          <w:rtl/>
          <w:lang w:bidi="ar-EG"/>
        </w:rPr>
        <w:t>جميع</w:t>
      </w:r>
      <w:r w:rsidRPr="00147A90">
        <w:rPr>
          <w:rFonts w:cs="Akhbar MT" w:hint="cs"/>
          <w:b/>
          <w:bCs/>
          <w:sz w:val="32"/>
          <w:szCs w:val="32"/>
          <w:rtl/>
          <w:lang w:bidi="ar-EG"/>
        </w:rPr>
        <w:t xml:space="preserve"> </w:t>
      </w:r>
      <w:r w:rsidRPr="00147A90">
        <w:rPr>
          <w:rFonts w:cs="Akhbar MT"/>
          <w:b/>
          <w:bCs/>
          <w:sz w:val="32"/>
          <w:szCs w:val="32"/>
          <w:rtl/>
          <w:lang w:bidi="ar-EG"/>
        </w:rPr>
        <w:t>المراحل</w:t>
      </w:r>
      <w:r w:rsidRPr="00147A90">
        <w:rPr>
          <w:rFonts w:cs="Akhbar MT" w:hint="cs"/>
          <w:b/>
          <w:bCs/>
          <w:sz w:val="32"/>
          <w:szCs w:val="32"/>
          <w:rtl/>
          <w:lang w:bidi="ar-EG"/>
        </w:rPr>
        <w:t xml:space="preserve"> </w:t>
      </w:r>
      <w:r w:rsidRPr="00147A90">
        <w:rPr>
          <w:rFonts w:cs="Akhbar MT"/>
          <w:b/>
          <w:bCs/>
          <w:sz w:val="32"/>
          <w:szCs w:val="32"/>
          <w:rtl/>
          <w:lang w:bidi="ar-EG"/>
        </w:rPr>
        <w:t>التي</w:t>
      </w:r>
      <w:r w:rsidRPr="00147A90">
        <w:rPr>
          <w:rFonts w:cs="Akhbar MT" w:hint="cs"/>
          <w:b/>
          <w:bCs/>
          <w:sz w:val="32"/>
          <w:szCs w:val="32"/>
          <w:rtl/>
          <w:lang w:bidi="ar-EG"/>
        </w:rPr>
        <w:t xml:space="preserve"> </w:t>
      </w:r>
      <w:r w:rsidRPr="00147A90">
        <w:rPr>
          <w:rFonts w:cs="Akhbar MT"/>
          <w:b/>
          <w:bCs/>
          <w:sz w:val="32"/>
          <w:szCs w:val="32"/>
          <w:rtl/>
          <w:lang w:bidi="ar-EG"/>
        </w:rPr>
        <w:t>تمر</w:t>
      </w:r>
      <w:r w:rsidRPr="00147A90">
        <w:rPr>
          <w:rFonts w:cs="Akhbar MT" w:hint="cs"/>
          <w:b/>
          <w:bCs/>
          <w:sz w:val="32"/>
          <w:szCs w:val="32"/>
          <w:rtl/>
          <w:lang w:bidi="ar-EG"/>
        </w:rPr>
        <w:t xml:space="preserve"> </w:t>
      </w:r>
      <w:proofErr w:type="spellStart"/>
      <w:r w:rsidRPr="00147A90">
        <w:rPr>
          <w:rFonts w:cs="Akhbar MT"/>
          <w:b/>
          <w:bCs/>
          <w:sz w:val="32"/>
          <w:szCs w:val="32"/>
          <w:rtl/>
          <w:lang w:bidi="ar-EG"/>
        </w:rPr>
        <w:t>بها</w:t>
      </w:r>
      <w:proofErr w:type="spellEnd"/>
      <w:r w:rsidRPr="00147A90">
        <w:rPr>
          <w:rFonts w:cs="Akhbar MT" w:hint="cs"/>
          <w:b/>
          <w:bCs/>
          <w:sz w:val="32"/>
          <w:szCs w:val="32"/>
          <w:rtl/>
          <w:lang w:bidi="ar-EG"/>
        </w:rPr>
        <w:t xml:space="preserve"> </w:t>
      </w:r>
      <w:r w:rsidRPr="00147A90">
        <w:rPr>
          <w:rFonts w:cs="Akhbar MT"/>
          <w:b/>
          <w:bCs/>
          <w:sz w:val="32"/>
          <w:szCs w:val="32"/>
          <w:rtl/>
          <w:lang w:bidi="ar-EG"/>
        </w:rPr>
        <w:t>إمداد</w:t>
      </w:r>
      <w:r w:rsidRPr="00147A90">
        <w:rPr>
          <w:rFonts w:cs="Akhbar MT" w:hint="cs"/>
          <w:b/>
          <w:bCs/>
          <w:sz w:val="32"/>
          <w:szCs w:val="32"/>
          <w:rtl/>
          <w:lang w:bidi="ar-EG"/>
        </w:rPr>
        <w:t>ا</w:t>
      </w:r>
      <w:r w:rsidRPr="00147A90">
        <w:rPr>
          <w:rFonts w:cs="Akhbar MT"/>
          <w:b/>
          <w:bCs/>
          <w:sz w:val="32"/>
          <w:szCs w:val="32"/>
          <w:rtl/>
          <w:lang w:bidi="ar-EG"/>
        </w:rPr>
        <w:t>ت</w:t>
      </w:r>
      <w:r w:rsidRPr="00147A90">
        <w:rPr>
          <w:rFonts w:cs="Akhbar MT" w:hint="cs"/>
          <w:b/>
          <w:bCs/>
          <w:sz w:val="32"/>
          <w:szCs w:val="32"/>
          <w:rtl/>
          <w:lang w:bidi="ar-EG"/>
        </w:rPr>
        <w:t xml:space="preserve"> </w:t>
      </w:r>
      <w:r w:rsidRPr="00147A90">
        <w:rPr>
          <w:rFonts w:cs="Akhbar MT"/>
          <w:b/>
          <w:bCs/>
          <w:sz w:val="32"/>
          <w:szCs w:val="32"/>
          <w:rtl/>
          <w:lang w:bidi="ar-EG"/>
        </w:rPr>
        <w:t>المياه</w:t>
      </w:r>
      <w:r w:rsidRPr="00147A90">
        <w:rPr>
          <w:rFonts w:cs="Akhbar MT" w:hint="cs"/>
          <w:b/>
          <w:bCs/>
          <w:sz w:val="32"/>
          <w:szCs w:val="32"/>
          <w:rtl/>
          <w:lang w:bidi="ar-EG"/>
        </w:rPr>
        <w:t xml:space="preserve"> </w:t>
      </w:r>
      <w:r w:rsidRPr="00147A90">
        <w:rPr>
          <w:rFonts w:cs="Akhbar MT"/>
          <w:b/>
          <w:bCs/>
          <w:sz w:val="32"/>
          <w:szCs w:val="32"/>
          <w:rtl/>
          <w:lang w:bidi="ar-EG"/>
        </w:rPr>
        <w:t>من</w:t>
      </w:r>
      <w:r w:rsidRPr="00147A90">
        <w:rPr>
          <w:rFonts w:cs="Akhbar MT" w:hint="cs"/>
          <w:b/>
          <w:bCs/>
          <w:sz w:val="32"/>
          <w:szCs w:val="32"/>
          <w:rtl/>
          <w:lang w:bidi="ar-EG"/>
        </w:rPr>
        <w:t xml:space="preserve"> </w:t>
      </w:r>
      <w:r w:rsidRPr="00147A90">
        <w:rPr>
          <w:rFonts w:cs="Akhbar MT"/>
          <w:b/>
          <w:bCs/>
          <w:sz w:val="32"/>
          <w:szCs w:val="32"/>
          <w:rtl/>
          <w:lang w:bidi="ar-EG"/>
        </w:rPr>
        <w:t>المصدر</w:t>
      </w:r>
      <w:r w:rsidRPr="00147A90">
        <w:rPr>
          <w:rFonts w:cs="Akhbar MT" w:hint="cs"/>
          <w:b/>
          <w:bCs/>
          <w:sz w:val="32"/>
          <w:szCs w:val="32"/>
          <w:rtl/>
          <w:lang w:bidi="ar-EG"/>
        </w:rPr>
        <w:t xml:space="preserve"> </w:t>
      </w:r>
      <w:r w:rsidRPr="00147A90">
        <w:rPr>
          <w:rFonts w:cs="Akhbar MT"/>
          <w:b/>
          <w:bCs/>
          <w:sz w:val="32"/>
          <w:szCs w:val="32"/>
          <w:rtl/>
          <w:lang w:bidi="ar-EG"/>
        </w:rPr>
        <w:t>إلى</w:t>
      </w:r>
      <w:r w:rsidRPr="00147A90">
        <w:rPr>
          <w:rFonts w:cs="Akhbar MT" w:hint="cs"/>
          <w:b/>
          <w:bCs/>
          <w:sz w:val="32"/>
          <w:szCs w:val="32"/>
          <w:rtl/>
          <w:lang w:bidi="ar-EG"/>
        </w:rPr>
        <w:t xml:space="preserve"> </w:t>
      </w:r>
      <w:r w:rsidRPr="00147A90">
        <w:rPr>
          <w:rFonts w:cs="Akhbar MT"/>
          <w:b/>
          <w:bCs/>
          <w:sz w:val="32"/>
          <w:szCs w:val="32"/>
          <w:rtl/>
          <w:lang w:bidi="ar-EG"/>
        </w:rPr>
        <w:t>المستهلك</w:t>
      </w:r>
      <w:r w:rsidRPr="00147A90">
        <w:rPr>
          <w:rFonts w:cs="Akhbar MT"/>
          <w:b/>
          <w:bCs/>
          <w:sz w:val="32"/>
          <w:szCs w:val="32"/>
          <w:lang w:bidi="ar-EG"/>
        </w:rPr>
        <w:t xml:space="preserve">. </w:t>
      </w:r>
      <w:r w:rsidRPr="00147A90">
        <w:rPr>
          <w:rFonts w:cs="Akhbar MT"/>
          <w:b/>
          <w:bCs/>
          <w:sz w:val="32"/>
          <w:szCs w:val="32"/>
          <w:rtl/>
          <w:lang w:bidi="ar-EG"/>
        </w:rPr>
        <w:t>ويسمى</w:t>
      </w:r>
      <w:r w:rsidRPr="00147A90">
        <w:rPr>
          <w:rFonts w:cs="Akhbar MT" w:hint="cs"/>
          <w:b/>
          <w:bCs/>
          <w:sz w:val="32"/>
          <w:szCs w:val="32"/>
          <w:rtl/>
          <w:lang w:bidi="ar-EG"/>
        </w:rPr>
        <w:t xml:space="preserve"> </w:t>
      </w:r>
      <w:r w:rsidRPr="00147A90">
        <w:rPr>
          <w:rFonts w:cs="Akhbar MT"/>
          <w:b/>
          <w:bCs/>
          <w:sz w:val="32"/>
          <w:szCs w:val="32"/>
          <w:rtl/>
          <w:lang w:bidi="ar-EG"/>
        </w:rPr>
        <w:t>هذ</w:t>
      </w:r>
      <w:r w:rsidRPr="00147A90">
        <w:rPr>
          <w:rFonts w:cs="Akhbar MT" w:hint="cs"/>
          <w:b/>
          <w:bCs/>
          <w:sz w:val="32"/>
          <w:szCs w:val="32"/>
          <w:rtl/>
          <w:lang w:bidi="ar-EG"/>
        </w:rPr>
        <w:t xml:space="preserve">ا </w:t>
      </w:r>
      <w:r w:rsidRPr="00147A90">
        <w:rPr>
          <w:rFonts w:cs="Akhbar MT"/>
          <w:b/>
          <w:bCs/>
          <w:sz w:val="32"/>
          <w:szCs w:val="32"/>
          <w:rtl/>
          <w:lang w:bidi="ar-EG"/>
        </w:rPr>
        <w:t>المنهج</w:t>
      </w:r>
      <w:r w:rsidRPr="00147A90">
        <w:rPr>
          <w:rFonts w:cs="Akhbar MT" w:hint="cs"/>
          <w:b/>
          <w:bCs/>
          <w:sz w:val="32"/>
          <w:szCs w:val="32"/>
          <w:rtl/>
          <w:lang w:bidi="ar-EG"/>
        </w:rPr>
        <w:t xml:space="preserve"> </w:t>
      </w:r>
      <w:r w:rsidRPr="00147A90">
        <w:rPr>
          <w:rFonts w:cs="Akhbar MT"/>
          <w:b/>
          <w:bCs/>
          <w:sz w:val="32"/>
          <w:szCs w:val="32"/>
          <w:rtl/>
          <w:lang w:bidi="ar-EG"/>
        </w:rPr>
        <w:t>خطط</w:t>
      </w:r>
      <w:r w:rsidRPr="00147A90">
        <w:rPr>
          <w:rFonts w:cs="Akhbar MT" w:hint="cs"/>
          <w:b/>
          <w:bCs/>
          <w:sz w:val="32"/>
          <w:szCs w:val="32"/>
          <w:rtl/>
          <w:lang w:bidi="ar-EG"/>
        </w:rPr>
        <w:t xml:space="preserve"> </w:t>
      </w:r>
      <w:r w:rsidRPr="00147A90">
        <w:rPr>
          <w:rFonts w:cs="Akhbar MT"/>
          <w:b/>
          <w:bCs/>
          <w:sz w:val="32"/>
          <w:szCs w:val="32"/>
          <w:rtl/>
          <w:lang w:bidi="ar-EG"/>
        </w:rPr>
        <w:t>سلامة ومأمونية</w:t>
      </w:r>
      <w:r w:rsidRPr="00147A90">
        <w:rPr>
          <w:rFonts w:cs="Akhbar MT" w:hint="cs"/>
          <w:b/>
          <w:bCs/>
          <w:sz w:val="32"/>
          <w:szCs w:val="32"/>
          <w:rtl/>
          <w:lang w:bidi="ar-EG"/>
        </w:rPr>
        <w:t xml:space="preserve"> </w:t>
      </w:r>
      <w:r w:rsidRPr="00147A90">
        <w:rPr>
          <w:rFonts w:cs="Akhbar MT"/>
          <w:b/>
          <w:bCs/>
          <w:sz w:val="32"/>
          <w:szCs w:val="32"/>
          <w:rtl/>
          <w:lang w:bidi="ar-EG"/>
        </w:rPr>
        <w:t>المياه</w:t>
      </w:r>
      <w:r w:rsidRPr="00147A90">
        <w:rPr>
          <w:rFonts w:cs="Akhbar MT"/>
          <w:b/>
          <w:bCs/>
          <w:sz w:val="32"/>
          <w:szCs w:val="32"/>
          <w:lang w:bidi="ar-EG"/>
        </w:rPr>
        <w:t>".</w:t>
      </w:r>
    </w:p>
    <w:p w:rsidR="007074C7" w:rsidRDefault="007074C7" w:rsidP="00147A90">
      <w:pPr>
        <w:spacing w:line="240" w:lineRule="auto"/>
        <w:ind w:left="-426"/>
        <w:jc w:val="both"/>
        <w:rPr>
          <w:rFonts w:cs="Akhbar MT"/>
          <w:b/>
          <w:bCs/>
          <w:sz w:val="32"/>
          <w:szCs w:val="32"/>
          <w:rtl/>
          <w:lang w:bidi="ar-EG"/>
        </w:rPr>
      </w:pPr>
      <w:r w:rsidRPr="00147A90">
        <w:rPr>
          <w:rFonts w:cs="Akhbar MT"/>
          <w:b/>
          <w:bCs/>
          <w:sz w:val="32"/>
          <w:szCs w:val="32"/>
          <w:rtl/>
          <w:lang w:bidi="ar-EG"/>
        </w:rPr>
        <w:t>كما أن هذه الوسيلة هي</w:t>
      </w:r>
      <w:r w:rsidRPr="00147A90">
        <w:rPr>
          <w:rFonts w:cs="Akhbar MT" w:hint="cs"/>
          <w:b/>
          <w:bCs/>
          <w:sz w:val="32"/>
          <w:szCs w:val="32"/>
          <w:rtl/>
          <w:lang w:bidi="ar-EG"/>
        </w:rPr>
        <w:t xml:space="preserve"> </w:t>
      </w:r>
      <w:r w:rsidRPr="00147A90">
        <w:rPr>
          <w:rFonts w:cs="Akhbar MT"/>
          <w:b/>
          <w:bCs/>
          <w:sz w:val="32"/>
          <w:szCs w:val="32"/>
          <w:rtl/>
          <w:lang w:bidi="ar-EG"/>
        </w:rPr>
        <w:t>الأكثر</w:t>
      </w:r>
      <w:r w:rsidRPr="00147A90">
        <w:rPr>
          <w:rFonts w:cs="Akhbar MT" w:hint="cs"/>
          <w:b/>
          <w:bCs/>
          <w:sz w:val="32"/>
          <w:szCs w:val="32"/>
          <w:rtl/>
          <w:lang w:bidi="ar-EG"/>
        </w:rPr>
        <w:t xml:space="preserve"> </w:t>
      </w:r>
      <w:r w:rsidRPr="00147A90">
        <w:rPr>
          <w:rFonts w:cs="Akhbar MT"/>
          <w:b/>
          <w:bCs/>
          <w:sz w:val="32"/>
          <w:szCs w:val="32"/>
          <w:rtl/>
          <w:lang w:bidi="ar-EG"/>
        </w:rPr>
        <w:t>فعالية</w:t>
      </w:r>
      <w:r w:rsidRPr="00147A90">
        <w:rPr>
          <w:rFonts w:cs="Akhbar MT" w:hint="cs"/>
          <w:b/>
          <w:bCs/>
          <w:sz w:val="32"/>
          <w:szCs w:val="32"/>
          <w:rtl/>
          <w:lang w:bidi="ar-EG"/>
        </w:rPr>
        <w:t xml:space="preserve"> </w:t>
      </w:r>
      <w:r w:rsidRPr="00147A90">
        <w:rPr>
          <w:rFonts w:cs="Akhbar MT"/>
          <w:b/>
          <w:bCs/>
          <w:sz w:val="32"/>
          <w:szCs w:val="32"/>
          <w:rtl/>
          <w:lang w:bidi="ar-EG"/>
        </w:rPr>
        <w:t>لضمان</w:t>
      </w:r>
      <w:r w:rsidRPr="00147A90">
        <w:rPr>
          <w:rFonts w:cs="Akhbar MT" w:hint="cs"/>
          <w:b/>
          <w:bCs/>
          <w:sz w:val="32"/>
          <w:szCs w:val="32"/>
          <w:rtl/>
          <w:lang w:bidi="ar-EG"/>
        </w:rPr>
        <w:t xml:space="preserve"> </w:t>
      </w:r>
      <w:proofErr w:type="spellStart"/>
      <w:r w:rsidRPr="00147A90">
        <w:rPr>
          <w:rFonts w:cs="Akhbar MT"/>
          <w:b/>
          <w:bCs/>
          <w:sz w:val="32"/>
          <w:szCs w:val="32"/>
          <w:rtl/>
          <w:lang w:bidi="ar-EG"/>
        </w:rPr>
        <w:t>مأمونية</w:t>
      </w:r>
      <w:proofErr w:type="spellEnd"/>
      <w:r w:rsidRPr="00147A90">
        <w:rPr>
          <w:rFonts w:cs="Akhbar MT" w:hint="cs"/>
          <w:b/>
          <w:bCs/>
          <w:sz w:val="32"/>
          <w:szCs w:val="32"/>
          <w:rtl/>
          <w:lang w:bidi="ar-EG"/>
        </w:rPr>
        <w:t xml:space="preserve"> </w:t>
      </w:r>
      <w:r w:rsidRPr="00147A90">
        <w:rPr>
          <w:rFonts w:cs="Akhbar MT"/>
          <w:b/>
          <w:bCs/>
          <w:sz w:val="32"/>
          <w:szCs w:val="32"/>
          <w:rtl/>
          <w:lang w:bidi="ar-EG"/>
        </w:rPr>
        <w:t>إمدادات</w:t>
      </w:r>
      <w:r w:rsidRPr="00147A90">
        <w:rPr>
          <w:rFonts w:cs="Akhbar MT" w:hint="cs"/>
          <w:b/>
          <w:bCs/>
          <w:sz w:val="32"/>
          <w:szCs w:val="32"/>
          <w:rtl/>
          <w:lang w:bidi="ar-EG"/>
        </w:rPr>
        <w:t xml:space="preserve"> </w:t>
      </w:r>
      <w:r w:rsidRPr="00147A90">
        <w:rPr>
          <w:rFonts w:cs="Akhbar MT"/>
          <w:b/>
          <w:bCs/>
          <w:sz w:val="32"/>
          <w:szCs w:val="32"/>
          <w:rtl/>
          <w:lang w:bidi="ar-EG"/>
        </w:rPr>
        <w:t>مياه</w:t>
      </w:r>
      <w:r w:rsidRPr="00147A90">
        <w:rPr>
          <w:rFonts w:cs="Akhbar MT" w:hint="cs"/>
          <w:b/>
          <w:bCs/>
          <w:sz w:val="32"/>
          <w:szCs w:val="32"/>
          <w:rtl/>
          <w:lang w:bidi="ar-EG"/>
        </w:rPr>
        <w:t xml:space="preserve"> </w:t>
      </w:r>
      <w:r w:rsidRPr="00147A90">
        <w:rPr>
          <w:rFonts w:cs="Akhbar MT"/>
          <w:b/>
          <w:bCs/>
          <w:sz w:val="32"/>
          <w:szCs w:val="32"/>
          <w:rtl/>
          <w:lang w:bidi="ar-EG"/>
        </w:rPr>
        <w:t>الشرب</w:t>
      </w:r>
      <w:r w:rsidRPr="00147A90">
        <w:rPr>
          <w:rFonts w:cs="Akhbar MT" w:hint="cs"/>
          <w:b/>
          <w:bCs/>
          <w:sz w:val="32"/>
          <w:szCs w:val="32"/>
          <w:rtl/>
          <w:lang w:bidi="ar-EG"/>
        </w:rPr>
        <w:t xml:space="preserve"> ب</w:t>
      </w:r>
      <w:r w:rsidRPr="00147A90">
        <w:rPr>
          <w:rFonts w:cs="Akhbar MT"/>
          <w:b/>
          <w:bCs/>
          <w:sz w:val="32"/>
          <w:szCs w:val="32"/>
          <w:rtl/>
          <w:lang w:bidi="ar-EG"/>
        </w:rPr>
        <w:t>شكل</w:t>
      </w:r>
      <w:r w:rsidRPr="00147A90">
        <w:rPr>
          <w:rFonts w:cs="Akhbar MT" w:hint="cs"/>
          <w:b/>
          <w:bCs/>
          <w:sz w:val="32"/>
          <w:szCs w:val="32"/>
          <w:rtl/>
          <w:lang w:bidi="ar-EG"/>
        </w:rPr>
        <w:t xml:space="preserve"> </w:t>
      </w:r>
      <w:r w:rsidRPr="00147A90">
        <w:rPr>
          <w:rFonts w:cs="Akhbar MT"/>
          <w:b/>
          <w:bCs/>
          <w:sz w:val="32"/>
          <w:szCs w:val="32"/>
          <w:rtl/>
          <w:lang w:bidi="ar-EG"/>
        </w:rPr>
        <w:t>مطرد</w:t>
      </w:r>
      <w:r w:rsidRPr="00147A90">
        <w:rPr>
          <w:rFonts w:cs="Akhbar MT" w:hint="cs"/>
          <w:b/>
          <w:bCs/>
          <w:sz w:val="32"/>
          <w:szCs w:val="32"/>
          <w:rtl/>
          <w:lang w:bidi="ar-EG"/>
        </w:rPr>
        <w:t xml:space="preserve"> </w:t>
      </w:r>
      <w:r w:rsidRPr="00147A90">
        <w:rPr>
          <w:rFonts w:cs="Akhbar MT"/>
          <w:b/>
          <w:bCs/>
          <w:sz w:val="32"/>
          <w:szCs w:val="32"/>
          <w:rtl/>
          <w:lang w:bidi="ar-EG"/>
        </w:rPr>
        <w:t>في</w:t>
      </w:r>
      <w:r w:rsidRPr="00147A90">
        <w:rPr>
          <w:rFonts w:cs="Akhbar MT" w:hint="cs"/>
          <w:b/>
          <w:bCs/>
          <w:sz w:val="32"/>
          <w:szCs w:val="32"/>
          <w:rtl/>
          <w:lang w:bidi="ar-EG"/>
        </w:rPr>
        <w:t xml:space="preserve"> </w:t>
      </w:r>
      <w:r w:rsidRPr="00147A90">
        <w:rPr>
          <w:rFonts w:cs="Akhbar MT"/>
          <w:b/>
          <w:bCs/>
          <w:sz w:val="32"/>
          <w:szCs w:val="32"/>
          <w:rtl/>
          <w:lang w:bidi="ar-EG"/>
        </w:rPr>
        <w:t>استخدام نهج</w:t>
      </w:r>
      <w:r w:rsidRPr="00147A90">
        <w:rPr>
          <w:rFonts w:cs="Akhbar MT" w:hint="cs"/>
          <w:b/>
          <w:bCs/>
          <w:sz w:val="32"/>
          <w:szCs w:val="32"/>
          <w:rtl/>
          <w:lang w:bidi="ar-EG"/>
        </w:rPr>
        <w:t xml:space="preserve"> </w:t>
      </w:r>
      <w:r w:rsidRPr="00147A90">
        <w:rPr>
          <w:rFonts w:cs="Akhbar MT"/>
          <w:b/>
          <w:bCs/>
          <w:sz w:val="32"/>
          <w:szCs w:val="32"/>
          <w:rtl/>
          <w:lang w:bidi="ar-EG"/>
        </w:rPr>
        <w:t>تقييم</w:t>
      </w:r>
      <w:r w:rsidRPr="00147A90">
        <w:rPr>
          <w:rFonts w:cs="Akhbar MT" w:hint="cs"/>
          <w:b/>
          <w:bCs/>
          <w:sz w:val="32"/>
          <w:szCs w:val="32"/>
          <w:rtl/>
          <w:lang w:bidi="ar-EG"/>
        </w:rPr>
        <w:t xml:space="preserve"> </w:t>
      </w:r>
      <w:r w:rsidRPr="00147A90">
        <w:rPr>
          <w:rFonts w:cs="Akhbar MT"/>
          <w:b/>
          <w:bCs/>
          <w:sz w:val="32"/>
          <w:szCs w:val="32"/>
          <w:rtl/>
          <w:lang w:bidi="ar-EG"/>
        </w:rPr>
        <w:t>شامل</w:t>
      </w:r>
      <w:r w:rsidRPr="00147A90">
        <w:rPr>
          <w:rFonts w:cs="Akhbar MT" w:hint="cs"/>
          <w:b/>
          <w:bCs/>
          <w:sz w:val="32"/>
          <w:szCs w:val="32"/>
          <w:rtl/>
          <w:lang w:bidi="ar-EG"/>
        </w:rPr>
        <w:t xml:space="preserve"> </w:t>
      </w:r>
      <w:r w:rsidRPr="00147A90">
        <w:rPr>
          <w:rFonts w:cs="Akhbar MT"/>
          <w:b/>
          <w:bCs/>
          <w:sz w:val="32"/>
          <w:szCs w:val="32"/>
          <w:rtl/>
          <w:lang w:bidi="ar-EG"/>
        </w:rPr>
        <w:t>للمخاطر</w:t>
      </w:r>
      <w:r w:rsidRPr="00147A90">
        <w:rPr>
          <w:rFonts w:cs="Akhbar MT" w:hint="cs"/>
          <w:b/>
          <w:bCs/>
          <w:sz w:val="32"/>
          <w:szCs w:val="32"/>
          <w:rtl/>
          <w:lang w:bidi="ar-EG"/>
        </w:rPr>
        <w:t xml:space="preserve"> </w:t>
      </w:r>
      <w:r w:rsidRPr="00147A90">
        <w:rPr>
          <w:rFonts w:cs="Akhbar MT"/>
          <w:b/>
          <w:bCs/>
          <w:sz w:val="32"/>
          <w:szCs w:val="32"/>
          <w:rtl/>
          <w:lang w:bidi="ar-EG"/>
        </w:rPr>
        <w:t>ولإدارتها</w:t>
      </w:r>
      <w:r w:rsidRPr="00147A90">
        <w:rPr>
          <w:rFonts w:cs="Akhbar MT" w:hint="cs"/>
          <w:b/>
          <w:bCs/>
          <w:sz w:val="32"/>
          <w:szCs w:val="32"/>
          <w:rtl/>
          <w:lang w:bidi="ar-EG"/>
        </w:rPr>
        <w:t xml:space="preserve"> </w:t>
      </w:r>
      <w:r w:rsidRPr="00147A90">
        <w:rPr>
          <w:rFonts w:cs="Akhbar MT"/>
          <w:b/>
          <w:bCs/>
          <w:sz w:val="32"/>
          <w:szCs w:val="32"/>
          <w:rtl/>
          <w:lang w:bidi="ar-EG"/>
        </w:rPr>
        <w:t>يتناول</w:t>
      </w:r>
      <w:r w:rsidRPr="00147A90">
        <w:rPr>
          <w:rFonts w:cs="Akhbar MT" w:hint="cs"/>
          <w:b/>
          <w:bCs/>
          <w:sz w:val="32"/>
          <w:szCs w:val="32"/>
          <w:rtl/>
          <w:lang w:bidi="ar-EG"/>
        </w:rPr>
        <w:t xml:space="preserve"> </w:t>
      </w:r>
      <w:r w:rsidRPr="00147A90">
        <w:rPr>
          <w:rFonts w:cs="Akhbar MT"/>
          <w:b/>
          <w:bCs/>
          <w:sz w:val="32"/>
          <w:szCs w:val="32"/>
          <w:rtl/>
          <w:lang w:bidi="ar-EG"/>
        </w:rPr>
        <w:t>جميع</w:t>
      </w:r>
      <w:r w:rsidRPr="00147A90">
        <w:rPr>
          <w:rFonts w:cs="Akhbar MT" w:hint="cs"/>
          <w:b/>
          <w:bCs/>
          <w:sz w:val="32"/>
          <w:szCs w:val="32"/>
          <w:rtl/>
          <w:lang w:bidi="ar-EG"/>
        </w:rPr>
        <w:t xml:space="preserve"> </w:t>
      </w:r>
      <w:r w:rsidRPr="00147A90">
        <w:rPr>
          <w:rFonts w:cs="Akhbar MT"/>
          <w:b/>
          <w:bCs/>
          <w:sz w:val="32"/>
          <w:szCs w:val="32"/>
          <w:rtl/>
          <w:lang w:bidi="ar-EG"/>
        </w:rPr>
        <w:t>مراحل</w:t>
      </w:r>
      <w:r w:rsidRPr="00147A90">
        <w:rPr>
          <w:rFonts w:cs="Akhbar MT" w:hint="cs"/>
          <w:b/>
          <w:bCs/>
          <w:sz w:val="32"/>
          <w:szCs w:val="32"/>
          <w:rtl/>
          <w:lang w:bidi="ar-EG"/>
        </w:rPr>
        <w:t xml:space="preserve"> </w:t>
      </w:r>
      <w:r w:rsidRPr="00147A90">
        <w:rPr>
          <w:rFonts w:cs="Akhbar MT"/>
          <w:b/>
          <w:bCs/>
          <w:sz w:val="32"/>
          <w:szCs w:val="32"/>
          <w:rtl/>
          <w:lang w:bidi="ar-EG"/>
        </w:rPr>
        <w:t>الإمداد</w:t>
      </w:r>
      <w:r w:rsidRPr="00147A90">
        <w:rPr>
          <w:rFonts w:cs="Akhbar MT" w:hint="cs"/>
          <w:b/>
          <w:bCs/>
          <w:sz w:val="32"/>
          <w:szCs w:val="32"/>
          <w:rtl/>
          <w:lang w:bidi="ar-EG"/>
        </w:rPr>
        <w:t xml:space="preserve"> </w:t>
      </w:r>
      <w:r w:rsidRPr="00147A90">
        <w:rPr>
          <w:rFonts w:cs="Akhbar MT"/>
          <w:b/>
          <w:bCs/>
          <w:sz w:val="32"/>
          <w:szCs w:val="32"/>
          <w:rtl/>
          <w:lang w:bidi="ar-EG"/>
        </w:rPr>
        <w:t>بالمياه</w:t>
      </w:r>
      <w:r w:rsidRPr="00147A90">
        <w:rPr>
          <w:rFonts w:cs="Akhbar MT" w:hint="cs"/>
          <w:b/>
          <w:bCs/>
          <w:sz w:val="32"/>
          <w:szCs w:val="32"/>
          <w:rtl/>
          <w:lang w:bidi="ar-EG"/>
        </w:rPr>
        <w:t xml:space="preserve"> </w:t>
      </w:r>
      <w:r w:rsidRPr="00147A90">
        <w:rPr>
          <w:rFonts w:cs="Akhbar MT"/>
          <w:b/>
          <w:bCs/>
          <w:sz w:val="32"/>
          <w:szCs w:val="32"/>
          <w:rtl/>
          <w:lang w:bidi="ar-EG"/>
        </w:rPr>
        <w:t>بدءًا</w:t>
      </w:r>
      <w:r w:rsidRPr="00147A90">
        <w:rPr>
          <w:rFonts w:cs="Akhbar MT" w:hint="cs"/>
          <w:b/>
          <w:bCs/>
          <w:sz w:val="32"/>
          <w:szCs w:val="32"/>
          <w:rtl/>
          <w:lang w:bidi="ar-EG"/>
        </w:rPr>
        <w:t xml:space="preserve"> </w:t>
      </w:r>
      <w:r w:rsidRPr="00147A90">
        <w:rPr>
          <w:rFonts w:cs="Akhbar MT"/>
          <w:b/>
          <w:bCs/>
          <w:sz w:val="32"/>
          <w:szCs w:val="32"/>
          <w:rtl/>
          <w:lang w:bidi="ar-EG"/>
        </w:rPr>
        <w:t>بتجميع المياه</w:t>
      </w:r>
      <w:r w:rsidRPr="00147A90">
        <w:rPr>
          <w:rFonts w:cs="Akhbar MT" w:hint="cs"/>
          <w:b/>
          <w:bCs/>
          <w:sz w:val="32"/>
          <w:szCs w:val="32"/>
          <w:rtl/>
          <w:lang w:bidi="ar-EG"/>
        </w:rPr>
        <w:t xml:space="preserve"> </w:t>
      </w:r>
      <w:r w:rsidRPr="00147A90">
        <w:rPr>
          <w:rFonts w:cs="Akhbar MT"/>
          <w:b/>
          <w:bCs/>
          <w:sz w:val="32"/>
          <w:szCs w:val="32"/>
          <w:rtl/>
          <w:lang w:bidi="ar-EG"/>
        </w:rPr>
        <w:t>حتى</w:t>
      </w:r>
      <w:r w:rsidRPr="00147A90">
        <w:rPr>
          <w:rFonts w:cs="Akhbar MT" w:hint="cs"/>
          <w:b/>
          <w:bCs/>
          <w:sz w:val="32"/>
          <w:szCs w:val="32"/>
          <w:rtl/>
          <w:lang w:bidi="ar-EG"/>
        </w:rPr>
        <w:t xml:space="preserve"> </w:t>
      </w:r>
      <w:r w:rsidRPr="00147A90">
        <w:rPr>
          <w:rFonts w:cs="Akhbar MT"/>
          <w:b/>
          <w:bCs/>
          <w:sz w:val="32"/>
          <w:szCs w:val="32"/>
          <w:rtl/>
          <w:lang w:bidi="ar-EG"/>
        </w:rPr>
        <w:t>الاستهلاك.</w:t>
      </w:r>
    </w:p>
    <w:p w:rsidR="00147A90" w:rsidRPr="00147A90" w:rsidRDefault="008A4442" w:rsidP="00147A90">
      <w:pPr>
        <w:spacing w:line="240" w:lineRule="auto"/>
        <w:ind w:left="-426"/>
        <w:jc w:val="both"/>
        <w:rPr>
          <w:rFonts w:cs="Akhbar MT"/>
          <w:b/>
          <w:bCs/>
          <w:sz w:val="32"/>
          <w:szCs w:val="32"/>
          <w:rtl/>
          <w:lang w:bidi="ar-EG"/>
        </w:rPr>
      </w:pPr>
      <w:r>
        <w:rPr>
          <w:rFonts w:cs="Akhbar MT"/>
          <w:b/>
          <w:bCs/>
          <w:noProof/>
          <w:sz w:val="32"/>
          <w:szCs w:val="32"/>
          <w:rtl/>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58" type="#_x0000_t13" style="position:absolute;left:0;text-align:left;margin-left:-14.65pt;margin-top:1.15pt;width:496.5pt;height:118.5pt;z-index:-251469824" fillcolor="#8064a2 [3207]" strokecolor="#f2f2f2 [3041]" strokeweight="3pt">
            <v:shadow on="t" type="perspective" color="#3f3151 [1607]" opacity=".5" offset="1pt" offset2="-1pt"/>
          </v:shape>
        </w:pict>
      </w:r>
    </w:p>
    <w:p w:rsidR="007074C7" w:rsidRDefault="008A4442" w:rsidP="007074C7">
      <w:pPr>
        <w:autoSpaceDE w:val="0"/>
        <w:autoSpaceDN w:val="0"/>
        <w:adjustRightInd w:val="0"/>
        <w:spacing w:after="0" w:line="360" w:lineRule="auto"/>
        <w:ind w:firstLine="720"/>
        <w:jc w:val="both"/>
        <w:rPr>
          <w:rFonts w:ascii="Times New Roman" w:hAnsi="Times New Roman" w:cs="Times New Roman"/>
          <w:color w:val="000000"/>
          <w:sz w:val="32"/>
          <w:szCs w:val="32"/>
          <w:rtl/>
          <w:lang w:bidi="ar-EG"/>
        </w:rPr>
      </w:pPr>
      <w:r>
        <w:rPr>
          <w:rFonts w:ascii="Times New Roman" w:hAnsi="Times New Roman" w:cs="Times New Roman"/>
          <w:noProof/>
          <w:color w:val="000000"/>
          <w:sz w:val="32"/>
          <w:szCs w:val="32"/>
          <w:rtl/>
        </w:rPr>
        <w:pict>
          <v:roundrect id="_x0000_s1028" style="position:absolute;left:0;text-align:left;margin-left:104.9pt;margin-top:228.35pt;width:102.05pt;height:46.2pt;z-index:251662336;mso-position-horizontal-relative:margin;mso-position-vertical-relative:margin" arcsize="10923f" fillcolor="#4bacc6" strokecolor="#f2f2f2" strokeweight="3pt">
            <v:shadow on="t" type="perspective" color="#205867" opacity=".5" offset="1pt" offset2="-1pt"/>
            <v:textbox style="mso-next-textbox:#_x0000_s1028">
              <w:txbxContent>
                <w:p w:rsidR="00E777BE" w:rsidRPr="002D1810" w:rsidRDefault="00E777BE" w:rsidP="007074C7">
                  <w:pPr>
                    <w:jc w:val="center"/>
                    <w:rPr>
                      <w:sz w:val="40"/>
                      <w:szCs w:val="40"/>
                      <w:lang w:bidi="ar-EG"/>
                    </w:rPr>
                  </w:pPr>
                  <w:r w:rsidRPr="002D1810">
                    <w:rPr>
                      <w:rFonts w:hint="cs"/>
                      <w:sz w:val="40"/>
                      <w:szCs w:val="40"/>
                      <w:rtl/>
                      <w:lang w:bidi="ar-EG"/>
                    </w:rPr>
                    <w:t>نظام التوزيع</w:t>
                  </w:r>
                </w:p>
              </w:txbxContent>
            </v:textbox>
            <w10:wrap type="square" anchorx="margin" anchory="margin"/>
          </v:roundrect>
        </w:pict>
      </w:r>
      <w:r w:rsidRPr="008A4442">
        <w:rPr>
          <w:rFonts w:ascii="Times New Roman" w:hAnsi="Times New Roman" w:cs="Times New Roman"/>
          <w:b/>
          <w:bCs/>
          <w:noProof/>
          <w:color w:val="000000"/>
          <w:sz w:val="32"/>
          <w:szCs w:val="32"/>
          <w:rtl/>
        </w:rPr>
        <w:pict>
          <v:roundrect id="_x0000_s1029" style="position:absolute;left:0;text-align:left;margin-left:-6.45pt;margin-top:1.55pt;width:100.45pt;height:46.2pt;z-index:251663360" arcsize="10923f" fillcolor="#4bacc6" strokecolor="#f2f2f2" strokeweight="3pt">
            <v:shadow on="t" type="perspective" color="#205867" opacity=".5" offset="1pt" offset2="-1pt"/>
            <v:textbox style="mso-next-textbox:#_x0000_s1029">
              <w:txbxContent>
                <w:p w:rsidR="00E777BE" w:rsidRPr="002D1810" w:rsidRDefault="00E777BE" w:rsidP="007074C7">
                  <w:pPr>
                    <w:jc w:val="center"/>
                    <w:rPr>
                      <w:sz w:val="46"/>
                      <w:szCs w:val="46"/>
                      <w:lang w:bidi="ar-EG"/>
                    </w:rPr>
                  </w:pPr>
                  <w:r w:rsidRPr="002D1810">
                    <w:rPr>
                      <w:rFonts w:hint="cs"/>
                      <w:sz w:val="46"/>
                      <w:szCs w:val="46"/>
                      <w:rtl/>
                      <w:lang w:bidi="ar-EG"/>
                    </w:rPr>
                    <w:t>المستهلكين</w:t>
                  </w:r>
                </w:p>
              </w:txbxContent>
            </v:textbox>
            <w10:wrap anchorx="page"/>
          </v:roundrect>
        </w:pict>
      </w:r>
      <w:r>
        <w:rPr>
          <w:rFonts w:ascii="Times New Roman" w:hAnsi="Times New Roman" w:cs="Times New Roman"/>
          <w:noProof/>
          <w:color w:val="000000"/>
          <w:sz w:val="32"/>
          <w:szCs w:val="32"/>
          <w:rtl/>
        </w:rPr>
        <w:pict>
          <v:roundrect id="_x0000_s1026" style="position:absolute;left:0;text-align:left;margin-left:323.4pt;margin-top:1.6pt;width:100.45pt;height:46.2pt;z-index:251660288" arcsize="10923f" fillcolor="#4bacc6" strokecolor="#f2f2f2" strokeweight="3pt">
            <v:shadow on="t" type="perspective" color="#205867" opacity=".5" offset="1pt" offset2="-1pt"/>
            <v:textbox style="mso-next-textbox:#_x0000_s1026">
              <w:txbxContent>
                <w:p w:rsidR="00E777BE" w:rsidRPr="00A57633" w:rsidRDefault="00E777BE" w:rsidP="007074C7">
                  <w:pPr>
                    <w:jc w:val="center"/>
                    <w:rPr>
                      <w:sz w:val="48"/>
                      <w:szCs w:val="48"/>
                      <w:lang w:bidi="ar-EG"/>
                    </w:rPr>
                  </w:pPr>
                  <w:r w:rsidRPr="00A57633">
                    <w:rPr>
                      <w:rFonts w:hint="cs"/>
                      <w:sz w:val="48"/>
                      <w:szCs w:val="48"/>
                      <w:rtl/>
                      <w:lang w:bidi="ar-EG"/>
                    </w:rPr>
                    <w:t>المصدر</w:t>
                  </w:r>
                </w:p>
              </w:txbxContent>
            </v:textbox>
            <w10:wrap anchorx="page"/>
          </v:roundrect>
        </w:pict>
      </w:r>
      <w:r>
        <w:rPr>
          <w:rFonts w:ascii="Times New Roman" w:hAnsi="Times New Roman" w:cs="Times New Roman"/>
          <w:noProof/>
          <w:color w:val="000000"/>
          <w:sz w:val="32"/>
          <w:szCs w:val="32"/>
          <w:rtl/>
        </w:rPr>
        <w:pict>
          <v:roundrect id="_x0000_s1027" style="position:absolute;left:0;text-align:left;margin-left:214.65pt;margin-top:1.55pt;width:100.45pt;height:46.2pt;z-index:251661312" arcsize="10923f" fillcolor="#4bacc6" strokecolor="#f2f2f2" strokeweight="3pt">
            <v:shadow on="t" type="perspective" color="#205867" opacity=".5" offset="1pt" offset2="-1pt"/>
            <v:textbox style="mso-next-textbox:#_x0000_s1027">
              <w:txbxContent>
                <w:p w:rsidR="00E777BE" w:rsidRPr="002D1810" w:rsidRDefault="00E777BE" w:rsidP="007074C7">
                  <w:pPr>
                    <w:jc w:val="center"/>
                    <w:rPr>
                      <w:sz w:val="36"/>
                      <w:szCs w:val="36"/>
                      <w:lang w:bidi="ar-EG"/>
                    </w:rPr>
                  </w:pPr>
                  <w:r w:rsidRPr="002D1810">
                    <w:rPr>
                      <w:rFonts w:hint="cs"/>
                      <w:sz w:val="36"/>
                      <w:szCs w:val="36"/>
                      <w:rtl/>
                      <w:lang w:bidi="ar-EG"/>
                    </w:rPr>
                    <w:t>مراحل التنقية</w:t>
                  </w:r>
                </w:p>
              </w:txbxContent>
            </v:textbox>
            <w10:wrap anchorx="page"/>
          </v:roundrect>
        </w:pict>
      </w:r>
    </w:p>
    <w:p w:rsidR="007074C7" w:rsidRDefault="007074C7" w:rsidP="007074C7">
      <w:pPr>
        <w:autoSpaceDE w:val="0"/>
        <w:autoSpaceDN w:val="0"/>
        <w:adjustRightInd w:val="0"/>
        <w:spacing w:after="0" w:line="360" w:lineRule="auto"/>
        <w:ind w:firstLine="720"/>
        <w:jc w:val="both"/>
        <w:rPr>
          <w:rFonts w:ascii="Times New Roman" w:hAnsi="Times New Roman" w:cs="Times New Roman"/>
          <w:color w:val="000000"/>
          <w:sz w:val="32"/>
          <w:szCs w:val="32"/>
          <w:rtl/>
          <w:lang w:bidi="ar-EG"/>
        </w:rPr>
      </w:pPr>
      <w:proofErr w:type="spellStart"/>
      <w:r>
        <w:rPr>
          <w:rFonts w:ascii="Times New Roman" w:hAnsi="Times New Roman" w:cs="Times New Roman"/>
          <w:color w:val="000000"/>
          <w:sz w:val="32"/>
          <w:szCs w:val="32"/>
          <w:rtl/>
          <w:lang w:bidi="ar-EG"/>
        </w:rPr>
        <w:t>←</w:t>
      </w:r>
      <w:proofErr w:type="spellEnd"/>
    </w:p>
    <w:p w:rsidR="007074C7" w:rsidRPr="00583CDB" w:rsidRDefault="007074C7" w:rsidP="007074C7">
      <w:pPr>
        <w:autoSpaceDE w:val="0"/>
        <w:autoSpaceDN w:val="0"/>
        <w:adjustRightInd w:val="0"/>
        <w:spacing w:after="0" w:line="360" w:lineRule="auto"/>
        <w:ind w:firstLine="720"/>
        <w:jc w:val="both"/>
        <w:rPr>
          <w:rFonts w:ascii="Times New Roman" w:hAnsi="Times New Roman" w:cs="Times New Roman"/>
          <w:color w:val="000000"/>
          <w:sz w:val="32"/>
          <w:szCs w:val="32"/>
          <w:rtl/>
          <w:lang w:bidi="ar-EG"/>
        </w:rPr>
      </w:pPr>
    </w:p>
    <w:p w:rsidR="001C646D" w:rsidRDefault="007074C7" w:rsidP="00AF133B">
      <w:pPr>
        <w:spacing w:line="240" w:lineRule="auto"/>
        <w:ind w:left="-426"/>
        <w:jc w:val="both"/>
        <w:rPr>
          <w:rFonts w:cs="Akhbar MT"/>
          <w:b/>
          <w:bCs/>
          <w:sz w:val="32"/>
          <w:szCs w:val="32"/>
          <w:rtl/>
          <w:lang w:bidi="ar-EG"/>
        </w:rPr>
      </w:pPr>
      <w:r w:rsidRPr="001C646D">
        <w:rPr>
          <w:rFonts w:cs="Akhbar MT"/>
          <w:b/>
          <w:bCs/>
          <w:sz w:val="32"/>
          <w:szCs w:val="32"/>
          <w:rtl/>
          <w:lang w:bidi="ar-EG"/>
        </w:rPr>
        <w:t>وقد</w:t>
      </w:r>
      <w:r w:rsidRPr="001C646D">
        <w:rPr>
          <w:rFonts w:cs="Akhbar MT" w:hint="cs"/>
          <w:b/>
          <w:bCs/>
          <w:sz w:val="32"/>
          <w:szCs w:val="32"/>
          <w:rtl/>
          <w:lang w:bidi="ar-EG"/>
        </w:rPr>
        <w:t xml:space="preserve"> </w:t>
      </w:r>
      <w:r w:rsidRPr="001C646D">
        <w:rPr>
          <w:rFonts w:cs="Akhbar MT"/>
          <w:b/>
          <w:bCs/>
          <w:sz w:val="32"/>
          <w:szCs w:val="32"/>
          <w:rtl/>
          <w:lang w:bidi="ar-EG"/>
        </w:rPr>
        <w:t>وضع</w:t>
      </w:r>
      <w:r w:rsidRPr="001C646D">
        <w:rPr>
          <w:rFonts w:cs="Akhbar MT" w:hint="cs"/>
          <w:b/>
          <w:bCs/>
          <w:sz w:val="32"/>
          <w:szCs w:val="32"/>
          <w:rtl/>
          <w:lang w:bidi="ar-EG"/>
        </w:rPr>
        <w:t xml:space="preserve"> </w:t>
      </w:r>
      <w:r w:rsidRPr="001C646D">
        <w:rPr>
          <w:rFonts w:cs="Akhbar MT"/>
          <w:b/>
          <w:bCs/>
          <w:sz w:val="32"/>
          <w:szCs w:val="32"/>
          <w:rtl/>
          <w:lang w:bidi="ar-EG"/>
        </w:rPr>
        <w:t>نهج</w:t>
      </w:r>
      <w:r w:rsidRPr="001C646D">
        <w:rPr>
          <w:rFonts w:cs="Akhbar MT" w:hint="cs"/>
          <w:b/>
          <w:bCs/>
          <w:sz w:val="32"/>
          <w:szCs w:val="32"/>
          <w:rtl/>
          <w:lang w:bidi="ar-EG"/>
        </w:rPr>
        <w:t xml:space="preserve"> </w:t>
      </w:r>
      <w:r w:rsidRPr="001C646D">
        <w:rPr>
          <w:rFonts w:cs="Akhbar MT"/>
          <w:b/>
          <w:bCs/>
          <w:sz w:val="32"/>
          <w:szCs w:val="32"/>
          <w:rtl/>
          <w:lang w:bidi="ar-EG"/>
        </w:rPr>
        <w:t>إدارة</w:t>
      </w:r>
      <w:r w:rsidRPr="001C646D">
        <w:rPr>
          <w:rFonts w:cs="Akhbar MT" w:hint="cs"/>
          <w:b/>
          <w:bCs/>
          <w:sz w:val="32"/>
          <w:szCs w:val="32"/>
          <w:rtl/>
          <w:lang w:bidi="ar-EG"/>
        </w:rPr>
        <w:t xml:space="preserve"> </w:t>
      </w:r>
      <w:r w:rsidRPr="001C646D">
        <w:rPr>
          <w:rFonts w:cs="Akhbar MT"/>
          <w:b/>
          <w:bCs/>
          <w:sz w:val="32"/>
          <w:szCs w:val="32"/>
          <w:rtl/>
          <w:lang w:bidi="ar-EG"/>
        </w:rPr>
        <w:t>خطط</w:t>
      </w:r>
      <w:r w:rsidRPr="001C646D">
        <w:rPr>
          <w:rFonts w:cs="Akhbar MT" w:hint="cs"/>
          <w:b/>
          <w:bCs/>
          <w:sz w:val="32"/>
          <w:szCs w:val="32"/>
          <w:rtl/>
          <w:lang w:bidi="ar-EG"/>
        </w:rPr>
        <w:t xml:space="preserve"> </w:t>
      </w:r>
      <w:proofErr w:type="spellStart"/>
      <w:r w:rsidRPr="001C646D">
        <w:rPr>
          <w:rFonts w:cs="Akhbar MT"/>
          <w:b/>
          <w:bCs/>
          <w:sz w:val="32"/>
          <w:szCs w:val="32"/>
          <w:rtl/>
          <w:lang w:bidi="ar-EG"/>
        </w:rPr>
        <w:t>مأمونية</w:t>
      </w:r>
      <w:proofErr w:type="spellEnd"/>
      <w:r w:rsidRPr="001C646D">
        <w:rPr>
          <w:rFonts w:cs="Akhbar MT" w:hint="cs"/>
          <w:b/>
          <w:bCs/>
          <w:sz w:val="32"/>
          <w:szCs w:val="32"/>
          <w:rtl/>
          <w:lang w:bidi="ar-EG"/>
        </w:rPr>
        <w:t xml:space="preserve"> </w:t>
      </w:r>
      <w:r w:rsidRPr="001C646D">
        <w:rPr>
          <w:rFonts w:cs="Akhbar MT"/>
          <w:b/>
          <w:bCs/>
          <w:sz w:val="32"/>
          <w:szCs w:val="32"/>
          <w:rtl/>
          <w:lang w:bidi="ar-EG"/>
        </w:rPr>
        <w:t>المياه</w:t>
      </w:r>
      <w:r w:rsidRPr="001C646D">
        <w:rPr>
          <w:rFonts w:cs="Akhbar MT" w:hint="cs"/>
          <w:b/>
          <w:bCs/>
          <w:sz w:val="32"/>
          <w:szCs w:val="32"/>
          <w:rtl/>
          <w:lang w:bidi="ar-EG"/>
        </w:rPr>
        <w:t xml:space="preserve"> </w:t>
      </w:r>
      <w:r w:rsidRPr="001C646D">
        <w:rPr>
          <w:rFonts w:cs="Akhbar MT"/>
          <w:b/>
          <w:bCs/>
          <w:sz w:val="32"/>
          <w:szCs w:val="32"/>
          <w:rtl/>
          <w:lang w:bidi="ar-EG"/>
        </w:rPr>
        <w:t>لتنظيم</w:t>
      </w:r>
      <w:r w:rsidRPr="001C646D">
        <w:rPr>
          <w:rFonts w:cs="Akhbar MT" w:hint="cs"/>
          <w:b/>
          <w:bCs/>
          <w:sz w:val="32"/>
          <w:szCs w:val="32"/>
          <w:rtl/>
          <w:lang w:bidi="ar-EG"/>
        </w:rPr>
        <w:t xml:space="preserve"> </w:t>
      </w:r>
      <w:r w:rsidRPr="001C646D">
        <w:rPr>
          <w:rFonts w:cs="Akhbar MT"/>
          <w:b/>
          <w:bCs/>
          <w:sz w:val="32"/>
          <w:szCs w:val="32"/>
          <w:rtl/>
          <w:lang w:bidi="ar-EG"/>
        </w:rPr>
        <w:t>تاريخ</w:t>
      </w:r>
      <w:r w:rsidRPr="001C646D">
        <w:rPr>
          <w:rFonts w:cs="Akhbar MT" w:hint="cs"/>
          <w:b/>
          <w:bCs/>
          <w:sz w:val="32"/>
          <w:szCs w:val="32"/>
          <w:rtl/>
          <w:lang w:bidi="ar-EG"/>
        </w:rPr>
        <w:t xml:space="preserve"> </w:t>
      </w:r>
      <w:r w:rsidRPr="001C646D">
        <w:rPr>
          <w:rFonts w:cs="Akhbar MT"/>
          <w:b/>
          <w:bCs/>
          <w:sz w:val="32"/>
          <w:szCs w:val="32"/>
          <w:rtl/>
          <w:lang w:bidi="ar-EG"/>
        </w:rPr>
        <w:t>طويل</w:t>
      </w:r>
      <w:r w:rsidRPr="001C646D">
        <w:rPr>
          <w:rFonts w:cs="Akhbar MT" w:hint="cs"/>
          <w:b/>
          <w:bCs/>
          <w:sz w:val="32"/>
          <w:szCs w:val="32"/>
          <w:rtl/>
          <w:lang w:bidi="ar-EG"/>
        </w:rPr>
        <w:t xml:space="preserve"> </w:t>
      </w:r>
      <w:r w:rsidRPr="001C646D">
        <w:rPr>
          <w:rFonts w:cs="Akhbar MT"/>
          <w:b/>
          <w:bCs/>
          <w:sz w:val="32"/>
          <w:szCs w:val="32"/>
          <w:rtl/>
          <w:lang w:bidi="ar-EG"/>
        </w:rPr>
        <w:t>من</w:t>
      </w:r>
      <w:r w:rsidRPr="001C646D">
        <w:rPr>
          <w:rFonts w:cs="Akhbar MT" w:hint="cs"/>
          <w:b/>
          <w:bCs/>
          <w:sz w:val="32"/>
          <w:szCs w:val="32"/>
          <w:rtl/>
          <w:lang w:bidi="ar-EG"/>
        </w:rPr>
        <w:t xml:space="preserve"> </w:t>
      </w:r>
      <w:r w:rsidRPr="001C646D">
        <w:rPr>
          <w:rFonts w:cs="Akhbar MT"/>
          <w:b/>
          <w:bCs/>
          <w:sz w:val="32"/>
          <w:szCs w:val="32"/>
          <w:rtl/>
          <w:lang w:bidi="ar-EG"/>
        </w:rPr>
        <w:t>الممارسات</w:t>
      </w:r>
      <w:r w:rsidRPr="001C646D">
        <w:rPr>
          <w:rFonts w:cs="Akhbar MT" w:hint="cs"/>
          <w:b/>
          <w:bCs/>
          <w:sz w:val="32"/>
          <w:szCs w:val="32"/>
          <w:rtl/>
          <w:lang w:bidi="ar-EG"/>
        </w:rPr>
        <w:t xml:space="preserve"> </w:t>
      </w:r>
      <w:r w:rsidRPr="001C646D">
        <w:rPr>
          <w:rFonts w:cs="Akhbar MT"/>
          <w:b/>
          <w:bCs/>
          <w:sz w:val="32"/>
          <w:szCs w:val="32"/>
          <w:rtl/>
          <w:lang w:bidi="ar-EG"/>
        </w:rPr>
        <w:t>الإدارية</w:t>
      </w:r>
      <w:r w:rsidRPr="001C646D">
        <w:rPr>
          <w:rFonts w:cs="Akhbar MT" w:hint="cs"/>
          <w:b/>
          <w:bCs/>
          <w:sz w:val="32"/>
          <w:szCs w:val="32"/>
          <w:rtl/>
          <w:lang w:bidi="ar-EG"/>
        </w:rPr>
        <w:t xml:space="preserve"> </w:t>
      </w:r>
      <w:r w:rsidRPr="001C646D">
        <w:rPr>
          <w:rFonts w:cs="Akhbar MT"/>
          <w:b/>
          <w:bCs/>
          <w:sz w:val="32"/>
          <w:szCs w:val="32"/>
          <w:rtl/>
          <w:lang w:bidi="ar-EG"/>
        </w:rPr>
        <w:t>المطبقة</w:t>
      </w:r>
      <w:r w:rsidRPr="001C646D">
        <w:rPr>
          <w:rFonts w:cs="Akhbar MT" w:hint="cs"/>
          <w:b/>
          <w:bCs/>
          <w:sz w:val="32"/>
          <w:szCs w:val="32"/>
          <w:rtl/>
          <w:lang w:bidi="ar-EG"/>
        </w:rPr>
        <w:t xml:space="preserve"> </w:t>
      </w:r>
      <w:r w:rsidRPr="001C646D">
        <w:rPr>
          <w:rFonts w:cs="Akhbar MT"/>
          <w:b/>
          <w:bCs/>
          <w:sz w:val="32"/>
          <w:szCs w:val="32"/>
          <w:rtl/>
          <w:lang w:bidi="ar-EG"/>
        </w:rPr>
        <w:t>على</w:t>
      </w:r>
      <w:r w:rsidRPr="001C646D">
        <w:rPr>
          <w:rFonts w:cs="Akhbar MT" w:hint="cs"/>
          <w:b/>
          <w:bCs/>
          <w:sz w:val="32"/>
          <w:szCs w:val="32"/>
          <w:rtl/>
          <w:lang w:bidi="ar-EG"/>
        </w:rPr>
        <w:t xml:space="preserve"> </w:t>
      </w:r>
      <w:r w:rsidRPr="001C646D">
        <w:rPr>
          <w:rFonts w:cs="Akhbar MT"/>
          <w:b/>
          <w:bCs/>
          <w:sz w:val="32"/>
          <w:szCs w:val="32"/>
          <w:rtl/>
          <w:lang w:bidi="ar-EG"/>
        </w:rPr>
        <w:t>مياه</w:t>
      </w:r>
      <w:r w:rsidRPr="001C646D">
        <w:rPr>
          <w:rFonts w:cs="Akhbar MT" w:hint="cs"/>
          <w:b/>
          <w:bCs/>
          <w:sz w:val="32"/>
          <w:szCs w:val="32"/>
          <w:rtl/>
          <w:lang w:bidi="ar-EG"/>
        </w:rPr>
        <w:t xml:space="preserve"> </w:t>
      </w:r>
      <w:r w:rsidRPr="001C646D">
        <w:rPr>
          <w:rFonts w:cs="Akhbar MT"/>
          <w:b/>
          <w:bCs/>
          <w:sz w:val="32"/>
          <w:szCs w:val="32"/>
          <w:rtl/>
          <w:lang w:bidi="ar-EG"/>
        </w:rPr>
        <w:t>الشرب</w:t>
      </w:r>
      <w:r w:rsidRPr="001C646D">
        <w:rPr>
          <w:rFonts w:cs="Akhbar MT" w:hint="cs"/>
          <w:b/>
          <w:bCs/>
          <w:sz w:val="32"/>
          <w:szCs w:val="32"/>
          <w:rtl/>
          <w:lang w:bidi="ar-EG"/>
        </w:rPr>
        <w:t xml:space="preserve"> </w:t>
      </w:r>
      <w:proofErr w:type="spellStart"/>
      <w:r w:rsidRPr="001C646D">
        <w:rPr>
          <w:rFonts w:cs="Akhbar MT"/>
          <w:b/>
          <w:bCs/>
          <w:sz w:val="32"/>
          <w:szCs w:val="32"/>
          <w:rtl/>
          <w:lang w:bidi="ar-EG"/>
        </w:rPr>
        <w:t>ولاتباع</w:t>
      </w:r>
      <w:proofErr w:type="spellEnd"/>
      <w:r w:rsidRPr="001C646D">
        <w:rPr>
          <w:rFonts w:cs="Akhbar MT" w:hint="cs"/>
          <w:b/>
          <w:bCs/>
          <w:sz w:val="32"/>
          <w:szCs w:val="32"/>
          <w:rtl/>
          <w:lang w:bidi="ar-EG"/>
        </w:rPr>
        <w:t xml:space="preserve"> </w:t>
      </w:r>
      <w:r w:rsidRPr="001C646D">
        <w:rPr>
          <w:rFonts w:cs="Akhbar MT"/>
          <w:b/>
          <w:bCs/>
          <w:sz w:val="32"/>
          <w:szCs w:val="32"/>
          <w:rtl/>
          <w:lang w:bidi="ar-EG"/>
        </w:rPr>
        <w:t>هذه</w:t>
      </w:r>
      <w:r w:rsidRPr="001C646D">
        <w:rPr>
          <w:rFonts w:cs="Akhbar MT" w:hint="cs"/>
          <w:b/>
          <w:bCs/>
          <w:sz w:val="32"/>
          <w:szCs w:val="32"/>
          <w:rtl/>
          <w:lang w:bidi="ar-EG"/>
        </w:rPr>
        <w:t xml:space="preserve"> </w:t>
      </w:r>
      <w:r w:rsidRPr="001C646D">
        <w:rPr>
          <w:rFonts w:cs="Akhbar MT"/>
          <w:b/>
          <w:bCs/>
          <w:sz w:val="32"/>
          <w:szCs w:val="32"/>
          <w:rtl/>
          <w:lang w:bidi="ar-EG"/>
        </w:rPr>
        <w:t>الممارسات</w:t>
      </w:r>
      <w:r w:rsidRPr="001C646D">
        <w:rPr>
          <w:rFonts w:cs="Akhbar MT" w:hint="cs"/>
          <w:b/>
          <w:bCs/>
          <w:sz w:val="32"/>
          <w:szCs w:val="32"/>
          <w:rtl/>
          <w:lang w:bidi="ar-EG"/>
        </w:rPr>
        <w:t xml:space="preserve"> </w:t>
      </w:r>
      <w:r w:rsidRPr="001C646D">
        <w:rPr>
          <w:rFonts w:cs="Akhbar MT"/>
          <w:b/>
          <w:bCs/>
          <w:sz w:val="32"/>
          <w:szCs w:val="32"/>
          <w:rtl/>
          <w:lang w:bidi="ar-EG"/>
        </w:rPr>
        <w:t>بصفة</w:t>
      </w:r>
      <w:r w:rsidRPr="001C646D">
        <w:rPr>
          <w:rFonts w:cs="Akhbar MT" w:hint="cs"/>
          <w:b/>
          <w:bCs/>
          <w:sz w:val="32"/>
          <w:szCs w:val="32"/>
          <w:rtl/>
          <w:lang w:bidi="ar-EG"/>
        </w:rPr>
        <w:t xml:space="preserve"> </w:t>
      </w:r>
      <w:r w:rsidRPr="001C646D">
        <w:rPr>
          <w:rFonts w:cs="Akhbar MT"/>
          <w:b/>
          <w:bCs/>
          <w:sz w:val="32"/>
          <w:szCs w:val="32"/>
          <w:rtl/>
          <w:lang w:bidi="ar-EG"/>
        </w:rPr>
        <w:t>منهجية</w:t>
      </w:r>
      <w:r w:rsidRPr="001C646D">
        <w:rPr>
          <w:rFonts w:cs="Akhbar MT" w:hint="cs"/>
          <w:b/>
          <w:bCs/>
          <w:sz w:val="32"/>
          <w:szCs w:val="32"/>
          <w:rtl/>
          <w:lang w:bidi="ar-EG"/>
        </w:rPr>
        <w:t xml:space="preserve"> </w:t>
      </w:r>
      <w:r w:rsidRPr="001C646D">
        <w:rPr>
          <w:rFonts w:cs="Akhbar MT"/>
          <w:b/>
          <w:bCs/>
          <w:sz w:val="32"/>
          <w:szCs w:val="32"/>
          <w:rtl/>
          <w:lang w:bidi="ar-EG"/>
        </w:rPr>
        <w:t>ولكفالة</w:t>
      </w:r>
      <w:r w:rsidRPr="001C646D">
        <w:rPr>
          <w:rFonts w:cs="Akhbar MT" w:hint="cs"/>
          <w:b/>
          <w:bCs/>
          <w:sz w:val="32"/>
          <w:szCs w:val="32"/>
          <w:rtl/>
          <w:lang w:bidi="ar-EG"/>
        </w:rPr>
        <w:t xml:space="preserve"> </w:t>
      </w:r>
      <w:r w:rsidRPr="001C646D">
        <w:rPr>
          <w:rFonts w:cs="Akhbar MT"/>
          <w:b/>
          <w:bCs/>
          <w:sz w:val="32"/>
          <w:szCs w:val="32"/>
          <w:rtl/>
          <w:lang w:bidi="ar-EG"/>
        </w:rPr>
        <w:t>تطبيقها</w:t>
      </w:r>
      <w:r w:rsidRPr="001C646D">
        <w:rPr>
          <w:rFonts w:cs="Akhbar MT" w:hint="cs"/>
          <w:b/>
          <w:bCs/>
          <w:sz w:val="32"/>
          <w:szCs w:val="32"/>
          <w:rtl/>
          <w:lang w:bidi="ar-EG"/>
        </w:rPr>
        <w:t xml:space="preserve"> </w:t>
      </w:r>
      <w:r w:rsidRPr="001C646D">
        <w:rPr>
          <w:rFonts w:cs="Akhbar MT"/>
          <w:b/>
          <w:bCs/>
          <w:sz w:val="32"/>
          <w:szCs w:val="32"/>
          <w:rtl/>
          <w:lang w:bidi="ar-EG"/>
        </w:rPr>
        <w:t>في</w:t>
      </w:r>
      <w:r w:rsidRPr="001C646D">
        <w:rPr>
          <w:rFonts w:cs="Akhbar MT" w:hint="cs"/>
          <w:b/>
          <w:bCs/>
          <w:sz w:val="32"/>
          <w:szCs w:val="32"/>
          <w:rtl/>
          <w:lang w:bidi="ar-EG"/>
        </w:rPr>
        <w:t xml:space="preserve"> </w:t>
      </w:r>
      <w:r w:rsidRPr="001C646D">
        <w:rPr>
          <w:rFonts w:cs="Akhbar MT"/>
          <w:b/>
          <w:bCs/>
          <w:sz w:val="32"/>
          <w:szCs w:val="32"/>
          <w:rtl/>
          <w:lang w:bidi="ar-EG"/>
        </w:rPr>
        <w:t>إدارة</w:t>
      </w:r>
      <w:r w:rsidRPr="001C646D">
        <w:rPr>
          <w:rFonts w:cs="Akhbar MT" w:hint="cs"/>
          <w:b/>
          <w:bCs/>
          <w:sz w:val="32"/>
          <w:szCs w:val="32"/>
          <w:rtl/>
          <w:lang w:bidi="ar-EG"/>
        </w:rPr>
        <w:t xml:space="preserve"> </w:t>
      </w:r>
      <w:r w:rsidRPr="001C646D">
        <w:rPr>
          <w:rFonts w:cs="Akhbar MT"/>
          <w:b/>
          <w:bCs/>
          <w:sz w:val="32"/>
          <w:szCs w:val="32"/>
          <w:rtl/>
          <w:lang w:bidi="ar-EG"/>
        </w:rPr>
        <w:t>جودة</w:t>
      </w:r>
      <w:r w:rsidRPr="001C646D">
        <w:rPr>
          <w:rFonts w:cs="Akhbar MT" w:hint="cs"/>
          <w:b/>
          <w:bCs/>
          <w:sz w:val="32"/>
          <w:szCs w:val="32"/>
          <w:rtl/>
          <w:lang w:bidi="ar-EG"/>
        </w:rPr>
        <w:t xml:space="preserve"> </w:t>
      </w:r>
      <w:r w:rsidRPr="001C646D">
        <w:rPr>
          <w:rFonts w:cs="Akhbar MT"/>
          <w:b/>
          <w:bCs/>
          <w:sz w:val="32"/>
          <w:szCs w:val="32"/>
          <w:rtl/>
          <w:lang w:bidi="ar-EG"/>
        </w:rPr>
        <w:t>مياه</w:t>
      </w:r>
      <w:r w:rsidRPr="001C646D">
        <w:rPr>
          <w:rFonts w:cs="Akhbar MT" w:hint="cs"/>
          <w:b/>
          <w:bCs/>
          <w:sz w:val="32"/>
          <w:szCs w:val="32"/>
          <w:rtl/>
          <w:lang w:bidi="ar-EG"/>
        </w:rPr>
        <w:t xml:space="preserve"> </w:t>
      </w:r>
      <w:r w:rsidRPr="001C646D">
        <w:rPr>
          <w:rFonts w:cs="Akhbar MT"/>
          <w:b/>
          <w:bCs/>
          <w:sz w:val="32"/>
          <w:szCs w:val="32"/>
          <w:rtl/>
          <w:lang w:bidi="ar-EG"/>
        </w:rPr>
        <w:t>الشرب</w:t>
      </w:r>
      <w:r w:rsidRPr="001C646D">
        <w:rPr>
          <w:rFonts w:cs="Akhbar MT"/>
          <w:b/>
          <w:bCs/>
          <w:sz w:val="32"/>
          <w:szCs w:val="32"/>
          <w:lang w:bidi="ar-EG"/>
        </w:rPr>
        <w:t xml:space="preserve">. </w:t>
      </w:r>
      <w:r w:rsidRPr="001C646D">
        <w:rPr>
          <w:rFonts w:cs="Akhbar MT"/>
          <w:b/>
          <w:bCs/>
          <w:sz w:val="32"/>
          <w:szCs w:val="32"/>
          <w:rtl/>
          <w:lang w:bidi="ar-EG"/>
        </w:rPr>
        <w:t>وهي</w:t>
      </w:r>
      <w:r w:rsidRPr="001C646D">
        <w:rPr>
          <w:rFonts w:cs="Akhbar MT" w:hint="cs"/>
          <w:b/>
          <w:bCs/>
          <w:sz w:val="32"/>
          <w:szCs w:val="32"/>
          <w:rtl/>
          <w:lang w:bidi="ar-EG"/>
        </w:rPr>
        <w:t xml:space="preserve"> </w:t>
      </w:r>
      <w:r w:rsidRPr="001C646D">
        <w:rPr>
          <w:rFonts w:cs="Akhbar MT"/>
          <w:b/>
          <w:bCs/>
          <w:sz w:val="32"/>
          <w:szCs w:val="32"/>
          <w:rtl/>
          <w:lang w:bidi="ar-EG"/>
        </w:rPr>
        <w:t>تعتمد</w:t>
      </w:r>
      <w:r w:rsidRPr="001C646D">
        <w:rPr>
          <w:rFonts w:cs="Akhbar MT" w:hint="cs"/>
          <w:b/>
          <w:bCs/>
          <w:sz w:val="32"/>
          <w:szCs w:val="32"/>
          <w:rtl/>
          <w:lang w:bidi="ar-EG"/>
        </w:rPr>
        <w:t xml:space="preserve"> </w:t>
      </w:r>
      <w:r w:rsidRPr="001C646D">
        <w:rPr>
          <w:rFonts w:cs="Akhbar MT"/>
          <w:b/>
          <w:bCs/>
          <w:sz w:val="32"/>
          <w:szCs w:val="32"/>
          <w:rtl/>
          <w:lang w:bidi="ar-EG"/>
        </w:rPr>
        <w:t>على</w:t>
      </w:r>
      <w:r w:rsidRPr="001C646D">
        <w:rPr>
          <w:rFonts w:cs="Akhbar MT" w:hint="cs"/>
          <w:b/>
          <w:bCs/>
          <w:sz w:val="32"/>
          <w:szCs w:val="32"/>
          <w:rtl/>
          <w:lang w:bidi="ar-EG"/>
        </w:rPr>
        <w:t xml:space="preserve"> </w:t>
      </w:r>
      <w:r w:rsidRPr="001C646D">
        <w:rPr>
          <w:rFonts w:cs="Akhbar MT"/>
          <w:b/>
          <w:bCs/>
          <w:sz w:val="32"/>
          <w:szCs w:val="32"/>
          <w:rtl/>
          <w:lang w:bidi="ar-EG"/>
        </w:rPr>
        <w:t>كثير</w:t>
      </w:r>
      <w:r w:rsidRPr="001C646D">
        <w:rPr>
          <w:rFonts w:cs="Akhbar MT" w:hint="cs"/>
          <w:b/>
          <w:bCs/>
          <w:sz w:val="32"/>
          <w:szCs w:val="32"/>
          <w:rtl/>
          <w:lang w:bidi="ar-EG"/>
        </w:rPr>
        <w:t xml:space="preserve"> </w:t>
      </w:r>
      <w:r w:rsidRPr="001C646D">
        <w:rPr>
          <w:rFonts w:cs="Akhbar MT"/>
          <w:b/>
          <w:bCs/>
          <w:sz w:val="32"/>
          <w:szCs w:val="32"/>
          <w:rtl/>
          <w:lang w:bidi="ar-EG"/>
        </w:rPr>
        <w:t>من</w:t>
      </w:r>
      <w:r w:rsidRPr="001C646D">
        <w:rPr>
          <w:rFonts w:cs="Akhbar MT" w:hint="cs"/>
          <w:b/>
          <w:bCs/>
          <w:sz w:val="32"/>
          <w:szCs w:val="32"/>
          <w:rtl/>
          <w:lang w:bidi="ar-EG"/>
        </w:rPr>
        <w:t xml:space="preserve"> </w:t>
      </w:r>
      <w:r w:rsidRPr="001C646D">
        <w:rPr>
          <w:rFonts w:cs="Akhbar MT"/>
          <w:b/>
          <w:bCs/>
          <w:sz w:val="32"/>
          <w:szCs w:val="32"/>
          <w:rtl/>
          <w:lang w:bidi="ar-EG"/>
        </w:rPr>
        <w:t>المبادئ</w:t>
      </w:r>
      <w:r w:rsidRPr="001C646D">
        <w:rPr>
          <w:rFonts w:cs="Akhbar MT" w:hint="cs"/>
          <w:b/>
          <w:bCs/>
          <w:sz w:val="32"/>
          <w:szCs w:val="32"/>
          <w:rtl/>
          <w:lang w:bidi="ar-EG"/>
        </w:rPr>
        <w:t xml:space="preserve"> </w:t>
      </w:r>
      <w:r w:rsidRPr="001C646D">
        <w:rPr>
          <w:rFonts w:cs="Akhbar MT"/>
          <w:b/>
          <w:bCs/>
          <w:sz w:val="32"/>
          <w:szCs w:val="32"/>
          <w:rtl/>
          <w:lang w:bidi="ar-EG"/>
        </w:rPr>
        <w:t>والمفاهيم</w:t>
      </w:r>
      <w:r w:rsidRPr="001C646D">
        <w:rPr>
          <w:rFonts w:cs="Akhbar MT" w:hint="cs"/>
          <w:b/>
          <w:bCs/>
          <w:sz w:val="32"/>
          <w:szCs w:val="32"/>
          <w:rtl/>
          <w:lang w:bidi="ar-EG"/>
        </w:rPr>
        <w:t xml:space="preserve"> </w:t>
      </w:r>
      <w:r w:rsidRPr="001C646D">
        <w:rPr>
          <w:rFonts w:cs="Akhbar MT"/>
          <w:b/>
          <w:bCs/>
          <w:sz w:val="32"/>
          <w:szCs w:val="32"/>
          <w:rtl/>
          <w:lang w:bidi="ar-EG"/>
        </w:rPr>
        <w:t>المستمدة</w:t>
      </w:r>
      <w:r w:rsidRPr="001C646D">
        <w:rPr>
          <w:rFonts w:cs="Akhbar MT" w:hint="cs"/>
          <w:b/>
          <w:bCs/>
          <w:sz w:val="32"/>
          <w:szCs w:val="32"/>
          <w:rtl/>
          <w:lang w:bidi="ar-EG"/>
        </w:rPr>
        <w:t xml:space="preserve"> </w:t>
      </w:r>
      <w:r w:rsidRPr="001C646D">
        <w:rPr>
          <w:rFonts w:cs="Akhbar MT"/>
          <w:b/>
          <w:bCs/>
          <w:sz w:val="32"/>
          <w:szCs w:val="32"/>
          <w:rtl/>
          <w:lang w:bidi="ar-EG"/>
        </w:rPr>
        <w:t>من</w:t>
      </w:r>
      <w:r w:rsidRPr="001C646D">
        <w:rPr>
          <w:rFonts w:cs="Akhbar MT" w:hint="cs"/>
          <w:b/>
          <w:bCs/>
          <w:sz w:val="32"/>
          <w:szCs w:val="32"/>
          <w:rtl/>
          <w:lang w:bidi="ar-EG"/>
        </w:rPr>
        <w:t xml:space="preserve"> </w:t>
      </w:r>
      <w:r w:rsidR="00AF133B">
        <w:rPr>
          <w:rFonts w:cs="Akhbar MT" w:hint="cs"/>
          <w:b/>
          <w:bCs/>
          <w:sz w:val="32"/>
          <w:szCs w:val="32"/>
          <w:rtl/>
          <w:lang w:bidi="ar-EG"/>
        </w:rPr>
        <w:t>مناهج</w:t>
      </w:r>
      <w:r w:rsidRPr="001C646D">
        <w:rPr>
          <w:rFonts w:cs="Akhbar MT" w:hint="cs"/>
          <w:b/>
          <w:bCs/>
          <w:sz w:val="32"/>
          <w:szCs w:val="32"/>
          <w:rtl/>
          <w:lang w:bidi="ar-EG"/>
        </w:rPr>
        <w:t xml:space="preserve"> </w:t>
      </w:r>
      <w:r w:rsidRPr="001C646D">
        <w:rPr>
          <w:rFonts w:cs="Akhbar MT"/>
          <w:b/>
          <w:bCs/>
          <w:sz w:val="32"/>
          <w:szCs w:val="32"/>
          <w:rtl/>
          <w:lang w:bidi="ar-EG"/>
        </w:rPr>
        <w:t>الأخرى</w:t>
      </w:r>
      <w:r w:rsidRPr="001C646D">
        <w:rPr>
          <w:rFonts w:cs="Akhbar MT" w:hint="cs"/>
          <w:b/>
          <w:bCs/>
          <w:sz w:val="32"/>
          <w:szCs w:val="32"/>
          <w:rtl/>
          <w:lang w:bidi="ar-EG"/>
        </w:rPr>
        <w:t xml:space="preserve"> </w:t>
      </w:r>
      <w:r w:rsidRPr="001C646D">
        <w:rPr>
          <w:rFonts w:cs="Akhbar MT"/>
          <w:b/>
          <w:bCs/>
          <w:sz w:val="32"/>
          <w:szCs w:val="32"/>
          <w:rtl/>
          <w:lang w:bidi="ar-EG"/>
        </w:rPr>
        <w:t>لإدارة</w:t>
      </w:r>
      <w:r w:rsidRPr="001C646D">
        <w:rPr>
          <w:rFonts w:cs="Akhbar MT" w:hint="cs"/>
          <w:b/>
          <w:bCs/>
          <w:sz w:val="32"/>
          <w:szCs w:val="32"/>
          <w:rtl/>
          <w:lang w:bidi="ar-EG"/>
        </w:rPr>
        <w:t xml:space="preserve"> </w:t>
      </w:r>
      <w:r w:rsidRPr="001C646D">
        <w:rPr>
          <w:rFonts w:cs="Akhbar MT"/>
          <w:b/>
          <w:bCs/>
          <w:sz w:val="32"/>
          <w:szCs w:val="32"/>
          <w:rtl/>
          <w:lang w:bidi="ar-EG"/>
        </w:rPr>
        <w:t>المخاطر،وبصفة</w:t>
      </w:r>
      <w:r w:rsidRPr="001C646D">
        <w:rPr>
          <w:rFonts w:cs="Akhbar MT" w:hint="cs"/>
          <w:b/>
          <w:bCs/>
          <w:sz w:val="32"/>
          <w:szCs w:val="32"/>
          <w:rtl/>
          <w:lang w:bidi="ar-EG"/>
        </w:rPr>
        <w:t xml:space="preserve"> </w:t>
      </w:r>
      <w:r w:rsidRPr="001C646D">
        <w:rPr>
          <w:rFonts w:cs="Akhbar MT"/>
          <w:b/>
          <w:bCs/>
          <w:sz w:val="32"/>
          <w:szCs w:val="32"/>
          <w:rtl/>
          <w:lang w:bidi="ar-EG"/>
        </w:rPr>
        <w:t>خاصة</w:t>
      </w:r>
      <w:r w:rsidRPr="001C646D">
        <w:rPr>
          <w:rFonts w:cs="Akhbar MT" w:hint="cs"/>
          <w:b/>
          <w:bCs/>
          <w:sz w:val="32"/>
          <w:szCs w:val="32"/>
          <w:rtl/>
          <w:lang w:bidi="ar-EG"/>
        </w:rPr>
        <w:t xml:space="preserve"> </w:t>
      </w:r>
      <w:r w:rsidRPr="001C646D">
        <w:rPr>
          <w:rFonts w:cs="Akhbar MT"/>
          <w:b/>
          <w:bCs/>
          <w:sz w:val="32"/>
          <w:szCs w:val="32"/>
          <w:rtl/>
          <w:lang w:bidi="ar-EG"/>
        </w:rPr>
        <w:t>نهج</w:t>
      </w:r>
      <w:r w:rsidRPr="001C646D">
        <w:rPr>
          <w:rFonts w:cs="Akhbar MT" w:hint="cs"/>
          <w:b/>
          <w:bCs/>
          <w:sz w:val="32"/>
          <w:szCs w:val="32"/>
          <w:rtl/>
          <w:lang w:bidi="ar-EG"/>
        </w:rPr>
        <w:t xml:space="preserve"> </w:t>
      </w:r>
      <w:r w:rsidRPr="001C646D">
        <w:rPr>
          <w:rFonts w:cs="Akhbar MT"/>
          <w:b/>
          <w:bCs/>
          <w:sz w:val="32"/>
          <w:szCs w:val="32"/>
          <w:rtl/>
          <w:lang w:bidi="ar-EG"/>
        </w:rPr>
        <w:t>الحواجز</w:t>
      </w:r>
      <w:r w:rsidRPr="001C646D">
        <w:rPr>
          <w:rFonts w:cs="Akhbar MT" w:hint="cs"/>
          <w:b/>
          <w:bCs/>
          <w:sz w:val="32"/>
          <w:szCs w:val="32"/>
          <w:rtl/>
          <w:lang w:bidi="ar-EG"/>
        </w:rPr>
        <w:t xml:space="preserve"> </w:t>
      </w:r>
      <w:r w:rsidRPr="001C646D">
        <w:rPr>
          <w:rFonts w:cs="Akhbar MT"/>
          <w:b/>
          <w:bCs/>
          <w:sz w:val="32"/>
          <w:szCs w:val="32"/>
          <w:rtl/>
          <w:lang w:bidi="ar-EG"/>
        </w:rPr>
        <w:t>المتعددة</w:t>
      </w:r>
      <w:r w:rsidRPr="001C646D">
        <w:rPr>
          <w:rFonts w:cs="Akhbar MT" w:hint="cs"/>
          <w:b/>
          <w:bCs/>
          <w:sz w:val="32"/>
          <w:szCs w:val="32"/>
          <w:rtl/>
          <w:lang w:bidi="ar-EG"/>
        </w:rPr>
        <w:t xml:space="preserve"> </w:t>
      </w:r>
      <w:r w:rsidRPr="001C646D">
        <w:rPr>
          <w:rFonts w:cs="Akhbar MT"/>
          <w:b/>
          <w:bCs/>
          <w:sz w:val="32"/>
          <w:szCs w:val="32"/>
          <w:rtl/>
          <w:lang w:bidi="ar-EG"/>
        </w:rPr>
        <w:t>ونظام</w:t>
      </w:r>
      <w:r w:rsidRPr="001C646D">
        <w:rPr>
          <w:rFonts w:cs="Akhbar MT" w:hint="cs"/>
          <w:b/>
          <w:bCs/>
          <w:sz w:val="32"/>
          <w:szCs w:val="32"/>
          <w:rtl/>
          <w:lang w:bidi="ar-EG"/>
        </w:rPr>
        <w:t xml:space="preserve"> </w:t>
      </w:r>
      <w:r w:rsidRPr="001C646D">
        <w:rPr>
          <w:rFonts w:cs="Akhbar MT"/>
          <w:b/>
          <w:bCs/>
          <w:sz w:val="32"/>
          <w:szCs w:val="32"/>
          <w:rtl/>
          <w:lang w:bidi="ar-EG"/>
        </w:rPr>
        <w:t>تحليل</w:t>
      </w:r>
      <w:r w:rsidRPr="001C646D">
        <w:rPr>
          <w:rFonts w:cs="Akhbar MT" w:hint="cs"/>
          <w:b/>
          <w:bCs/>
          <w:sz w:val="32"/>
          <w:szCs w:val="32"/>
          <w:rtl/>
          <w:lang w:bidi="ar-EG"/>
        </w:rPr>
        <w:t xml:space="preserve"> </w:t>
      </w:r>
      <w:r w:rsidRPr="001C646D">
        <w:rPr>
          <w:rFonts w:cs="Akhbar MT"/>
          <w:b/>
          <w:bCs/>
          <w:sz w:val="32"/>
          <w:szCs w:val="32"/>
          <w:rtl/>
          <w:lang w:bidi="ar-EG"/>
        </w:rPr>
        <w:t>المخاطر</w:t>
      </w:r>
      <w:r w:rsidRPr="001C646D">
        <w:rPr>
          <w:rFonts w:cs="Akhbar MT" w:hint="cs"/>
          <w:b/>
          <w:bCs/>
          <w:sz w:val="32"/>
          <w:szCs w:val="32"/>
          <w:rtl/>
          <w:lang w:bidi="ar-EG"/>
        </w:rPr>
        <w:t xml:space="preserve"> </w:t>
      </w:r>
      <w:r w:rsidRPr="001C646D">
        <w:rPr>
          <w:rFonts w:cs="Akhbar MT"/>
          <w:b/>
          <w:bCs/>
          <w:sz w:val="32"/>
          <w:szCs w:val="32"/>
          <w:rtl/>
          <w:lang w:bidi="ar-EG"/>
        </w:rPr>
        <w:t>للتحكم</w:t>
      </w:r>
      <w:r w:rsidRPr="001C646D">
        <w:rPr>
          <w:rFonts w:cs="Akhbar MT" w:hint="cs"/>
          <w:b/>
          <w:bCs/>
          <w:sz w:val="32"/>
          <w:szCs w:val="32"/>
          <w:rtl/>
          <w:lang w:bidi="ar-EG"/>
        </w:rPr>
        <w:t xml:space="preserve"> </w:t>
      </w:r>
      <w:r w:rsidRPr="001C646D">
        <w:rPr>
          <w:rFonts w:cs="Akhbar MT"/>
          <w:b/>
          <w:bCs/>
          <w:sz w:val="32"/>
          <w:szCs w:val="32"/>
          <w:rtl/>
          <w:lang w:bidi="ar-EG"/>
        </w:rPr>
        <w:t>في</w:t>
      </w:r>
      <w:r w:rsidRPr="001C646D">
        <w:rPr>
          <w:rFonts w:cs="Akhbar MT" w:hint="cs"/>
          <w:b/>
          <w:bCs/>
          <w:sz w:val="32"/>
          <w:szCs w:val="32"/>
          <w:rtl/>
          <w:lang w:bidi="ar-EG"/>
        </w:rPr>
        <w:t xml:space="preserve"> </w:t>
      </w:r>
      <w:r w:rsidRPr="001C646D">
        <w:rPr>
          <w:rFonts w:cs="Akhbar MT"/>
          <w:b/>
          <w:bCs/>
          <w:sz w:val="32"/>
          <w:szCs w:val="32"/>
          <w:rtl/>
          <w:lang w:bidi="ar-EG"/>
        </w:rPr>
        <w:t>حسب</w:t>
      </w:r>
      <w:r w:rsidRPr="001C646D">
        <w:rPr>
          <w:rFonts w:cs="Akhbar MT" w:hint="cs"/>
          <w:b/>
          <w:bCs/>
          <w:sz w:val="32"/>
          <w:szCs w:val="32"/>
          <w:rtl/>
          <w:lang w:bidi="ar-EG"/>
        </w:rPr>
        <w:t xml:space="preserve"> </w:t>
      </w:r>
      <w:r w:rsidRPr="001C646D">
        <w:rPr>
          <w:rFonts w:cs="Akhbar MT"/>
          <w:b/>
          <w:bCs/>
          <w:sz w:val="32"/>
          <w:szCs w:val="32"/>
          <w:rtl/>
          <w:lang w:bidi="ar-EG"/>
        </w:rPr>
        <w:t>ما</w:t>
      </w:r>
      <w:r w:rsidRPr="001C646D">
        <w:rPr>
          <w:rFonts w:cs="Akhbar MT" w:hint="cs"/>
          <w:b/>
          <w:bCs/>
          <w:sz w:val="32"/>
          <w:szCs w:val="32"/>
          <w:rtl/>
          <w:lang w:bidi="ar-EG"/>
        </w:rPr>
        <w:t xml:space="preserve"> </w:t>
      </w:r>
      <w:r w:rsidRPr="001C646D">
        <w:rPr>
          <w:rFonts w:cs="Akhbar MT"/>
          <w:b/>
          <w:bCs/>
          <w:sz w:val="32"/>
          <w:szCs w:val="32"/>
          <w:rtl/>
          <w:lang w:bidi="ar-EG"/>
        </w:rPr>
        <w:t>يستخدم</w:t>
      </w:r>
      <w:r w:rsidRPr="001C646D">
        <w:rPr>
          <w:rFonts w:cs="Akhbar MT" w:hint="cs"/>
          <w:b/>
          <w:bCs/>
          <w:sz w:val="32"/>
          <w:szCs w:val="32"/>
          <w:rtl/>
          <w:lang w:bidi="ar-EG"/>
        </w:rPr>
        <w:t xml:space="preserve"> </w:t>
      </w:r>
      <w:r w:rsidRPr="001C646D">
        <w:rPr>
          <w:rFonts w:cs="Akhbar MT"/>
          <w:b/>
          <w:bCs/>
          <w:sz w:val="32"/>
          <w:szCs w:val="32"/>
          <w:rtl/>
          <w:lang w:bidi="ar-EG"/>
        </w:rPr>
        <w:t>في</w:t>
      </w:r>
      <w:r w:rsidRPr="001C646D">
        <w:rPr>
          <w:rFonts w:cs="Akhbar MT" w:hint="cs"/>
          <w:b/>
          <w:bCs/>
          <w:sz w:val="32"/>
          <w:szCs w:val="32"/>
          <w:rtl/>
          <w:lang w:bidi="ar-EG"/>
        </w:rPr>
        <w:t xml:space="preserve"> </w:t>
      </w:r>
      <w:r w:rsidRPr="001C646D">
        <w:rPr>
          <w:rFonts w:cs="Akhbar MT"/>
          <w:b/>
          <w:bCs/>
          <w:sz w:val="32"/>
          <w:szCs w:val="32"/>
          <w:rtl/>
          <w:lang w:bidi="ar-EG"/>
        </w:rPr>
        <w:t>صناعة</w:t>
      </w:r>
      <w:r w:rsidRPr="001C646D">
        <w:rPr>
          <w:rFonts w:cs="Akhbar MT" w:hint="cs"/>
          <w:b/>
          <w:bCs/>
          <w:sz w:val="32"/>
          <w:szCs w:val="32"/>
          <w:rtl/>
          <w:lang w:bidi="ar-EG"/>
        </w:rPr>
        <w:t xml:space="preserve"> </w:t>
      </w:r>
      <w:r w:rsidRPr="001C646D">
        <w:rPr>
          <w:rFonts w:cs="Akhbar MT"/>
          <w:b/>
          <w:bCs/>
          <w:sz w:val="32"/>
          <w:szCs w:val="32"/>
          <w:rtl/>
          <w:lang w:bidi="ar-EG"/>
        </w:rPr>
        <w:t>الأغذية</w:t>
      </w:r>
      <w:r w:rsidRPr="001C646D">
        <w:rPr>
          <w:rFonts w:cs="Akhbar MT" w:hint="cs"/>
          <w:b/>
          <w:bCs/>
          <w:sz w:val="32"/>
          <w:szCs w:val="32"/>
          <w:rtl/>
          <w:lang w:bidi="ar-EG"/>
        </w:rPr>
        <w:t xml:space="preserve"> </w:t>
      </w:r>
      <w:r w:rsidRPr="001C646D">
        <w:rPr>
          <w:rFonts w:cs="Akhbar MT"/>
          <w:b/>
          <w:bCs/>
          <w:sz w:val="32"/>
          <w:szCs w:val="32"/>
          <w:lang w:bidi="ar-EG"/>
        </w:rPr>
        <w:t>.(HACCP)</w:t>
      </w:r>
    </w:p>
    <w:p w:rsidR="00AB3577" w:rsidRPr="001C646D" w:rsidRDefault="007074C7" w:rsidP="00EE31D3">
      <w:pPr>
        <w:spacing w:line="240" w:lineRule="auto"/>
        <w:ind w:left="-426"/>
        <w:jc w:val="both"/>
        <w:rPr>
          <w:rFonts w:cs="Akhbar MT"/>
          <w:b/>
          <w:bCs/>
          <w:sz w:val="32"/>
          <w:szCs w:val="32"/>
          <w:rtl/>
          <w:lang w:bidi="ar-EG"/>
        </w:rPr>
      </w:pPr>
      <w:r w:rsidRPr="001C646D">
        <w:rPr>
          <w:rFonts w:cs="Akhbar MT"/>
          <w:b/>
          <w:bCs/>
          <w:sz w:val="32"/>
          <w:szCs w:val="32"/>
          <w:rtl/>
          <w:lang w:bidi="ar-EG"/>
        </w:rPr>
        <w:t>وكثيرًا</w:t>
      </w:r>
      <w:r w:rsidRPr="001C646D">
        <w:rPr>
          <w:rFonts w:cs="Akhbar MT" w:hint="cs"/>
          <w:b/>
          <w:bCs/>
          <w:sz w:val="32"/>
          <w:szCs w:val="32"/>
          <w:rtl/>
          <w:lang w:bidi="ar-EG"/>
        </w:rPr>
        <w:t xml:space="preserve"> </w:t>
      </w:r>
      <w:proofErr w:type="spellStart"/>
      <w:r w:rsidRPr="001C646D">
        <w:rPr>
          <w:rFonts w:cs="Akhbar MT"/>
          <w:b/>
          <w:bCs/>
          <w:sz w:val="32"/>
          <w:szCs w:val="32"/>
          <w:rtl/>
          <w:lang w:bidi="ar-EG"/>
        </w:rPr>
        <w:t>ماتطبق</w:t>
      </w:r>
      <w:proofErr w:type="spellEnd"/>
      <w:r w:rsidRPr="001C646D">
        <w:rPr>
          <w:rFonts w:cs="Akhbar MT" w:hint="cs"/>
          <w:b/>
          <w:bCs/>
          <w:sz w:val="32"/>
          <w:szCs w:val="32"/>
          <w:rtl/>
          <w:lang w:bidi="ar-EG"/>
        </w:rPr>
        <w:t xml:space="preserve"> </w:t>
      </w:r>
      <w:r w:rsidRPr="001C646D">
        <w:rPr>
          <w:rFonts w:cs="Akhbar MT"/>
          <w:b/>
          <w:bCs/>
          <w:sz w:val="32"/>
          <w:szCs w:val="32"/>
          <w:rtl/>
          <w:lang w:bidi="ar-EG"/>
        </w:rPr>
        <w:t>بعض</w:t>
      </w:r>
      <w:r w:rsidRPr="001C646D">
        <w:rPr>
          <w:rFonts w:cs="Akhbar MT" w:hint="cs"/>
          <w:b/>
          <w:bCs/>
          <w:sz w:val="32"/>
          <w:szCs w:val="32"/>
          <w:rtl/>
          <w:lang w:bidi="ar-EG"/>
        </w:rPr>
        <w:t xml:space="preserve"> </w:t>
      </w:r>
      <w:r w:rsidRPr="001C646D">
        <w:rPr>
          <w:rFonts w:cs="Akhbar MT"/>
          <w:b/>
          <w:bCs/>
          <w:sz w:val="32"/>
          <w:szCs w:val="32"/>
          <w:rtl/>
          <w:lang w:bidi="ar-EG"/>
        </w:rPr>
        <w:t>عناصر</w:t>
      </w:r>
      <w:r w:rsidRPr="001C646D">
        <w:rPr>
          <w:rFonts w:cs="Akhbar MT" w:hint="cs"/>
          <w:b/>
          <w:bCs/>
          <w:sz w:val="32"/>
          <w:szCs w:val="32"/>
          <w:rtl/>
          <w:lang w:bidi="ar-EG"/>
        </w:rPr>
        <w:t xml:space="preserve"> </w:t>
      </w:r>
      <w:r w:rsidRPr="001C646D">
        <w:rPr>
          <w:rFonts w:cs="Akhbar MT"/>
          <w:b/>
          <w:bCs/>
          <w:sz w:val="32"/>
          <w:szCs w:val="32"/>
          <w:rtl/>
          <w:lang w:bidi="ar-EG"/>
        </w:rPr>
        <w:t>خطة</w:t>
      </w:r>
      <w:r w:rsidRPr="001C646D">
        <w:rPr>
          <w:rFonts w:cs="Akhbar MT" w:hint="cs"/>
          <w:b/>
          <w:bCs/>
          <w:sz w:val="32"/>
          <w:szCs w:val="32"/>
          <w:rtl/>
          <w:lang w:bidi="ar-EG"/>
        </w:rPr>
        <w:t xml:space="preserve"> </w:t>
      </w:r>
      <w:r w:rsidRPr="001C646D">
        <w:rPr>
          <w:rFonts w:cs="Akhbar MT"/>
          <w:b/>
          <w:bCs/>
          <w:sz w:val="32"/>
          <w:szCs w:val="32"/>
          <w:rtl/>
          <w:lang w:bidi="ar-EG"/>
        </w:rPr>
        <w:t>إدارة</w:t>
      </w:r>
      <w:r w:rsidRPr="001C646D">
        <w:rPr>
          <w:rFonts w:cs="Akhbar MT" w:hint="cs"/>
          <w:b/>
          <w:bCs/>
          <w:sz w:val="32"/>
          <w:szCs w:val="32"/>
          <w:rtl/>
          <w:lang w:bidi="ar-EG"/>
        </w:rPr>
        <w:t xml:space="preserve"> </w:t>
      </w:r>
      <w:proofErr w:type="spellStart"/>
      <w:r w:rsidRPr="001C646D">
        <w:rPr>
          <w:rFonts w:cs="Akhbar MT"/>
          <w:b/>
          <w:bCs/>
          <w:sz w:val="32"/>
          <w:szCs w:val="32"/>
          <w:rtl/>
          <w:lang w:bidi="ar-EG"/>
        </w:rPr>
        <w:t>مأمونية</w:t>
      </w:r>
      <w:proofErr w:type="spellEnd"/>
      <w:r w:rsidRPr="001C646D">
        <w:rPr>
          <w:rFonts w:cs="Akhbar MT" w:hint="cs"/>
          <w:b/>
          <w:bCs/>
          <w:sz w:val="32"/>
          <w:szCs w:val="32"/>
          <w:rtl/>
          <w:lang w:bidi="ar-EG"/>
        </w:rPr>
        <w:t xml:space="preserve"> </w:t>
      </w:r>
      <w:r w:rsidRPr="001C646D">
        <w:rPr>
          <w:rFonts w:cs="Akhbar MT"/>
          <w:b/>
          <w:bCs/>
          <w:sz w:val="32"/>
          <w:szCs w:val="32"/>
          <w:rtl/>
          <w:lang w:bidi="ar-EG"/>
        </w:rPr>
        <w:t>المياه</w:t>
      </w:r>
      <w:r w:rsidRPr="001C646D">
        <w:rPr>
          <w:rFonts w:cs="Akhbar MT" w:hint="cs"/>
          <w:b/>
          <w:bCs/>
          <w:sz w:val="32"/>
          <w:szCs w:val="32"/>
          <w:rtl/>
          <w:lang w:bidi="ar-EG"/>
        </w:rPr>
        <w:t xml:space="preserve"> </w:t>
      </w:r>
      <w:r w:rsidRPr="001C646D">
        <w:rPr>
          <w:rFonts w:cs="Akhbar MT"/>
          <w:b/>
          <w:bCs/>
          <w:sz w:val="32"/>
          <w:szCs w:val="32"/>
          <w:rtl/>
          <w:lang w:bidi="ar-EG"/>
        </w:rPr>
        <w:t>كجزء</w:t>
      </w:r>
      <w:r w:rsidRPr="001C646D">
        <w:rPr>
          <w:rFonts w:cs="Akhbar MT" w:hint="cs"/>
          <w:b/>
          <w:bCs/>
          <w:sz w:val="32"/>
          <w:szCs w:val="32"/>
          <w:rtl/>
          <w:lang w:bidi="ar-EG"/>
        </w:rPr>
        <w:t xml:space="preserve"> </w:t>
      </w:r>
      <w:r w:rsidRPr="001C646D">
        <w:rPr>
          <w:rFonts w:cs="Akhbar MT"/>
          <w:b/>
          <w:bCs/>
          <w:sz w:val="32"/>
          <w:szCs w:val="32"/>
          <w:rtl/>
          <w:lang w:bidi="ar-EG"/>
        </w:rPr>
        <w:t>من</w:t>
      </w:r>
      <w:r w:rsidRPr="001C646D">
        <w:rPr>
          <w:rFonts w:cs="Akhbar MT" w:hint="cs"/>
          <w:b/>
          <w:bCs/>
          <w:sz w:val="32"/>
          <w:szCs w:val="32"/>
          <w:rtl/>
          <w:lang w:bidi="ar-EG"/>
        </w:rPr>
        <w:t xml:space="preserve"> </w:t>
      </w:r>
      <w:r w:rsidRPr="001C646D">
        <w:rPr>
          <w:rFonts w:cs="Akhbar MT"/>
          <w:b/>
          <w:bCs/>
          <w:sz w:val="32"/>
          <w:szCs w:val="32"/>
          <w:rtl/>
          <w:lang w:bidi="ar-EG"/>
        </w:rPr>
        <w:t>الممارسات</w:t>
      </w:r>
      <w:r w:rsidRPr="001C646D">
        <w:rPr>
          <w:rFonts w:cs="Akhbar MT" w:hint="cs"/>
          <w:b/>
          <w:bCs/>
          <w:sz w:val="32"/>
          <w:szCs w:val="32"/>
          <w:rtl/>
          <w:lang w:bidi="ar-EG"/>
        </w:rPr>
        <w:t xml:space="preserve"> </w:t>
      </w:r>
      <w:r w:rsidRPr="001C646D">
        <w:rPr>
          <w:rFonts w:cs="Akhbar MT"/>
          <w:b/>
          <w:bCs/>
          <w:sz w:val="32"/>
          <w:szCs w:val="32"/>
          <w:rtl/>
          <w:lang w:bidi="ar-EG"/>
        </w:rPr>
        <w:t>المعتادة</w:t>
      </w:r>
      <w:r w:rsidRPr="001C646D">
        <w:rPr>
          <w:rFonts w:cs="Akhbar MT" w:hint="cs"/>
          <w:b/>
          <w:bCs/>
          <w:sz w:val="32"/>
          <w:szCs w:val="32"/>
          <w:rtl/>
          <w:lang w:bidi="ar-EG"/>
        </w:rPr>
        <w:t xml:space="preserve"> </w:t>
      </w:r>
      <w:r w:rsidRPr="001C646D">
        <w:rPr>
          <w:rFonts w:cs="Akhbar MT"/>
          <w:b/>
          <w:bCs/>
          <w:sz w:val="32"/>
          <w:szCs w:val="32"/>
          <w:rtl/>
          <w:lang w:bidi="ar-EG"/>
        </w:rPr>
        <w:t>لمرفق</w:t>
      </w:r>
      <w:r w:rsidRPr="001C646D">
        <w:rPr>
          <w:rFonts w:cs="Akhbar MT" w:hint="cs"/>
          <w:b/>
          <w:bCs/>
          <w:sz w:val="32"/>
          <w:szCs w:val="32"/>
          <w:rtl/>
          <w:lang w:bidi="ar-EG"/>
        </w:rPr>
        <w:t xml:space="preserve"> </w:t>
      </w:r>
      <w:r w:rsidRPr="001C646D">
        <w:rPr>
          <w:rFonts w:cs="Akhbar MT"/>
          <w:b/>
          <w:bCs/>
          <w:sz w:val="32"/>
          <w:szCs w:val="32"/>
          <w:rtl/>
          <w:lang w:bidi="ar-EG"/>
        </w:rPr>
        <w:t>الإمداد</w:t>
      </w:r>
      <w:r w:rsidRPr="001C646D">
        <w:rPr>
          <w:rFonts w:cs="Akhbar MT" w:hint="cs"/>
          <w:b/>
          <w:bCs/>
          <w:sz w:val="32"/>
          <w:szCs w:val="32"/>
          <w:rtl/>
          <w:lang w:bidi="ar-EG"/>
        </w:rPr>
        <w:t xml:space="preserve"> </w:t>
      </w:r>
      <w:r w:rsidRPr="001C646D">
        <w:rPr>
          <w:rFonts w:cs="Akhbar MT"/>
          <w:b/>
          <w:bCs/>
          <w:sz w:val="32"/>
          <w:szCs w:val="32"/>
          <w:rtl/>
          <w:lang w:bidi="ar-EG"/>
        </w:rPr>
        <w:t>بمياه</w:t>
      </w:r>
      <w:r w:rsidRPr="001C646D">
        <w:rPr>
          <w:rFonts w:cs="Akhbar MT" w:hint="cs"/>
          <w:b/>
          <w:bCs/>
          <w:sz w:val="32"/>
          <w:szCs w:val="32"/>
          <w:rtl/>
          <w:lang w:bidi="ar-EG"/>
        </w:rPr>
        <w:t xml:space="preserve"> </w:t>
      </w:r>
      <w:r w:rsidRPr="001C646D">
        <w:rPr>
          <w:rFonts w:cs="Akhbar MT"/>
          <w:b/>
          <w:bCs/>
          <w:sz w:val="32"/>
          <w:szCs w:val="32"/>
          <w:rtl/>
          <w:lang w:bidi="ar-EG"/>
        </w:rPr>
        <w:t>الشرب</w:t>
      </w:r>
      <w:r w:rsidRPr="001C646D">
        <w:rPr>
          <w:rFonts w:cs="Akhbar MT" w:hint="cs"/>
          <w:b/>
          <w:bCs/>
          <w:sz w:val="32"/>
          <w:szCs w:val="32"/>
          <w:rtl/>
          <w:lang w:bidi="ar-EG"/>
        </w:rPr>
        <w:t xml:space="preserve"> </w:t>
      </w:r>
      <w:r w:rsidRPr="001C646D">
        <w:rPr>
          <w:rFonts w:cs="Akhbar MT"/>
          <w:b/>
          <w:bCs/>
          <w:sz w:val="32"/>
          <w:szCs w:val="32"/>
          <w:rtl/>
          <w:lang w:bidi="ar-EG"/>
        </w:rPr>
        <w:t>أو</w:t>
      </w:r>
      <w:r w:rsidRPr="001C646D">
        <w:rPr>
          <w:rFonts w:cs="Akhbar MT" w:hint="cs"/>
          <w:b/>
          <w:bCs/>
          <w:sz w:val="32"/>
          <w:szCs w:val="32"/>
          <w:rtl/>
          <w:lang w:bidi="ar-EG"/>
        </w:rPr>
        <w:t xml:space="preserve"> </w:t>
      </w:r>
      <w:r w:rsidRPr="001C646D">
        <w:rPr>
          <w:rFonts w:cs="Akhbar MT"/>
          <w:b/>
          <w:bCs/>
          <w:sz w:val="32"/>
          <w:szCs w:val="32"/>
          <w:rtl/>
          <w:lang w:bidi="ar-EG"/>
        </w:rPr>
        <w:t>كجزء</w:t>
      </w:r>
      <w:r w:rsidRPr="001C646D">
        <w:rPr>
          <w:rFonts w:cs="Akhbar MT" w:hint="cs"/>
          <w:b/>
          <w:bCs/>
          <w:sz w:val="32"/>
          <w:szCs w:val="32"/>
          <w:rtl/>
          <w:lang w:bidi="ar-EG"/>
        </w:rPr>
        <w:t xml:space="preserve"> </w:t>
      </w:r>
      <w:r w:rsidRPr="001C646D">
        <w:rPr>
          <w:rFonts w:cs="Akhbar MT"/>
          <w:b/>
          <w:bCs/>
          <w:sz w:val="32"/>
          <w:szCs w:val="32"/>
          <w:rtl/>
          <w:lang w:bidi="ar-EG"/>
        </w:rPr>
        <w:t>من</w:t>
      </w:r>
      <w:r w:rsidRPr="001C646D">
        <w:rPr>
          <w:rFonts w:cs="Akhbar MT" w:hint="cs"/>
          <w:b/>
          <w:bCs/>
          <w:sz w:val="32"/>
          <w:szCs w:val="32"/>
          <w:rtl/>
          <w:lang w:bidi="ar-EG"/>
        </w:rPr>
        <w:t xml:space="preserve"> </w:t>
      </w:r>
      <w:r w:rsidRPr="001C646D">
        <w:rPr>
          <w:rFonts w:cs="Akhbar MT"/>
          <w:b/>
          <w:bCs/>
          <w:sz w:val="32"/>
          <w:szCs w:val="32"/>
          <w:rtl/>
          <w:lang w:bidi="ar-EG"/>
        </w:rPr>
        <w:t>ممارسة</w:t>
      </w:r>
      <w:r w:rsidRPr="001C646D">
        <w:rPr>
          <w:rFonts w:cs="Akhbar MT" w:hint="cs"/>
          <w:b/>
          <w:bCs/>
          <w:sz w:val="32"/>
          <w:szCs w:val="32"/>
          <w:rtl/>
          <w:lang w:bidi="ar-EG"/>
        </w:rPr>
        <w:t xml:space="preserve"> </w:t>
      </w:r>
      <w:r w:rsidRPr="001C646D">
        <w:rPr>
          <w:rFonts w:cs="Akhbar MT"/>
          <w:b/>
          <w:bCs/>
          <w:sz w:val="32"/>
          <w:szCs w:val="32"/>
          <w:rtl/>
          <w:lang w:bidi="ar-EG"/>
        </w:rPr>
        <w:t>جيدة</w:t>
      </w:r>
      <w:r w:rsidRPr="001C646D">
        <w:rPr>
          <w:rFonts w:cs="Akhbar MT" w:hint="cs"/>
          <w:b/>
          <w:bCs/>
          <w:sz w:val="32"/>
          <w:szCs w:val="32"/>
          <w:rtl/>
          <w:lang w:bidi="ar-EG"/>
        </w:rPr>
        <w:t xml:space="preserve"> </w:t>
      </w:r>
      <w:r w:rsidRPr="001C646D">
        <w:rPr>
          <w:rFonts w:cs="Akhbar MT"/>
          <w:b/>
          <w:bCs/>
          <w:sz w:val="32"/>
          <w:szCs w:val="32"/>
          <w:rtl/>
          <w:lang w:bidi="ar-EG"/>
        </w:rPr>
        <w:t>تتفق</w:t>
      </w:r>
      <w:r w:rsidRPr="001C646D">
        <w:rPr>
          <w:rFonts w:cs="Akhbar MT" w:hint="cs"/>
          <w:b/>
          <w:bCs/>
          <w:sz w:val="32"/>
          <w:szCs w:val="32"/>
          <w:rtl/>
          <w:lang w:bidi="ar-EG"/>
        </w:rPr>
        <w:t xml:space="preserve"> </w:t>
      </w:r>
      <w:r w:rsidRPr="001C646D">
        <w:rPr>
          <w:rFonts w:cs="Akhbar MT"/>
          <w:b/>
          <w:bCs/>
          <w:sz w:val="32"/>
          <w:szCs w:val="32"/>
          <w:rtl/>
          <w:lang w:bidi="ar-EG"/>
        </w:rPr>
        <w:t>مع</w:t>
      </w:r>
      <w:r w:rsidRPr="001C646D">
        <w:rPr>
          <w:rFonts w:cs="Akhbar MT" w:hint="cs"/>
          <w:b/>
          <w:bCs/>
          <w:sz w:val="32"/>
          <w:szCs w:val="32"/>
          <w:rtl/>
          <w:lang w:bidi="ar-EG"/>
        </w:rPr>
        <w:t xml:space="preserve"> </w:t>
      </w:r>
      <w:r w:rsidRPr="001C646D">
        <w:rPr>
          <w:rFonts w:cs="Akhbar MT"/>
          <w:b/>
          <w:bCs/>
          <w:sz w:val="32"/>
          <w:szCs w:val="32"/>
          <w:rtl/>
          <w:lang w:bidi="ar-EG"/>
        </w:rPr>
        <w:t>المعايير</w:t>
      </w:r>
      <w:r w:rsidRPr="001C646D">
        <w:rPr>
          <w:rFonts w:cs="Akhbar MT" w:hint="cs"/>
          <w:b/>
          <w:bCs/>
          <w:sz w:val="32"/>
          <w:szCs w:val="32"/>
          <w:rtl/>
          <w:lang w:bidi="ar-EG"/>
        </w:rPr>
        <w:t xml:space="preserve"> </w:t>
      </w:r>
      <w:proofErr w:type="spellStart"/>
      <w:r w:rsidR="00EE31D3">
        <w:rPr>
          <w:rFonts w:cs="Akhbar MT" w:hint="cs"/>
          <w:b/>
          <w:bCs/>
          <w:sz w:val="32"/>
          <w:szCs w:val="32"/>
          <w:rtl/>
          <w:lang w:bidi="ar-EG"/>
        </w:rPr>
        <w:t>العالمية</w:t>
      </w:r>
      <w:r w:rsidRPr="001C646D">
        <w:rPr>
          <w:rFonts w:cs="Akhbar MT"/>
          <w:b/>
          <w:bCs/>
          <w:sz w:val="32"/>
          <w:szCs w:val="32"/>
          <w:rtl/>
          <w:lang w:bidi="ar-EG"/>
        </w:rPr>
        <w:t>،</w:t>
      </w:r>
      <w:proofErr w:type="spellEnd"/>
      <w:r w:rsidRPr="001C646D">
        <w:rPr>
          <w:rFonts w:cs="Akhbar MT" w:hint="cs"/>
          <w:b/>
          <w:bCs/>
          <w:sz w:val="32"/>
          <w:szCs w:val="32"/>
          <w:rtl/>
          <w:lang w:bidi="ar-EG"/>
        </w:rPr>
        <w:t xml:space="preserve"> </w:t>
      </w:r>
      <w:r w:rsidRPr="001C646D">
        <w:rPr>
          <w:rFonts w:cs="Akhbar MT"/>
          <w:b/>
          <w:bCs/>
          <w:sz w:val="32"/>
          <w:szCs w:val="32"/>
          <w:rtl/>
          <w:lang w:bidi="ar-EG"/>
        </w:rPr>
        <w:t>دون</w:t>
      </w:r>
      <w:r w:rsidRPr="001C646D">
        <w:rPr>
          <w:rFonts w:cs="Akhbar MT" w:hint="cs"/>
          <w:b/>
          <w:bCs/>
          <w:sz w:val="32"/>
          <w:szCs w:val="32"/>
          <w:rtl/>
          <w:lang w:bidi="ar-EG"/>
        </w:rPr>
        <w:t xml:space="preserve"> </w:t>
      </w:r>
      <w:r w:rsidRPr="001C646D">
        <w:rPr>
          <w:rFonts w:cs="Akhbar MT"/>
          <w:b/>
          <w:bCs/>
          <w:sz w:val="32"/>
          <w:szCs w:val="32"/>
          <w:rtl/>
          <w:lang w:bidi="ar-EG"/>
        </w:rPr>
        <w:t>إدراجها</w:t>
      </w:r>
      <w:r w:rsidRPr="001C646D">
        <w:rPr>
          <w:rFonts w:cs="Akhbar MT" w:hint="cs"/>
          <w:b/>
          <w:bCs/>
          <w:sz w:val="32"/>
          <w:szCs w:val="32"/>
          <w:rtl/>
          <w:lang w:bidi="ar-EG"/>
        </w:rPr>
        <w:t xml:space="preserve"> </w:t>
      </w:r>
      <w:r w:rsidRPr="001C646D">
        <w:rPr>
          <w:rFonts w:cs="Akhbar MT"/>
          <w:b/>
          <w:bCs/>
          <w:sz w:val="32"/>
          <w:szCs w:val="32"/>
          <w:rtl/>
          <w:lang w:bidi="ar-EG"/>
        </w:rPr>
        <w:t>في</w:t>
      </w:r>
      <w:r w:rsidRPr="001C646D">
        <w:rPr>
          <w:rFonts w:cs="Akhbar MT" w:hint="cs"/>
          <w:b/>
          <w:bCs/>
          <w:sz w:val="32"/>
          <w:szCs w:val="32"/>
          <w:rtl/>
          <w:lang w:bidi="ar-EG"/>
        </w:rPr>
        <w:t xml:space="preserve"> </w:t>
      </w:r>
      <w:r w:rsidRPr="001C646D">
        <w:rPr>
          <w:rFonts w:cs="Akhbar MT"/>
          <w:b/>
          <w:bCs/>
          <w:sz w:val="32"/>
          <w:szCs w:val="32"/>
          <w:rtl/>
          <w:lang w:bidi="ar-EG"/>
        </w:rPr>
        <w:t>خطة</w:t>
      </w:r>
      <w:r w:rsidRPr="001C646D">
        <w:rPr>
          <w:rFonts w:cs="Akhbar MT" w:hint="cs"/>
          <w:b/>
          <w:bCs/>
          <w:sz w:val="32"/>
          <w:szCs w:val="32"/>
          <w:rtl/>
          <w:lang w:bidi="ar-EG"/>
        </w:rPr>
        <w:t xml:space="preserve"> </w:t>
      </w:r>
      <w:r w:rsidRPr="001C646D">
        <w:rPr>
          <w:rFonts w:cs="Akhbar MT"/>
          <w:b/>
          <w:bCs/>
          <w:sz w:val="32"/>
          <w:szCs w:val="32"/>
          <w:rtl/>
          <w:lang w:bidi="ar-EG"/>
        </w:rPr>
        <w:t>شاملة</w:t>
      </w:r>
      <w:r w:rsidRPr="001C646D">
        <w:rPr>
          <w:rFonts w:cs="Akhbar MT" w:hint="cs"/>
          <w:b/>
          <w:bCs/>
          <w:sz w:val="32"/>
          <w:szCs w:val="32"/>
          <w:rtl/>
          <w:lang w:bidi="ar-EG"/>
        </w:rPr>
        <w:t xml:space="preserve"> </w:t>
      </w:r>
      <w:r w:rsidRPr="001C646D">
        <w:rPr>
          <w:rFonts w:cs="Akhbar MT"/>
          <w:b/>
          <w:bCs/>
          <w:sz w:val="32"/>
          <w:szCs w:val="32"/>
          <w:rtl/>
          <w:lang w:bidi="ar-EG"/>
        </w:rPr>
        <w:t>لإدارة</w:t>
      </w:r>
      <w:r w:rsidRPr="001C646D">
        <w:rPr>
          <w:rFonts w:cs="Akhbar MT" w:hint="cs"/>
          <w:b/>
          <w:bCs/>
          <w:sz w:val="32"/>
          <w:szCs w:val="32"/>
          <w:rtl/>
          <w:lang w:bidi="ar-EG"/>
        </w:rPr>
        <w:t xml:space="preserve"> </w:t>
      </w:r>
      <w:proofErr w:type="spellStart"/>
      <w:r w:rsidRPr="001C646D">
        <w:rPr>
          <w:rFonts w:cs="Akhbar MT"/>
          <w:b/>
          <w:bCs/>
          <w:sz w:val="32"/>
          <w:szCs w:val="32"/>
          <w:rtl/>
          <w:lang w:bidi="ar-EG"/>
        </w:rPr>
        <w:t>مأمونية</w:t>
      </w:r>
      <w:proofErr w:type="spellEnd"/>
      <w:r w:rsidRPr="001C646D">
        <w:rPr>
          <w:rFonts w:cs="Akhbar MT" w:hint="cs"/>
          <w:b/>
          <w:bCs/>
          <w:sz w:val="32"/>
          <w:szCs w:val="32"/>
          <w:rtl/>
          <w:lang w:bidi="ar-EG"/>
        </w:rPr>
        <w:t xml:space="preserve"> </w:t>
      </w:r>
      <w:r w:rsidRPr="001C646D">
        <w:rPr>
          <w:rFonts w:cs="Akhbar MT"/>
          <w:b/>
          <w:bCs/>
          <w:sz w:val="32"/>
          <w:szCs w:val="32"/>
          <w:rtl/>
          <w:lang w:bidi="ar-EG"/>
        </w:rPr>
        <w:t>المياه</w:t>
      </w:r>
      <w:r w:rsidRPr="001C646D">
        <w:rPr>
          <w:rFonts w:cs="Akhbar MT"/>
          <w:b/>
          <w:bCs/>
          <w:sz w:val="32"/>
          <w:szCs w:val="32"/>
          <w:lang w:bidi="ar-EG"/>
        </w:rPr>
        <w:t xml:space="preserve">. </w:t>
      </w:r>
      <w:r w:rsidRPr="001C646D">
        <w:rPr>
          <w:rFonts w:cs="Akhbar MT"/>
          <w:b/>
          <w:bCs/>
          <w:sz w:val="32"/>
          <w:szCs w:val="32"/>
          <w:rtl/>
          <w:lang w:bidi="ar-EG"/>
        </w:rPr>
        <w:t>وقد</w:t>
      </w:r>
      <w:r w:rsidRPr="001C646D">
        <w:rPr>
          <w:rFonts w:cs="Akhbar MT" w:hint="cs"/>
          <w:b/>
          <w:bCs/>
          <w:sz w:val="32"/>
          <w:szCs w:val="32"/>
          <w:rtl/>
          <w:lang w:bidi="ar-EG"/>
        </w:rPr>
        <w:t xml:space="preserve"> </w:t>
      </w:r>
      <w:r w:rsidRPr="001C646D">
        <w:rPr>
          <w:rFonts w:cs="Akhbar MT"/>
          <w:b/>
          <w:bCs/>
          <w:sz w:val="32"/>
          <w:szCs w:val="32"/>
          <w:rtl/>
          <w:lang w:bidi="ar-EG"/>
        </w:rPr>
        <w:t>يشمل</w:t>
      </w:r>
      <w:r w:rsidRPr="001C646D">
        <w:rPr>
          <w:rFonts w:cs="Akhbar MT" w:hint="cs"/>
          <w:b/>
          <w:bCs/>
          <w:sz w:val="32"/>
          <w:szCs w:val="32"/>
          <w:rtl/>
          <w:lang w:bidi="ar-EG"/>
        </w:rPr>
        <w:t xml:space="preserve"> </w:t>
      </w:r>
      <w:r w:rsidRPr="001C646D">
        <w:rPr>
          <w:rFonts w:cs="Akhbar MT"/>
          <w:b/>
          <w:bCs/>
          <w:sz w:val="32"/>
          <w:szCs w:val="32"/>
          <w:rtl/>
          <w:lang w:bidi="ar-EG"/>
        </w:rPr>
        <w:t>ذلك</w:t>
      </w:r>
      <w:r w:rsidRPr="001C646D">
        <w:rPr>
          <w:rFonts w:cs="Akhbar MT" w:hint="cs"/>
          <w:b/>
          <w:bCs/>
          <w:sz w:val="32"/>
          <w:szCs w:val="32"/>
          <w:rtl/>
          <w:lang w:bidi="ar-EG"/>
        </w:rPr>
        <w:t xml:space="preserve"> </w:t>
      </w:r>
      <w:r w:rsidRPr="001C646D">
        <w:rPr>
          <w:rFonts w:cs="Akhbar MT"/>
          <w:b/>
          <w:bCs/>
          <w:sz w:val="32"/>
          <w:szCs w:val="32"/>
          <w:rtl/>
          <w:lang w:bidi="ar-EG"/>
        </w:rPr>
        <w:t>نظم</w:t>
      </w:r>
      <w:r w:rsidRPr="001C646D">
        <w:rPr>
          <w:rFonts w:cs="Akhbar MT" w:hint="cs"/>
          <w:b/>
          <w:bCs/>
          <w:sz w:val="32"/>
          <w:szCs w:val="32"/>
          <w:rtl/>
          <w:lang w:bidi="ar-EG"/>
        </w:rPr>
        <w:t xml:space="preserve"> </w:t>
      </w:r>
      <w:r w:rsidRPr="001C646D">
        <w:rPr>
          <w:rFonts w:cs="Akhbar MT"/>
          <w:b/>
          <w:bCs/>
          <w:sz w:val="32"/>
          <w:szCs w:val="32"/>
          <w:rtl/>
          <w:lang w:bidi="ar-EG"/>
        </w:rPr>
        <w:t>ضمان</w:t>
      </w:r>
      <w:r w:rsidRPr="001C646D">
        <w:rPr>
          <w:rFonts w:cs="Akhbar MT" w:hint="cs"/>
          <w:b/>
          <w:bCs/>
          <w:sz w:val="32"/>
          <w:szCs w:val="32"/>
          <w:rtl/>
          <w:lang w:bidi="ar-EG"/>
        </w:rPr>
        <w:t xml:space="preserve"> </w:t>
      </w:r>
      <w:r w:rsidRPr="001C646D">
        <w:rPr>
          <w:rFonts w:cs="Akhbar MT"/>
          <w:b/>
          <w:bCs/>
          <w:sz w:val="32"/>
          <w:szCs w:val="32"/>
          <w:rtl/>
          <w:lang w:bidi="ar-EG"/>
        </w:rPr>
        <w:t>الجودة</w:t>
      </w:r>
      <w:r w:rsidR="00EE31D3">
        <w:rPr>
          <w:rFonts w:cs="Akhbar MT" w:hint="cs"/>
          <w:b/>
          <w:bCs/>
          <w:sz w:val="32"/>
          <w:szCs w:val="32"/>
          <w:rtl/>
          <w:lang w:bidi="ar-EG"/>
        </w:rPr>
        <w:t xml:space="preserve"> </w:t>
      </w:r>
      <w:r w:rsidRPr="001C646D">
        <w:rPr>
          <w:rFonts w:cs="Akhbar MT"/>
          <w:b/>
          <w:bCs/>
          <w:sz w:val="32"/>
          <w:szCs w:val="32"/>
          <w:rtl/>
          <w:lang w:bidi="ar-EG"/>
        </w:rPr>
        <w:t>مثل</w:t>
      </w:r>
      <w:r w:rsidRPr="001C646D">
        <w:rPr>
          <w:rFonts w:cs="Akhbar MT" w:hint="cs"/>
          <w:b/>
          <w:bCs/>
          <w:sz w:val="32"/>
          <w:szCs w:val="32"/>
          <w:rtl/>
          <w:lang w:bidi="ar-EG"/>
        </w:rPr>
        <w:t xml:space="preserve"> </w:t>
      </w:r>
      <w:proofErr w:type="spellStart"/>
      <w:r w:rsidRPr="001C646D">
        <w:rPr>
          <w:rFonts w:cs="Akhbar MT"/>
          <w:b/>
          <w:bCs/>
          <w:sz w:val="32"/>
          <w:szCs w:val="32"/>
          <w:rtl/>
          <w:lang w:bidi="ar-EG"/>
        </w:rPr>
        <w:t>الأيزو٩٠٠١</w:t>
      </w:r>
      <w:proofErr w:type="spellEnd"/>
      <w:r w:rsidR="00AF133B" w:rsidRPr="001C646D">
        <w:rPr>
          <w:rFonts w:cs="Akhbar MT"/>
          <w:b/>
          <w:bCs/>
          <w:sz w:val="32"/>
          <w:szCs w:val="32"/>
          <w:lang w:bidi="ar-EG"/>
        </w:rPr>
        <w:t>:</w:t>
      </w:r>
      <w:r w:rsidR="00AF133B" w:rsidRPr="001C646D">
        <w:rPr>
          <w:rFonts w:cs="Akhbar MT"/>
          <w:b/>
          <w:bCs/>
          <w:sz w:val="32"/>
          <w:szCs w:val="32"/>
          <w:rtl/>
          <w:lang w:bidi="ar-EG"/>
        </w:rPr>
        <w:t>٢٠٠٠</w:t>
      </w:r>
      <w:r w:rsidR="00AF133B">
        <w:rPr>
          <w:rFonts w:cs="Akhbar MT" w:hint="cs"/>
          <w:b/>
          <w:bCs/>
          <w:sz w:val="32"/>
          <w:szCs w:val="32"/>
          <w:rtl/>
          <w:lang w:bidi="ar-EG"/>
        </w:rPr>
        <w:t>.</w:t>
      </w:r>
    </w:p>
    <w:p w:rsidR="00AB3577" w:rsidRDefault="00AB3577" w:rsidP="007074C7">
      <w:pPr>
        <w:shd w:val="clear" w:color="auto" w:fill="FFFFFF"/>
        <w:autoSpaceDE w:val="0"/>
        <w:autoSpaceDN w:val="0"/>
        <w:adjustRightInd w:val="0"/>
        <w:spacing w:after="0" w:line="240" w:lineRule="auto"/>
        <w:rPr>
          <w:rFonts w:ascii="Arial-BoldMT" w:cs="Arial-BoldMT"/>
          <w:b/>
          <w:bCs/>
          <w:sz w:val="32"/>
          <w:szCs w:val="32"/>
          <w:shd w:val="clear" w:color="auto" w:fill="92CDDC"/>
          <w:rtl/>
        </w:rPr>
      </w:pPr>
    </w:p>
    <w:p w:rsidR="007074C7" w:rsidRPr="001C646D" w:rsidRDefault="007074C7" w:rsidP="001C646D">
      <w:pPr>
        <w:spacing w:line="240" w:lineRule="auto"/>
        <w:ind w:left="-426"/>
        <w:jc w:val="both"/>
        <w:rPr>
          <w:rFonts w:cs="Akhbar MT"/>
          <w:b/>
          <w:bCs/>
          <w:sz w:val="32"/>
          <w:szCs w:val="32"/>
          <w:highlight w:val="cyan"/>
          <w:lang w:bidi="ar-EG"/>
        </w:rPr>
      </w:pPr>
      <w:r w:rsidRPr="001C646D">
        <w:rPr>
          <w:rFonts w:cs="Akhbar MT"/>
          <w:b/>
          <w:bCs/>
          <w:sz w:val="32"/>
          <w:szCs w:val="32"/>
          <w:highlight w:val="cyan"/>
          <w:rtl/>
          <w:lang w:bidi="ar-EG"/>
        </w:rPr>
        <w:t>الهدف</w:t>
      </w:r>
      <w:r w:rsidRPr="001C646D">
        <w:rPr>
          <w:rFonts w:cs="Akhbar MT" w:hint="cs"/>
          <w:b/>
          <w:bCs/>
          <w:sz w:val="32"/>
          <w:szCs w:val="32"/>
          <w:highlight w:val="cyan"/>
          <w:rtl/>
          <w:lang w:bidi="ar-EG"/>
        </w:rPr>
        <w:t xml:space="preserve"> </w:t>
      </w:r>
      <w:r w:rsidRPr="001C646D">
        <w:rPr>
          <w:rFonts w:cs="Akhbar MT"/>
          <w:b/>
          <w:bCs/>
          <w:sz w:val="32"/>
          <w:szCs w:val="32"/>
          <w:highlight w:val="cyan"/>
          <w:rtl/>
          <w:lang w:bidi="ar-EG"/>
        </w:rPr>
        <w:t>من</w:t>
      </w:r>
      <w:r w:rsidRPr="001C646D">
        <w:rPr>
          <w:rFonts w:cs="Akhbar MT" w:hint="cs"/>
          <w:b/>
          <w:bCs/>
          <w:sz w:val="32"/>
          <w:szCs w:val="32"/>
          <w:highlight w:val="cyan"/>
          <w:rtl/>
          <w:lang w:bidi="ar-EG"/>
        </w:rPr>
        <w:t xml:space="preserve"> </w:t>
      </w:r>
      <w:r w:rsidRPr="001C646D">
        <w:rPr>
          <w:rFonts w:cs="Akhbar MT"/>
          <w:b/>
          <w:bCs/>
          <w:sz w:val="32"/>
          <w:szCs w:val="32"/>
          <w:highlight w:val="cyan"/>
          <w:rtl/>
          <w:lang w:bidi="ar-EG"/>
        </w:rPr>
        <w:t>خطة</w:t>
      </w:r>
      <w:r w:rsidRPr="001C646D">
        <w:rPr>
          <w:rFonts w:cs="Akhbar MT" w:hint="cs"/>
          <w:b/>
          <w:bCs/>
          <w:sz w:val="32"/>
          <w:szCs w:val="32"/>
          <w:highlight w:val="cyan"/>
          <w:rtl/>
          <w:lang w:bidi="ar-EG"/>
        </w:rPr>
        <w:t xml:space="preserve"> </w:t>
      </w:r>
      <w:r w:rsidRPr="001C646D">
        <w:rPr>
          <w:rFonts w:cs="Akhbar MT"/>
          <w:b/>
          <w:bCs/>
          <w:sz w:val="32"/>
          <w:szCs w:val="32"/>
          <w:highlight w:val="cyan"/>
          <w:rtl/>
          <w:lang w:bidi="ar-EG"/>
        </w:rPr>
        <w:t>سلامة</w:t>
      </w:r>
      <w:r w:rsidRPr="001C646D">
        <w:rPr>
          <w:rFonts w:cs="Akhbar MT" w:hint="cs"/>
          <w:b/>
          <w:bCs/>
          <w:sz w:val="32"/>
          <w:szCs w:val="32"/>
          <w:highlight w:val="cyan"/>
          <w:rtl/>
          <w:lang w:bidi="ar-EG"/>
        </w:rPr>
        <w:t xml:space="preserve"> </w:t>
      </w:r>
      <w:r w:rsidRPr="001C646D">
        <w:rPr>
          <w:rFonts w:cs="Akhbar MT"/>
          <w:b/>
          <w:bCs/>
          <w:sz w:val="32"/>
          <w:szCs w:val="32"/>
          <w:highlight w:val="cyan"/>
          <w:rtl/>
          <w:lang w:bidi="ar-EG"/>
        </w:rPr>
        <w:t>المياه</w:t>
      </w:r>
      <w:r w:rsidRPr="001C646D">
        <w:rPr>
          <w:rFonts w:cs="Akhbar MT"/>
          <w:b/>
          <w:bCs/>
          <w:sz w:val="32"/>
          <w:szCs w:val="32"/>
          <w:highlight w:val="cyan"/>
          <w:lang w:bidi="ar-EG"/>
        </w:rPr>
        <w:t>:</w:t>
      </w:r>
    </w:p>
    <w:p w:rsidR="007074C7" w:rsidRPr="00B02101" w:rsidRDefault="007074C7" w:rsidP="007074C7">
      <w:pPr>
        <w:autoSpaceDE w:val="0"/>
        <w:autoSpaceDN w:val="0"/>
        <w:adjustRightInd w:val="0"/>
        <w:spacing w:after="0" w:line="360" w:lineRule="auto"/>
        <w:rPr>
          <w:rFonts w:ascii="Times New Roman" w:hAnsi="Times New Roman" w:cs="Times New Roman"/>
          <w:sz w:val="8"/>
          <w:szCs w:val="8"/>
          <w:rtl/>
        </w:rPr>
      </w:pPr>
    </w:p>
    <w:p w:rsidR="007074C7" w:rsidRPr="001C646D" w:rsidRDefault="007074C7" w:rsidP="00EE31D3">
      <w:pPr>
        <w:spacing w:line="240" w:lineRule="auto"/>
        <w:ind w:left="-426"/>
        <w:jc w:val="both"/>
        <w:rPr>
          <w:rFonts w:cs="Akhbar MT"/>
          <w:b/>
          <w:bCs/>
          <w:sz w:val="32"/>
          <w:szCs w:val="32"/>
          <w:rtl/>
          <w:lang w:bidi="ar-EG"/>
        </w:rPr>
      </w:pPr>
      <w:r w:rsidRPr="001C646D">
        <w:rPr>
          <w:rFonts w:cs="Akhbar MT"/>
          <w:b/>
          <w:bCs/>
          <w:sz w:val="32"/>
          <w:szCs w:val="32"/>
          <w:rtl/>
          <w:lang w:bidi="ar-EG"/>
        </w:rPr>
        <w:t>ضمان</w:t>
      </w:r>
      <w:r w:rsidRPr="001C646D">
        <w:rPr>
          <w:rFonts w:cs="Akhbar MT" w:hint="cs"/>
          <w:b/>
          <w:bCs/>
          <w:sz w:val="32"/>
          <w:szCs w:val="32"/>
          <w:rtl/>
          <w:lang w:bidi="ar-EG"/>
        </w:rPr>
        <w:t xml:space="preserve"> </w:t>
      </w:r>
      <w:r w:rsidRPr="001C646D">
        <w:rPr>
          <w:rFonts w:cs="Akhbar MT"/>
          <w:b/>
          <w:bCs/>
          <w:sz w:val="32"/>
          <w:szCs w:val="32"/>
          <w:rtl/>
          <w:lang w:bidi="ar-EG"/>
        </w:rPr>
        <w:t>أن</w:t>
      </w:r>
      <w:r w:rsidRPr="001C646D">
        <w:rPr>
          <w:rFonts w:cs="Akhbar MT" w:hint="cs"/>
          <w:b/>
          <w:bCs/>
          <w:sz w:val="32"/>
          <w:szCs w:val="32"/>
          <w:rtl/>
          <w:lang w:bidi="ar-EG"/>
        </w:rPr>
        <w:t xml:space="preserve"> </w:t>
      </w:r>
      <w:r w:rsidRPr="001C646D">
        <w:rPr>
          <w:rFonts w:cs="Akhbar MT"/>
          <w:b/>
          <w:bCs/>
          <w:sz w:val="32"/>
          <w:szCs w:val="32"/>
          <w:rtl/>
          <w:lang w:bidi="ar-EG"/>
        </w:rPr>
        <w:t>تكون</w:t>
      </w:r>
      <w:r w:rsidRPr="001C646D">
        <w:rPr>
          <w:rFonts w:cs="Akhbar MT" w:hint="cs"/>
          <w:b/>
          <w:bCs/>
          <w:sz w:val="32"/>
          <w:szCs w:val="32"/>
          <w:rtl/>
          <w:lang w:bidi="ar-EG"/>
        </w:rPr>
        <w:t xml:space="preserve"> </w:t>
      </w:r>
      <w:r w:rsidRPr="001C646D">
        <w:rPr>
          <w:rFonts w:cs="Akhbar MT"/>
          <w:b/>
          <w:bCs/>
          <w:sz w:val="32"/>
          <w:szCs w:val="32"/>
          <w:rtl/>
          <w:lang w:bidi="ar-EG"/>
        </w:rPr>
        <w:t>موارد</w:t>
      </w:r>
      <w:r w:rsidRPr="001C646D">
        <w:rPr>
          <w:rFonts w:cs="Akhbar MT" w:hint="cs"/>
          <w:b/>
          <w:bCs/>
          <w:sz w:val="32"/>
          <w:szCs w:val="32"/>
          <w:rtl/>
          <w:lang w:bidi="ar-EG"/>
        </w:rPr>
        <w:t xml:space="preserve"> </w:t>
      </w:r>
      <w:r w:rsidRPr="001C646D">
        <w:rPr>
          <w:rFonts w:cs="Akhbar MT"/>
          <w:b/>
          <w:bCs/>
          <w:sz w:val="32"/>
          <w:szCs w:val="32"/>
          <w:rtl/>
          <w:lang w:bidi="ar-EG"/>
        </w:rPr>
        <w:t>مياه</w:t>
      </w:r>
      <w:r w:rsidRPr="001C646D">
        <w:rPr>
          <w:rFonts w:cs="Akhbar MT" w:hint="cs"/>
          <w:b/>
          <w:bCs/>
          <w:sz w:val="32"/>
          <w:szCs w:val="32"/>
          <w:rtl/>
          <w:lang w:bidi="ar-EG"/>
        </w:rPr>
        <w:t xml:space="preserve"> </w:t>
      </w:r>
      <w:r w:rsidRPr="001C646D">
        <w:rPr>
          <w:rFonts w:cs="Akhbar MT"/>
          <w:b/>
          <w:bCs/>
          <w:sz w:val="32"/>
          <w:szCs w:val="32"/>
          <w:rtl/>
          <w:lang w:bidi="ar-EG"/>
        </w:rPr>
        <w:t>الشرب</w:t>
      </w:r>
      <w:r w:rsidRPr="001C646D">
        <w:rPr>
          <w:rFonts w:cs="Akhbar MT" w:hint="cs"/>
          <w:b/>
          <w:bCs/>
          <w:sz w:val="32"/>
          <w:szCs w:val="32"/>
          <w:rtl/>
          <w:lang w:bidi="ar-EG"/>
        </w:rPr>
        <w:t xml:space="preserve"> </w:t>
      </w:r>
      <w:r w:rsidRPr="001C646D">
        <w:rPr>
          <w:rFonts w:cs="Akhbar MT"/>
          <w:b/>
          <w:bCs/>
          <w:sz w:val="32"/>
          <w:szCs w:val="32"/>
          <w:rtl/>
          <w:lang w:bidi="ar-EG"/>
        </w:rPr>
        <w:t>آمنة</w:t>
      </w:r>
      <w:r w:rsidRPr="001C646D">
        <w:rPr>
          <w:rFonts w:cs="Akhbar MT" w:hint="cs"/>
          <w:b/>
          <w:bCs/>
          <w:sz w:val="32"/>
          <w:szCs w:val="32"/>
          <w:rtl/>
          <w:lang w:bidi="ar-EG"/>
        </w:rPr>
        <w:t xml:space="preserve"> </w:t>
      </w:r>
      <w:r w:rsidRPr="001C646D">
        <w:rPr>
          <w:rFonts w:cs="Akhbar MT"/>
          <w:b/>
          <w:bCs/>
          <w:sz w:val="32"/>
          <w:szCs w:val="32"/>
          <w:rtl/>
          <w:lang w:bidi="ar-EG"/>
        </w:rPr>
        <w:t>ومقبولة</w:t>
      </w:r>
      <w:r w:rsidRPr="001C646D">
        <w:rPr>
          <w:rFonts w:cs="Akhbar MT" w:hint="cs"/>
          <w:b/>
          <w:bCs/>
          <w:sz w:val="32"/>
          <w:szCs w:val="32"/>
          <w:rtl/>
          <w:lang w:bidi="ar-EG"/>
        </w:rPr>
        <w:t xml:space="preserve"> </w:t>
      </w:r>
      <w:r w:rsidR="00EE31D3">
        <w:rPr>
          <w:rFonts w:cs="Akhbar MT" w:hint="cs"/>
          <w:b/>
          <w:bCs/>
          <w:sz w:val="32"/>
          <w:szCs w:val="32"/>
          <w:rtl/>
          <w:lang w:bidi="ar-EG"/>
        </w:rPr>
        <w:t>دائماً</w:t>
      </w:r>
      <w:r w:rsidRPr="001C646D">
        <w:rPr>
          <w:rFonts w:cs="Akhbar MT"/>
          <w:b/>
          <w:bCs/>
          <w:sz w:val="32"/>
          <w:szCs w:val="32"/>
          <w:lang w:bidi="ar-EG"/>
        </w:rPr>
        <w:t>.</w:t>
      </w:r>
    </w:p>
    <w:p w:rsidR="007074C7" w:rsidRPr="00B02101" w:rsidRDefault="007074C7" w:rsidP="007074C7">
      <w:pPr>
        <w:autoSpaceDE w:val="0"/>
        <w:autoSpaceDN w:val="0"/>
        <w:adjustRightInd w:val="0"/>
        <w:spacing w:after="0" w:line="360" w:lineRule="auto"/>
        <w:rPr>
          <w:rFonts w:ascii="Times New Roman" w:hAnsi="Times New Roman" w:cs="Times New Roman"/>
          <w:b/>
          <w:bCs/>
          <w:sz w:val="10"/>
          <w:szCs w:val="10"/>
          <w:rtl/>
          <w:lang w:bidi="ar-EG"/>
        </w:rPr>
      </w:pPr>
    </w:p>
    <w:p w:rsidR="007074C7" w:rsidRPr="001C646D" w:rsidRDefault="007074C7" w:rsidP="001C646D">
      <w:pPr>
        <w:spacing w:line="240" w:lineRule="auto"/>
        <w:ind w:left="-426"/>
        <w:jc w:val="both"/>
        <w:rPr>
          <w:rFonts w:cs="Akhbar MT"/>
          <w:b/>
          <w:bCs/>
          <w:sz w:val="32"/>
          <w:szCs w:val="32"/>
          <w:highlight w:val="cyan"/>
          <w:lang w:bidi="ar-EG"/>
        </w:rPr>
      </w:pPr>
      <w:r w:rsidRPr="001C646D">
        <w:rPr>
          <w:rFonts w:cs="Akhbar MT"/>
          <w:b/>
          <w:bCs/>
          <w:sz w:val="32"/>
          <w:szCs w:val="32"/>
          <w:highlight w:val="cyan"/>
          <w:rtl/>
          <w:lang w:bidi="ar-EG"/>
        </w:rPr>
        <w:t>ويتم</w:t>
      </w:r>
      <w:r w:rsidRPr="001C646D">
        <w:rPr>
          <w:rFonts w:cs="Akhbar MT" w:hint="cs"/>
          <w:b/>
          <w:bCs/>
          <w:sz w:val="32"/>
          <w:szCs w:val="32"/>
          <w:highlight w:val="cyan"/>
          <w:rtl/>
          <w:lang w:bidi="ar-EG"/>
        </w:rPr>
        <w:t xml:space="preserve"> </w:t>
      </w:r>
      <w:r w:rsidRPr="001C646D">
        <w:rPr>
          <w:rFonts w:cs="Akhbar MT"/>
          <w:b/>
          <w:bCs/>
          <w:sz w:val="32"/>
          <w:szCs w:val="32"/>
          <w:highlight w:val="cyan"/>
          <w:rtl/>
          <w:lang w:bidi="ar-EG"/>
        </w:rPr>
        <w:t>إعداد</w:t>
      </w:r>
      <w:r w:rsidRPr="001C646D">
        <w:rPr>
          <w:rFonts w:cs="Akhbar MT" w:hint="cs"/>
          <w:b/>
          <w:bCs/>
          <w:sz w:val="32"/>
          <w:szCs w:val="32"/>
          <w:highlight w:val="cyan"/>
          <w:rtl/>
          <w:lang w:bidi="ar-EG"/>
        </w:rPr>
        <w:t xml:space="preserve"> </w:t>
      </w:r>
      <w:r w:rsidRPr="001C646D">
        <w:rPr>
          <w:rFonts w:cs="Akhbar MT"/>
          <w:b/>
          <w:bCs/>
          <w:sz w:val="32"/>
          <w:szCs w:val="32"/>
          <w:highlight w:val="cyan"/>
          <w:rtl/>
          <w:lang w:bidi="ar-EG"/>
        </w:rPr>
        <w:t>خطة</w:t>
      </w:r>
      <w:r w:rsidRPr="001C646D">
        <w:rPr>
          <w:rFonts w:cs="Akhbar MT" w:hint="cs"/>
          <w:b/>
          <w:bCs/>
          <w:sz w:val="32"/>
          <w:szCs w:val="32"/>
          <w:highlight w:val="cyan"/>
          <w:rtl/>
          <w:lang w:bidi="ar-EG"/>
        </w:rPr>
        <w:t xml:space="preserve"> </w:t>
      </w:r>
      <w:r w:rsidRPr="001C646D">
        <w:rPr>
          <w:rFonts w:cs="Akhbar MT"/>
          <w:b/>
          <w:bCs/>
          <w:sz w:val="32"/>
          <w:szCs w:val="32"/>
          <w:highlight w:val="cyan"/>
          <w:rtl/>
          <w:lang w:bidi="ar-EG"/>
        </w:rPr>
        <w:t>سلامة</w:t>
      </w:r>
      <w:r w:rsidRPr="001C646D">
        <w:rPr>
          <w:rFonts w:cs="Akhbar MT" w:hint="cs"/>
          <w:b/>
          <w:bCs/>
          <w:sz w:val="32"/>
          <w:szCs w:val="32"/>
          <w:highlight w:val="cyan"/>
          <w:rtl/>
          <w:lang w:bidi="ar-EG"/>
        </w:rPr>
        <w:t xml:space="preserve"> </w:t>
      </w:r>
      <w:r w:rsidRPr="001C646D">
        <w:rPr>
          <w:rFonts w:cs="Akhbar MT"/>
          <w:b/>
          <w:bCs/>
          <w:sz w:val="32"/>
          <w:szCs w:val="32"/>
          <w:highlight w:val="cyan"/>
          <w:rtl/>
          <w:lang w:bidi="ar-EG"/>
        </w:rPr>
        <w:t>المياه</w:t>
      </w:r>
      <w:r w:rsidRPr="001C646D">
        <w:rPr>
          <w:rFonts w:cs="Akhbar MT" w:hint="cs"/>
          <w:b/>
          <w:bCs/>
          <w:sz w:val="32"/>
          <w:szCs w:val="32"/>
          <w:highlight w:val="cyan"/>
          <w:rtl/>
          <w:lang w:bidi="ar-EG"/>
        </w:rPr>
        <w:t xml:space="preserve"> </w:t>
      </w:r>
      <w:r w:rsidRPr="001C646D">
        <w:rPr>
          <w:rFonts w:cs="Akhbar MT"/>
          <w:b/>
          <w:bCs/>
          <w:sz w:val="32"/>
          <w:szCs w:val="32"/>
          <w:highlight w:val="cyan"/>
          <w:rtl/>
          <w:lang w:bidi="ar-EG"/>
        </w:rPr>
        <w:t>لكل</w:t>
      </w:r>
      <w:r w:rsidRPr="001C646D">
        <w:rPr>
          <w:rFonts w:cs="Akhbar MT" w:hint="cs"/>
          <w:b/>
          <w:bCs/>
          <w:sz w:val="32"/>
          <w:szCs w:val="32"/>
          <w:highlight w:val="cyan"/>
          <w:rtl/>
          <w:lang w:bidi="ar-EG"/>
        </w:rPr>
        <w:t xml:space="preserve"> </w:t>
      </w:r>
      <w:r w:rsidRPr="001C646D">
        <w:rPr>
          <w:rFonts w:cs="Akhbar MT"/>
          <w:b/>
          <w:bCs/>
          <w:sz w:val="32"/>
          <w:szCs w:val="32"/>
          <w:highlight w:val="cyan"/>
          <w:rtl/>
          <w:lang w:bidi="ar-EG"/>
        </w:rPr>
        <w:t>مورد</w:t>
      </w:r>
      <w:r w:rsidRPr="001C646D">
        <w:rPr>
          <w:rFonts w:cs="Akhbar MT" w:hint="cs"/>
          <w:b/>
          <w:bCs/>
          <w:sz w:val="32"/>
          <w:szCs w:val="32"/>
          <w:highlight w:val="cyan"/>
          <w:rtl/>
          <w:lang w:bidi="ar-EG"/>
        </w:rPr>
        <w:t xml:space="preserve"> </w:t>
      </w:r>
      <w:r w:rsidRPr="001C646D">
        <w:rPr>
          <w:rFonts w:cs="Akhbar MT"/>
          <w:b/>
          <w:bCs/>
          <w:sz w:val="32"/>
          <w:szCs w:val="32"/>
          <w:highlight w:val="cyan"/>
          <w:rtl/>
          <w:lang w:bidi="ar-EG"/>
        </w:rPr>
        <w:t>لمياه</w:t>
      </w:r>
      <w:r w:rsidRPr="001C646D">
        <w:rPr>
          <w:rFonts w:cs="Akhbar MT" w:hint="cs"/>
          <w:b/>
          <w:bCs/>
          <w:sz w:val="32"/>
          <w:szCs w:val="32"/>
          <w:highlight w:val="cyan"/>
          <w:rtl/>
          <w:lang w:bidi="ar-EG"/>
        </w:rPr>
        <w:t xml:space="preserve"> </w:t>
      </w:r>
      <w:r w:rsidRPr="001C646D">
        <w:rPr>
          <w:rFonts w:cs="Akhbar MT"/>
          <w:b/>
          <w:bCs/>
          <w:sz w:val="32"/>
          <w:szCs w:val="32"/>
          <w:highlight w:val="cyan"/>
          <w:rtl/>
          <w:lang w:bidi="ar-EG"/>
        </w:rPr>
        <w:t>الشرب</w:t>
      </w:r>
      <w:r w:rsidRPr="001C646D">
        <w:rPr>
          <w:rFonts w:cs="Akhbar MT" w:hint="cs"/>
          <w:b/>
          <w:bCs/>
          <w:sz w:val="32"/>
          <w:szCs w:val="32"/>
          <w:highlight w:val="cyan"/>
          <w:rtl/>
          <w:lang w:bidi="ar-EG"/>
        </w:rPr>
        <w:t xml:space="preserve"> </w:t>
      </w:r>
      <w:r w:rsidRPr="001C646D">
        <w:rPr>
          <w:rFonts w:cs="Akhbar MT"/>
          <w:b/>
          <w:bCs/>
          <w:sz w:val="32"/>
          <w:szCs w:val="32"/>
          <w:highlight w:val="cyan"/>
          <w:rtl/>
          <w:lang w:bidi="ar-EG"/>
        </w:rPr>
        <w:t>وتنفيذها</w:t>
      </w:r>
      <w:r w:rsidRPr="001C646D">
        <w:rPr>
          <w:rFonts w:cs="Akhbar MT" w:hint="cs"/>
          <w:b/>
          <w:bCs/>
          <w:sz w:val="32"/>
          <w:szCs w:val="32"/>
          <w:highlight w:val="cyan"/>
          <w:rtl/>
          <w:lang w:bidi="ar-EG"/>
        </w:rPr>
        <w:t xml:space="preserve"> </w:t>
      </w:r>
      <w:r w:rsidRPr="001C646D">
        <w:rPr>
          <w:rFonts w:cs="Akhbar MT"/>
          <w:b/>
          <w:bCs/>
          <w:sz w:val="32"/>
          <w:szCs w:val="32"/>
          <w:highlight w:val="cyan"/>
          <w:rtl/>
          <w:lang w:bidi="ar-EG"/>
        </w:rPr>
        <w:t>كالآتي</w:t>
      </w:r>
      <w:r w:rsidRPr="001C646D">
        <w:rPr>
          <w:rFonts w:cs="Akhbar MT"/>
          <w:b/>
          <w:bCs/>
          <w:sz w:val="32"/>
          <w:szCs w:val="32"/>
          <w:highlight w:val="cyan"/>
          <w:lang w:bidi="ar-EG"/>
        </w:rPr>
        <w:t>:</w:t>
      </w:r>
    </w:p>
    <w:p w:rsidR="007074C7" w:rsidRPr="00B02101" w:rsidRDefault="007074C7" w:rsidP="007074C7">
      <w:pPr>
        <w:autoSpaceDE w:val="0"/>
        <w:autoSpaceDN w:val="0"/>
        <w:adjustRightInd w:val="0"/>
        <w:spacing w:after="0" w:line="360" w:lineRule="auto"/>
        <w:rPr>
          <w:rFonts w:ascii="Times New Roman" w:hAnsi="Times New Roman" w:cs="Times New Roman"/>
          <w:b/>
          <w:bCs/>
          <w:sz w:val="6"/>
          <w:szCs w:val="6"/>
        </w:rPr>
      </w:pPr>
    </w:p>
    <w:p w:rsidR="007074C7" w:rsidRPr="001C646D" w:rsidRDefault="007074C7" w:rsidP="001C646D">
      <w:pPr>
        <w:pStyle w:val="ListParagraph"/>
        <w:numPr>
          <w:ilvl w:val="0"/>
          <w:numId w:val="15"/>
        </w:numPr>
        <w:spacing w:line="240" w:lineRule="auto"/>
        <w:jc w:val="both"/>
        <w:rPr>
          <w:rFonts w:cs="Akhbar MT"/>
          <w:b/>
          <w:bCs/>
          <w:sz w:val="32"/>
          <w:szCs w:val="32"/>
          <w:lang w:bidi="ar-EG"/>
        </w:rPr>
      </w:pPr>
      <w:r w:rsidRPr="001C646D">
        <w:rPr>
          <w:rFonts w:cs="Akhbar MT"/>
          <w:b/>
          <w:bCs/>
          <w:sz w:val="32"/>
          <w:szCs w:val="32"/>
          <w:rtl/>
          <w:lang w:bidi="ar-EG"/>
        </w:rPr>
        <w:t>تشكيل</w:t>
      </w:r>
      <w:r w:rsidRPr="001C646D">
        <w:rPr>
          <w:rFonts w:cs="Akhbar MT" w:hint="cs"/>
          <w:b/>
          <w:bCs/>
          <w:sz w:val="32"/>
          <w:szCs w:val="32"/>
          <w:rtl/>
          <w:lang w:bidi="ar-EG"/>
        </w:rPr>
        <w:t xml:space="preserve"> </w:t>
      </w:r>
      <w:r w:rsidRPr="001C646D">
        <w:rPr>
          <w:rFonts w:cs="Akhbar MT"/>
          <w:b/>
          <w:bCs/>
          <w:sz w:val="32"/>
          <w:szCs w:val="32"/>
          <w:rtl/>
          <w:lang w:bidi="ar-EG"/>
        </w:rPr>
        <w:t>فريق</w:t>
      </w:r>
      <w:r w:rsidRPr="001C646D">
        <w:rPr>
          <w:rFonts w:cs="Akhbar MT" w:hint="cs"/>
          <w:b/>
          <w:bCs/>
          <w:sz w:val="32"/>
          <w:szCs w:val="32"/>
          <w:rtl/>
          <w:lang w:bidi="ar-EG"/>
        </w:rPr>
        <w:t xml:space="preserve"> </w:t>
      </w:r>
      <w:r w:rsidRPr="001C646D">
        <w:rPr>
          <w:rFonts w:cs="Akhbar MT"/>
          <w:b/>
          <w:bCs/>
          <w:sz w:val="32"/>
          <w:szCs w:val="32"/>
          <w:rtl/>
          <w:lang w:bidi="ar-EG"/>
        </w:rPr>
        <w:t>لتحديد</w:t>
      </w:r>
      <w:r w:rsidRPr="001C646D">
        <w:rPr>
          <w:rFonts w:cs="Akhbar MT" w:hint="cs"/>
          <w:b/>
          <w:bCs/>
          <w:sz w:val="32"/>
          <w:szCs w:val="32"/>
          <w:rtl/>
          <w:lang w:bidi="ar-EG"/>
        </w:rPr>
        <w:t xml:space="preserve"> </w:t>
      </w:r>
      <w:r w:rsidRPr="001C646D">
        <w:rPr>
          <w:rFonts w:cs="Akhbar MT"/>
          <w:b/>
          <w:bCs/>
          <w:sz w:val="32"/>
          <w:szCs w:val="32"/>
          <w:rtl/>
          <w:lang w:bidi="ar-EG"/>
        </w:rPr>
        <w:t>منهجية</w:t>
      </w:r>
      <w:r w:rsidRPr="001C646D">
        <w:rPr>
          <w:rFonts w:cs="Akhbar MT" w:hint="cs"/>
          <w:b/>
          <w:bCs/>
          <w:sz w:val="32"/>
          <w:szCs w:val="32"/>
          <w:rtl/>
          <w:lang w:bidi="ar-EG"/>
        </w:rPr>
        <w:t xml:space="preserve"> </w:t>
      </w:r>
      <w:r w:rsidRPr="001C646D">
        <w:rPr>
          <w:rFonts w:cs="Akhbar MT"/>
          <w:b/>
          <w:bCs/>
          <w:sz w:val="32"/>
          <w:szCs w:val="32"/>
          <w:rtl/>
          <w:lang w:bidi="ar-EG"/>
        </w:rPr>
        <w:t>لإعداد</w:t>
      </w:r>
      <w:r w:rsidRPr="001C646D">
        <w:rPr>
          <w:rFonts w:cs="Akhbar MT" w:hint="cs"/>
          <w:b/>
          <w:bCs/>
          <w:sz w:val="32"/>
          <w:szCs w:val="32"/>
          <w:rtl/>
          <w:lang w:bidi="ar-EG"/>
        </w:rPr>
        <w:t xml:space="preserve"> </w:t>
      </w:r>
      <w:r w:rsidRPr="001C646D">
        <w:rPr>
          <w:rFonts w:cs="Akhbar MT"/>
          <w:b/>
          <w:bCs/>
          <w:sz w:val="32"/>
          <w:szCs w:val="32"/>
          <w:rtl/>
          <w:lang w:bidi="ar-EG"/>
        </w:rPr>
        <w:t>خطة</w:t>
      </w:r>
      <w:r w:rsidRPr="001C646D">
        <w:rPr>
          <w:rFonts w:cs="Akhbar MT" w:hint="cs"/>
          <w:b/>
          <w:bCs/>
          <w:sz w:val="32"/>
          <w:szCs w:val="32"/>
          <w:rtl/>
          <w:lang w:bidi="ar-EG"/>
        </w:rPr>
        <w:t xml:space="preserve"> </w:t>
      </w:r>
      <w:r w:rsidRPr="001C646D">
        <w:rPr>
          <w:rFonts w:cs="Akhbar MT"/>
          <w:b/>
          <w:bCs/>
          <w:sz w:val="32"/>
          <w:szCs w:val="32"/>
          <w:rtl/>
          <w:lang w:bidi="ar-EG"/>
        </w:rPr>
        <w:t>سلامة</w:t>
      </w:r>
      <w:r w:rsidRPr="001C646D">
        <w:rPr>
          <w:rFonts w:cs="Akhbar MT" w:hint="cs"/>
          <w:b/>
          <w:bCs/>
          <w:sz w:val="32"/>
          <w:szCs w:val="32"/>
          <w:rtl/>
          <w:lang w:bidi="ar-EG"/>
        </w:rPr>
        <w:t xml:space="preserve"> </w:t>
      </w:r>
      <w:r w:rsidRPr="001C646D">
        <w:rPr>
          <w:rFonts w:cs="Akhbar MT"/>
          <w:b/>
          <w:bCs/>
          <w:sz w:val="32"/>
          <w:szCs w:val="32"/>
          <w:rtl/>
          <w:lang w:bidi="ar-EG"/>
        </w:rPr>
        <w:t>المياه</w:t>
      </w:r>
      <w:r w:rsidRPr="001C646D">
        <w:rPr>
          <w:rFonts w:cs="Akhbar MT"/>
          <w:b/>
          <w:bCs/>
          <w:sz w:val="32"/>
          <w:szCs w:val="32"/>
          <w:lang w:bidi="ar-EG"/>
        </w:rPr>
        <w:t>.</w:t>
      </w:r>
    </w:p>
    <w:p w:rsidR="007074C7" w:rsidRPr="001C646D" w:rsidRDefault="007074C7" w:rsidP="001C646D">
      <w:pPr>
        <w:pStyle w:val="ListParagraph"/>
        <w:numPr>
          <w:ilvl w:val="0"/>
          <w:numId w:val="15"/>
        </w:numPr>
        <w:spacing w:line="240" w:lineRule="auto"/>
        <w:jc w:val="both"/>
        <w:rPr>
          <w:rFonts w:cs="Akhbar MT"/>
          <w:b/>
          <w:bCs/>
          <w:sz w:val="32"/>
          <w:szCs w:val="32"/>
          <w:lang w:bidi="ar-EG"/>
        </w:rPr>
      </w:pPr>
      <w:r w:rsidRPr="001C646D">
        <w:rPr>
          <w:rFonts w:cs="Akhbar MT"/>
          <w:b/>
          <w:bCs/>
          <w:sz w:val="32"/>
          <w:szCs w:val="32"/>
          <w:rtl/>
          <w:lang w:bidi="ar-EG"/>
        </w:rPr>
        <w:lastRenderedPageBreak/>
        <w:t>تحديد</w:t>
      </w:r>
      <w:r w:rsidRPr="001C646D">
        <w:rPr>
          <w:rFonts w:cs="Akhbar MT" w:hint="cs"/>
          <w:b/>
          <w:bCs/>
          <w:sz w:val="32"/>
          <w:szCs w:val="32"/>
          <w:rtl/>
          <w:lang w:bidi="ar-EG"/>
        </w:rPr>
        <w:t xml:space="preserve"> </w:t>
      </w:r>
      <w:proofErr w:type="spellStart"/>
      <w:r w:rsidRPr="001C646D">
        <w:rPr>
          <w:rFonts w:cs="Akhbar MT"/>
          <w:b/>
          <w:bCs/>
          <w:sz w:val="32"/>
          <w:szCs w:val="32"/>
          <w:rtl/>
          <w:lang w:bidi="ar-EG"/>
        </w:rPr>
        <w:t>الأخطار،</w:t>
      </w:r>
      <w:proofErr w:type="spellEnd"/>
      <w:r w:rsidRPr="001C646D">
        <w:rPr>
          <w:rFonts w:cs="Akhbar MT" w:hint="cs"/>
          <w:b/>
          <w:bCs/>
          <w:sz w:val="32"/>
          <w:szCs w:val="32"/>
          <w:rtl/>
          <w:lang w:bidi="ar-EG"/>
        </w:rPr>
        <w:t xml:space="preserve"> </w:t>
      </w:r>
      <w:r w:rsidRPr="001C646D">
        <w:rPr>
          <w:rFonts w:cs="Akhbar MT"/>
          <w:b/>
          <w:bCs/>
          <w:sz w:val="32"/>
          <w:szCs w:val="32"/>
          <w:rtl/>
          <w:lang w:bidi="ar-EG"/>
        </w:rPr>
        <w:t>وحالاتها</w:t>
      </w:r>
      <w:r w:rsidRPr="001C646D">
        <w:rPr>
          <w:rFonts w:cs="Akhbar MT" w:hint="cs"/>
          <w:b/>
          <w:bCs/>
          <w:sz w:val="32"/>
          <w:szCs w:val="32"/>
          <w:rtl/>
          <w:lang w:bidi="ar-EG"/>
        </w:rPr>
        <w:t xml:space="preserve"> </w:t>
      </w:r>
      <w:r w:rsidRPr="001C646D">
        <w:rPr>
          <w:rFonts w:cs="Akhbar MT"/>
          <w:b/>
          <w:bCs/>
          <w:sz w:val="32"/>
          <w:szCs w:val="32"/>
          <w:rtl/>
          <w:lang w:bidi="ar-EG"/>
        </w:rPr>
        <w:t>المؤثرة</w:t>
      </w:r>
      <w:r w:rsidRPr="001C646D">
        <w:rPr>
          <w:rFonts w:cs="Akhbar MT" w:hint="cs"/>
          <w:b/>
          <w:bCs/>
          <w:sz w:val="32"/>
          <w:szCs w:val="32"/>
          <w:rtl/>
          <w:lang w:bidi="ar-EG"/>
        </w:rPr>
        <w:t xml:space="preserve"> </w:t>
      </w:r>
      <w:r w:rsidRPr="001C646D">
        <w:rPr>
          <w:rFonts w:cs="Akhbar MT"/>
          <w:b/>
          <w:bCs/>
          <w:sz w:val="32"/>
          <w:szCs w:val="32"/>
          <w:rtl/>
          <w:lang w:bidi="ar-EG"/>
        </w:rPr>
        <w:t>على</w:t>
      </w:r>
      <w:r w:rsidRPr="001C646D">
        <w:rPr>
          <w:rFonts w:cs="Akhbar MT" w:hint="cs"/>
          <w:b/>
          <w:bCs/>
          <w:sz w:val="32"/>
          <w:szCs w:val="32"/>
          <w:rtl/>
          <w:lang w:bidi="ar-EG"/>
        </w:rPr>
        <w:t xml:space="preserve"> </w:t>
      </w:r>
      <w:r w:rsidRPr="001C646D">
        <w:rPr>
          <w:rFonts w:cs="Akhbar MT"/>
          <w:b/>
          <w:bCs/>
          <w:sz w:val="32"/>
          <w:szCs w:val="32"/>
          <w:rtl/>
          <w:lang w:bidi="ar-EG"/>
        </w:rPr>
        <w:t>سلامة</w:t>
      </w:r>
      <w:r w:rsidRPr="001C646D">
        <w:rPr>
          <w:rFonts w:cs="Akhbar MT" w:hint="cs"/>
          <w:b/>
          <w:bCs/>
          <w:sz w:val="32"/>
          <w:szCs w:val="32"/>
          <w:rtl/>
          <w:lang w:bidi="ar-EG"/>
        </w:rPr>
        <w:t xml:space="preserve"> </w:t>
      </w:r>
      <w:r w:rsidRPr="001C646D">
        <w:rPr>
          <w:rFonts w:cs="Akhbar MT"/>
          <w:b/>
          <w:bCs/>
          <w:sz w:val="32"/>
          <w:szCs w:val="32"/>
          <w:rtl/>
          <w:lang w:bidi="ar-EG"/>
        </w:rPr>
        <w:t>موارد</w:t>
      </w:r>
      <w:r w:rsidRPr="001C646D">
        <w:rPr>
          <w:rFonts w:cs="Akhbar MT" w:hint="cs"/>
          <w:b/>
          <w:bCs/>
          <w:sz w:val="32"/>
          <w:szCs w:val="32"/>
          <w:rtl/>
          <w:lang w:bidi="ar-EG"/>
        </w:rPr>
        <w:t xml:space="preserve"> </w:t>
      </w:r>
      <w:proofErr w:type="spellStart"/>
      <w:r w:rsidRPr="001C646D">
        <w:rPr>
          <w:rFonts w:cs="Akhbar MT"/>
          <w:b/>
          <w:bCs/>
          <w:sz w:val="32"/>
          <w:szCs w:val="32"/>
          <w:rtl/>
          <w:lang w:bidi="ar-EG"/>
        </w:rPr>
        <w:t>المياه،</w:t>
      </w:r>
      <w:proofErr w:type="spellEnd"/>
      <w:r w:rsidRPr="001C646D">
        <w:rPr>
          <w:rFonts w:cs="Akhbar MT" w:hint="cs"/>
          <w:b/>
          <w:bCs/>
          <w:sz w:val="32"/>
          <w:szCs w:val="32"/>
          <w:rtl/>
          <w:lang w:bidi="ar-EG"/>
        </w:rPr>
        <w:t xml:space="preserve"> </w:t>
      </w:r>
      <w:r w:rsidRPr="001C646D">
        <w:rPr>
          <w:rFonts w:cs="Akhbar MT"/>
          <w:b/>
          <w:bCs/>
          <w:sz w:val="32"/>
          <w:szCs w:val="32"/>
          <w:rtl/>
          <w:lang w:bidi="ar-EG"/>
        </w:rPr>
        <w:t>بدءاً</w:t>
      </w:r>
      <w:r w:rsidRPr="001C646D">
        <w:rPr>
          <w:rFonts w:cs="Akhbar MT" w:hint="cs"/>
          <w:b/>
          <w:bCs/>
          <w:sz w:val="32"/>
          <w:szCs w:val="32"/>
          <w:rtl/>
          <w:lang w:bidi="ar-EG"/>
        </w:rPr>
        <w:t xml:space="preserve"> </w:t>
      </w:r>
      <w:r w:rsidRPr="001C646D">
        <w:rPr>
          <w:rFonts w:cs="Akhbar MT"/>
          <w:b/>
          <w:bCs/>
          <w:sz w:val="32"/>
          <w:szCs w:val="32"/>
          <w:rtl/>
          <w:lang w:bidi="ar-EG"/>
        </w:rPr>
        <w:t>بأحواض</w:t>
      </w:r>
      <w:r w:rsidRPr="001C646D">
        <w:rPr>
          <w:rFonts w:cs="Akhbar MT" w:hint="cs"/>
          <w:b/>
          <w:bCs/>
          <w:sz w:val="32"/>
          <w:szCs w:val="32"/>
          <w:rtl/>
          <w:lang w:bidi="ar-EG"/>
        </w:rPr>
        <w:t xml:space="preserve"> </w:t>
      </w:r>
      <w:proofErr w:type="spellStart"/>
      <w:r w:rsidRPr="001C646D">
        <w:rPr>
          <w:rFonts w:cs="Akhbar MT"/>
          <w:b/>
          <w:bCs/>
          <w:sz w:val="32"/>
          <w:szCs w:val="32"/>
          <w:rtl/>
          <w:lang w:bidi="ar-EG"/>
        </w:rPr>
        <w:t>التجميع،</w:t>
      </w:r>
      <w:proofErr w:type="spellEnd"/>
      <w:r w:rsidRPr="001C646D">
        <w:rPr>
          <w:rFonts w:cs="Akhbar MT" w:hint="cs"/>
          <w:b/>
          <w:bCs/>
          <w:sz w:val="32"/>
          <w:szCs w:val="32"/>
          <w:rtl/>
          <w:lang w:bidi="ar-EG"/>
        </w:rPr>
        <w:t xml:space="preserve"> </w:t>
      </w:r>
      <w:r w:rsidRPr="001C646D">
        <w:rPr>
          <w:rFonts w:cs="Akhbar MT"/>
          <w:b/>
          <w:bCs/>
          <w:sz w:val="32"/>
          <w:szCs w:val="32"/>
          <w:rtl/>
          <w:lang w:bidi="ar-EG"/>
        </w:rPr>
        <w:t>ومروراً</w:t>
      </w:r>
      <w:r w:rsidRPr="001C646D">
        <w:rPr>
          <w:rFonts w:cs="Akhbar MT" w:hint="cs"/>
          <w:b/>
          <w:bCs/>
          <w:sz w:val="32"/>
          <w:szCs w:val="32"/>
          <w:rtl/>
          <w:lang w:bidi="ar-EG"/>
        </w:rPr>
        <w:t xml:space="preserve"> </w:t>
      </w:r>
      <w:r w:rsidRPr="001C646D">
        <w:rPr>
          <w:rFonts w:cs="Akhbar MT"/>
          <w:b/>
          <w:bCs/>
          <w:sz w:val="32"/>
          <w:szCs w:val="32"/>
          <w:rtl/>
          <w:lang w:bidi="ar-EG"/>
        </w:rPr>
        <w:t>ب</w:t>
      </w:r>
      <w:r w:rsidR="00234DD9">
        <w:rPr>
          <w:rFonts w:cs="Akhbar MT" w:hint="cs"/>
          <w:b/>
          <w:bCs/>
          <w:sz w:val="32"/>
          <w:szCs w:val="32"/>
          <w:rtl/>
          <w:lang w:bidi="ar-EG"/>
        </w:rPr>
        <w:t xml:space="preserve">مراحل </w:t>
      </w:r>
      <w:proofErr w:type="spellStart"/>
      <w:r w:rsidRPr="001C646D">
        <w:rPr>
          <w:rFonts w:cs="Akhbar MT"/>
          <w:b/>
          <w:bCs/>
          <w:sz w:val="32"/>
          <w:szCs w:val="32"/>
          <w:rtl/>
          <w:lang w:bidi="ar-EG"/>
        </w:rPr>
        <w:t>المعالجة،</w:t>
      </w:r>
      <w:proofErr w:type="spellEnd"/>
      <w:r w:rsidRPr="001C646D">
        <w:rPr>
          <w:rFonts w:cs="Akhbar MT" w:hint="cs"/>
          <w:b/>
          <w:bCs/>
          <w:sz w:val="32"/>
          <w:szCs w:val="32"/>
          <w:rtl/>
          <w:lang w:bidi="ar-EG"/>
        </w:rPr>
        <w:t xml:space="preserve"> </w:t>
      </w:r>
      <w:r w:rsidRPr="001C646D">
        <w:rPr>
          <w:rFonts w:cs="Akhbar MT"/>
          <w:b/>
          <w:bCs/>
          <w:sz w:val="32"/>
          <w:szCs w:val="32"/>
          <w:rtl/>
          <w:lang w:bidi="ar-EG"/>
        </w:rPr>
        <w:t>ووصولاً</w:t>
      </w:r>
      <w:r w:rsidRPr="001C646D">
        <w:rPr>
          <w:rFonts w:cs="Akhbar MT" w:hint="cs"/>
          <w:b/>
          <w:bCs/>
          <w:sz w:val="32"/>
          <w:szCs w:val="32"/>
          <w:rtl/>
          <w:lang w:bidi="ar-EG"/>
        </w:rPr>
        <w:t xml:space="preserve"> </w:t>
      </w:r>
      <w:r w:rsidRPr="001C646D">
        <w:rPr>
          <w:rFonts w:cs="Akhbar MT"/>
          <w:b/>
          <w:bCs/>
          <w:sz w:val="32"/>
          <w:szCs w:val="32"/>
          <w:rtl/>
          <w:lang w:bidi="ar-EG"/>
        </w:rPr>
        <w:t>إلى</w:t>
      </w:r>
      <w:r w:rsidRPr="001C646D">
        <w:rPr>
          <w:rFonts w:cs="Akhbar MT" w:hint="cs"/>
          <w:b/>
          <w:bCs/>
          <w:sz w:val="32"/>
          <w:szCs w:val="32"/>
          <w:rtl/>
          <w:lang w:bidi="ar-EG"/>
        </w:rPr>
        <w:t xml:space="preserve"> </w:t>
      </w:r>
      <w:r w:rsidRPr="001C646D">
        <w:rPr>
          <w:rFonts w:cs="Akhbar MT"/>
          <w:b/>
          <w:bCs/>
          <w:sz w:val="32"/>
          <w:szCs w:val="32"/>
          <w:rtl/>
          <w:lang w:bidi="ar-EG"/>
        </w:rPr>
        <w:t>التوزيع</w:t>
      </w:r>
      <w:r w:rsidRPr="001C646D">
        <w:rPr>
          <w:rFonts w:cs="Akhbar MT" w:hint="cs"/>
          <w:b/>
          <w:bCs/>
          <w:sz w:val="32"/>
          <w:szCs w:val="32"/>
          <w:rtl/>
          <w:lang w:bidi="ar-EG"/>
        </w:rPr>
        <w:t xml:space="preserve"> </w:t>
      </w:r>
      <w:r w:rsidRPr="001C646D">
        <w:rPr>
          <w:rFonts w:cs="Akhbar MT"/>
          <w:b/>
          <w:bCs/>
          <w:sz w:val="32"/>
          <w:szCs w:val="32"/>
          <w:rtl/>
          <w:lang w:bidi="ar-EG"/>
        </w:rPr>
        <w:t>على</w:t>
      </w:r>
      <w:r w:rsidRPr="001C646D">
        <w:rPr>
          <w:rFonts w:cs="Akhbar MT" w:hint="cs"/>
          <w:b/>
          <w:bCs/>
          <w:sz w:val="32"/>
          <w:szCs w:val="32"/>
          <w:rtl/>
          <w:lang w:bidi="ar-EG"/>
        </w:rPr>
        <w:t xml:space="preserve"> </w:t>
      </w:r>
      <w:r w:rsidRPr="001C646D">
        <w:rPr>
          <w:rFonts w:cs="Akhbar MT"/>
          <w:b/>
          <w:bCs/>
          <w:sz w:val="32"/>
          <w:szCs w:val="32"/>
          <w:rtl/>
          <w:lang w:bidi="ar-EG"/>
        </w:rPr>
        <w:t>نقاط</w:t>
      </w:r>
      <w:r w:rsidRPr="001C646D">
        <w:rPr>
          <w:rFonts w:cs="Akhbar MT" w:hint="cs"/>
          <w:b/>
          <w:bCs/>
          <w:sz w:val="32"/>
          <w:szCs w:val="32"/>
          <w:rtl/>
          <w:lang w:bidi="ar-EG"/>
        </w:rPr>
        <w:t xml:space="preserve"> </w:t>
      </w:r>
      <w:r w:rsidRPr="001C646D">
        <w:rPr>
          <w:rFonts w:cs="Akhbar MT"/>
          <w:b/>
          <w:bCs/>
          <w:sz w:val="32"/>
          <w:szCs w:val="32"/>
          <w:rtl/>
          <w:lang w:bidi="ar-EG"/>
        </w:rPr>
        <w:t>استخدام</w:t>
      </w:r>
      <w:r w:rsidRPr="001C646D">
        <w:rPr>
          <w:rFonts w:cs="Akhbar MT" w:hint="cs"/>
          <w:b/>
          <w:bCs/>
          <w:sz w:val="32"/>
          <w:szCs w:val="32"/>
          <w:rtl/>
          <w:lang w:bidi="ar-EG"/>
        </w:rPr>
        <w:t xml:space="preserve"> </w:t>
      </w:r>
      <w:r w:rsidRPr="001C646D">
        <w:rPr>
          <w:rFonts w:cs="Akhbar MT"/>
          <w:b/>
          <w:bCs/>
          <w:sz w:val="32"/>
          <w:szCs w:val="32"/>
          <w:rtl/>
          <w:lang w:bidi="ar-EG"/>
        </w:rPr>
        <w:t>المستهلكين</w:t>
      </w:r>
      <w:r w:rsidRPr="001C646D">
        <w:rPr>
          <w:rFonts w:cs="Akhbar MT"/>
          <w:b/>
          <w:bCs/>
          <w:sz w:val="32"/>
          <w:szCs w:val="32"/>
          <w:lang w:bidi="ar-EG"/>
        </w:rPr>
        <w:t>.</w:t>
      </w:r>
    </w:p>
    <w:p w:rsidR="007074C7" w:rsidRPr="001C646D" w:rsidRDefault="007074C7" w:rsidP="00234DD9">
      <w:pPr>
        <w:pStyle w:val="ListParagraph"/>
        <w:numPr>
          <w:ilvl w:val="0"/>
          <w:numId w:val="15"/>
        </w:numPr>
        <w:spacing w:line="240" w:lineRule="auto"/>
        <w:jc w:val="both"/>
        <w:rPr>
          <w:rFonts w:cs="Akhbar MT"/>
          <w:b/>
          <w:bCs/>
          <w:sz w:val="32"/>
          <w:szCs w:val="32"/>
          <w:lang w:bidi="ar-EG"/>
        </w:rPr>
      </w:pPr>
      <w:r w:rsidRPr="001C646D">
        <w:rPr>
          <w:rFonts w:cs="Akhbar MT"/>
          <w:b/>
          <w:bCs/>
          <w:sz w:val="32"/>
          <w:szCs w:val="32"/>
          <w:rtl/>
          <w:lang w:bidi="ar-EG"/>
        </w:rPr>
        <w:t>تقييم</w:t>
      </w:r>
      <w:r w:rsidRPr="001C646D">
        <w:rPr>
          <w:rFonts w:cs="Akhbar MT" w:hint="cs"/>
          <w:b/>
          <w:bCs/>
          <w:sz w:val="32"/>
          <w:szCs w:val="32"/>
          <w:rtl/>
          <w:lang w:bidi="ar-EG"/>
        </w:rPr>
        <w:t xml:space="preserve"> </w:t>
      </w:r>
      <w:r w:rsidR="00234DD9">
        <w:rPr>
          <w:rFonts w:cs="Akhbar MT" w:hint="cs"/>
          <w:b/>
          <w:bCs/>
          <w:sz w:val="32"/>
          <w:szCs w:val="32"/>
          <w:rtl/>
          <w:lang w:bidi="ar-EG"/>
        </w:rPr>
        <w:t>المخا</w:t>
      </w:r>
      <w:r w:rsidRPr="001C646D">
        <w:rPr>
          <w:rFonts w:cs="Akhbar MT" w:hint="cs"/>
          <w:b/>
          <w:bCs/>
          <w:sz w:val="32"/>
          <w:szCs w:val="32"/>
          <w:rtl/>
          <w:lang w:bidi="ar-EG"/>
        </w:rPr>
        <w:t xml:space="preserve">طر </w:t>
      </w:r>
      <w:r w:rsidRPr="001C646D">
        <w:rPr>
          <w:rFonts w:cs="Akhbar MT"/>
          <w:b/>
          <w:bCs/>
          <w:sz w:val="32"/>
          <w:szCs w:val="32"/>
          <w:rtl/>
          <w:lang w:bidi="ar-EG"/>
        </w:rPr>
        <w:t>الناجمة</w:t>
      </w:r>
      <w:r w:rsidRPr="001C646D">
        <w:rPr>
          <w:rFonts w:cs="Akhbar MT" w:hint="cs"/>
          <w:b/>
          <w:bCs/>
          <w:sz w:val="32"/>
          <w:szCs w:val="32"/>
          <w:rtl/>
          <w:lang w:bidi="ar-EG"/>
        </w:rPr>
        <w:t xml:space="preserve"> </w:t>
      </w:r>
      <w:r w:rsidRPr="001C646D">
        <w:rPr>
          <w:rFonts w:cs="Akhbar MT"/>
          <w:b/>
          <w:bCs/>
          <w:sz w:val="32"/>
          <w:szCs w:val="32"/>
          <w:rtl/>
          <w:lang w:bidi="ar-EG"/>
        </w:rPr>
        <w:t>عن</w:t>
      </w:r>
      <w:r w:rsidRPr="001C646D">
        <w:rPr>
          <w:rFonts w:cs="Akhbar MT" w:hint="cs"/>
          <w:b/>
          <w:bCs/>
          <w:sz w:val="32"/>
          <w:szCs w:val="32"/>
          <w:rtl/>
          <w:lang w:bidi="ar-EG"/>
        </w:rPr>
        <w:t xml:space="preserve"> </w:t>
      </w:r>
      <w:r w:rsidRPr="001C646D">
        <w:rPr>
          <w:rFonts w:cs="Akhbar MT"/>
          <w:b/>
          <w:bCs/>
          <w:sz w:val="32"/>
          <w:szCs w:val="32"/>
          <w:rtl/>
          <w:lang w:bidi="ar-EG"/>
        </w:rPr>
        <w:t>الأحداث</w:t>
      </w:r>
      <w:r w:rsidRPr="001C646D">
        <w:rPr>
          <w:rFonts w:cs="Akhbar MT" w:hint="cs"/>
          <w:b/>
          <w:bCs/>
          <w:sz w:val="32"/>
          <w:szCs w:val="32"/>
          <w:rtl/>
          <w:lang w:bidi="ar-EG"/>
        </w:rPr>
        <w:t xml:space="preserve"> </w:t>
      </w:r>
      <w:r w:rsidRPr="001C646D">
        <w:rPr>
          <w:rFonts w:cs="Akhbar MT"/>
          <w:b/>
          <w:bCs/>
          <w:sz w:val="32"/>
          <w:szCs w:val="32"/>
          <w:rtl/>
          <w:lang w:bidi="ar-EG"/>
        </w:rPr>
        <w:t>الخطرة</w:t>
      </w:r>
      <w:r w:rsidRPr="001C646D">
        <w:rPr>
          <w:rFonts w:cs="Akhbar MT"/>
          <w:b/>
          <w:bCs/>
          <w:sz w:val="32"/>
          <w:szCs w:val="32"/>
          <w:lang w:bidi="ar-EG"/>
        </w:rPr>
        <w:t>.</w:t>
      </w:r>
    </w:p>
    <w:p w:rsidR="007074C7" w:rsidRPr="001C646D" w:rsidRDefault="007074C7" w:rsidP="001C646D">
      <w:pPr>
        <w:pStyle w:val="ListParagraph"/>
        <w:numPr>
          <w:ilvl w:val="0"/>
          <w:numId w:val="15"/>
        </w:numPr>
        <w:spacing w:line="240" w:lineRule="auto"/>
        <w:jc w:val="both"/>
        <w:rPr>
          <w:rFonts w:cs="Akhbar MT"/>
          <w:b/>
          <w:bCs/>
          <w:sz w:val="32"/>
          <w:szCs w:val="32"/>
          <w:lang w:bidi="ar-EG"/>
        </w:rPr>
      </w:pPr>
      <w:r w:rsidRPr="001C646D">
        <w:rPr>
          <w:rFonts w:cs="Akhbar MT"/>
          <w:b/>
          <w:bCs/>
          <w:sz w:val="32"/>
          <w:szCs w:val="32"/>
          <w:rtl/>
          <w:lang w:bidi="ar-EG"/>
        </w:rPr>
        <w:t>النظر</w:t>
      </w:r>
      <w:r w:rsidRPr="001C646D">
        <w:rPr>
          <w:rFonts w:cs="Akhbar MT" w:hint="cs"/>
          <w:b/>
          <w:bCs/>
          <w:sz w:val="32"/>
          <w:szCs w:val="32"/>
          <w:rtl/>
          <w:lang w:bidi="ar-EG"/>
        </w:rPr>
        <w:t xml:space="preserve"> </w:t>
      </w:r>
      <w:r w:rsidRPr="001C646D">
        <w:rPr>
          <w:rFonts w:cs="Akhbar MT"/>
          <w:b/>
          <w:bCs/>
          <w:sz w:val="32"/>
          <w:szCs w:val="32"/>
          <w:rtl/>
          <w:lang w:bidi="ar-EG"/>
        </w:rPr>
        <w:t>في</w:t>
      </w:r>
      <w:r w:rsidRPr="001C646D">
        <w:rPr>
          <w:rFonts w:cs="Akhbar MT" w:hint="cs"/>
          <w:b/>
          <w:bCs/>
          <w:sz w:val="32"/>
          <w:szCs w:val="32"/>
          <w:rtl/>
          <w:lang w:bidi="ar-EG"/>
        </w:rPr>
        <w:t xml:space="preserve"> </w:t>
      </w:r>
      <w:r w:rsidRPr="001C646D">
        <w:rPr>
          <w:rFonts w:cs="Akhbar MT"/>
          <w:b/>
          <w:bCs/>
          <w:sz w:val="32"/>
          <w:szCs w:val="32"/>
          <w:rtl/>
          <w:lang w:bidi="ar-EG"/>
        </w:rPr>
        <w:t>الضوابط</w:t>
      </w:r>
      <w:r w:rsidRPr="001C646D">
        <w:rPr>
          <w:rFonts w:cs="Akhbar MT" w:hint="cs"/>
          <w:b/>
          <w:bCs/>
          <w:sz w:val="32"/>
          <w:szCs w:val="32"/>
          <w:rtl/>
          <w:lang w:bidi="ar-EG"/>
        </w:rPr>
        <w:t xml:space="preserve"> </w:t>
      </w:r>
      <w:proofErr w:type="spellStart"/>
      <w:r w:rsidRPr="001C646D">
        <w:rPr>
          <w:rFonts w:cs="Akhbar MT"/>
          <w:b/>
          <w:bCs/>
          <w:sz w:val="32"/>
          <w:szCs w:val="32"/>
          <w:rtl/>
          <w:lang w:bidi="ar-EG"/>
        </w:rPr>
        <w:t>والحواجز،</w:t>
      </w:r>
      <w:proofErr w:type="spellEnd"/>
      <w:r w:rsidRPr="001C646D">
        <w:rPr>
          <w:rFonts w:cs="Akhbar MT" w:hint="cs"/>
          <w:b/>
          <w:bCs/>
          <w:sz w:val="32"/>
          <w:szCs w:val="32"/>
          <w:rtl/>
          <w:lang w:bidi="ar-EG"/>
        </w:rPr>
        <w:t xml:space="preserve"> </w:t>
      </w:r>
      <w:r w:rsidRPr="001C646D">
        <w:rPr>
          <w:rFonts w:cs="Akhbar MT"/>
          <w:b/>
          <w:bCs/>
          <w:sz w:val="32"/>
          <w:szCs w:val="32"/>
          <w:rtl/>
          <w:lang w:bidi="ar-EG"/>
        </w:rPr>
        <w:t>إن</w:t>
      </w:r>
      <w:r w:rsidRPr="001C646D">
        <w:rPr>
          <w:rFonts w:cs="Akhbar MT" w:hint="cs"/>
          <w:b/>
          <w:bCs/>
          <w:sz w:val="32"/>
          <w:szCs w:val="32"/>
          <w:rtl/>
          <w:lang w:bidi="ar-EG"/>
        </w:rPr>
        <w:t xml:space="preserve"> </w:t>
      </w:r>
      <w:proofErr w:type="spellStart"/>
      <w:r w:rsidRPr="001C646D">
        <w:rPr>
          <w:rFonts w:cs="Akhbar MT"/>
          <w:b/>
          <w:bCs/>
          <w:sz w:val="32"/>
          <w:szCs w:val="32"/>
          <w:rtl/>
          <w:lang w:bidi="ar-EG"/>
        </w:rPr>
        <w:t>وجدت،</w:t>
      </w:r>
      <w:proofErr w:type="spellEnd"/>
      <w:r w:rsidRPr="001C646D">
        <w:rPr>
          <w:rFonts w:cs="Akhbar MT" w:hint="cs"/>
          <w:b/>
          <w:bCs/>
          <w:sz w:val="32"/>
          <w:szCs w:val="32"/>
          <w:rtl/>
          <w:lang w:bidi="ar-EG"/>
        </w:rPr>
        <w:t xml:space="preserve"> </w:t>
      </w:r>
      <w:r w:rsidRPr="001C646D">
        <w:rPr>
          <w:rFonts w:cs="Akhbar MT"/>
          <w:b/>
          <w:bCs/>
          <w:sz w:val="32"/>
          <w:szCs w:val="32"/>
          <w:rtl/>
          <w:lang w:bidi="ar-EG"/>
        </w:rPr>
        <w:t>للمخاطر</w:t>
      </w:r>
      <w:r w:rsidRPr="001C646D">
        <w:rPr>
          <w:rFonts w:cs="Akhbar MT" w:hint="cs"/>
          <w:b/>
          <w:bCs/>
          <w:sz w:val="32"/>
          <w:szCs w:val="32"/>
          <w:rtl/>
          <w:lang w:bidi="ar-EG"/>
        </w:rPr>
        <w:t xml:space="preserve"> </w:t>
      </w:r>
      <w:r w:rsidRPr="001C646D">
        <w:rPr>
          <w:rFonts w:cs="Akhbar MT"/>
          <w:b/>
          <w:bCs/>
          <w:sz w:val="32"/>
          <w:szCs w:val="32"/>
          <w:rtl/>
          <w:lang w:bidi="ar-EG"/>
        </w:rPr>
        <w:t>الكبرى</w:t>
      </w:r>
      <w:r w:rsidRPr="001C646D">
        <w:rPr>
          <w:rFonts w:cs="Akhbar MT"/>
          <w:b/>
          <w:bCs/>
          <w:sz w:val="32"/>
          <w:szCs w:val="32"/>
          <w:lang w:bidi="ar-EG"/>
        </w:rPr>
        <w:t>.</w:t>
      </w:r>
    </w:p>
    <w:p w:rsidR="007074C7" w:rsidRPr="001C646D" w:rsidRDefault="007074C7" w:rsidP="001C646D">
      <w:pPr>
        <w:pStyle w:val="ListParagraph"/>
        <w:numPr>
          <w:ilvl w:val="0"/>
          <w:numId w:val="15"/>
        </w:numPr>
        <w:spacing w:line="240" w:lineRule="auto"/>
        <w:jc w:val="both"/>
        <w:rPr>
          <w:rFonts w:cs="Akhbar MT"/>
          <w:b/>
          <w:bCs/>
          <w:sz w:val="32"/>
          <w:szCs w:val="32"/>
          <w:lang w:bidi="ar-EG"/>
        </w:rPr>
      </w:pPr>
      <w:r w:rsidRPr="001C646D">
        <w:rPr>
          <w:rFonts w:cs="Akhbar MT"/>
          <w:b/>
          <w:bCs/>
          <w:sz w:val="32"/>
          <w:szCs w:val="32"/>
          <w:rtl/>
          <w:lang w:bidi="ar-EG"/>
        </w:rPr>
        <w:t>إقرار</w:t>
      </w:r>
      <w:r w:rsidRPr="001C646D">
        <w:rPr>
          <w:rFonts w:cs="Akhbar MT" w:hint="cs"/>
          <w:b/>
          <w:bCs/>
          <w:sz w:val="32"/>
          <w:szCs w:val="32"/>
          <w:rtl/>
          <w:lang w:bidi="ar-EG"/>
        </w:rPr>
        <w:t xml:space="preserve"> </w:t>
      </w:r>
      <w:r w:rsidRPr="001C646D">
        <w:rPr>
          <w:rFonts w:cs="Akhbar MT"/>
          <w:b/>
          <w:bCs/>
          <w:sz w:val="32"/>
          <w:szCs w:val="32"/>
          <w:rtl/>
          <w:lang w:bidi="ar-EG"/>
        </w:rPr>
        <w:t>فعالية</w:t>
      </w:r>
      <w:r w:rsidRPr="001C646D">
        <w:rPr>
          <w:rFonts w:cs="Akhbar MT" w:hint="cs"/>
          <w:b/>
          <w:bCs/>
          <w:sz w:val="32"/>
          <w:szCs w:val="32"/>
          <w:rtl/>
          <w:lang w:bidi="ar-EG"/>
        </w:rPr>
        <w:t xml:space="preserve"> </w:t>
      </w:r>
      <w:r w:rsidRPr="001C646D">
        <w:rPr>
          <w:rFonts w:cs="Akhbar MT"/>
          <w:b/>
          <w:bCs/>
          <w:sz w:val="32"/>
          <w:szCs w:val="32"/>
          <w:rtl/>
          <w:lang w:bidi="ar-EG"/>
        </w:rPr>
        <w:t>الضوابط</w:t>
      </w:r>
      <w:r w:rsidRPr="001C646D">
        <w:rPr>
          <w:rFonts w:cs="Akhbar MT" w:hint="cs"/>
          <w:b/>
          <w:bCs/>
          <w:sz w:val="32"/>
          <w:szCs w:val="32"/>
          <w:rtl/>
          <w:lang w:bidi="ar-EG"/>
        </w:rPr>
        <w:t xml:space="preserve"> </w:t>
      </w:r>
      <w:r w:rsidRPr="001C646D">
        <w:rPr>
          <w:rFonts w:cs="Akhbar MT"/>
          <w:b/>
          <w:bCs/>
          <w:sz w:val="32"/>
          <w:szCs w:val="32"/>
          <w:rtl/>
          <w:lang w:bidi="ar-EG"/>
        </w:rPr>
        <w:t>والحواجز</w:t>
      </w:r>
      <w:r w:rsidRPr="001C646D">
        <w:rPr>
          <w:rFonts w:cs="Akhbar MT"/>
          <w:b/>
          <w:bCs/>
          <w:sz w:val="32"/>
          <w:szCs w:val="32"/>
          <w:lang w:bidi="ar-EG"/>
        </w:rPr>
        <w:t>.</w:t>
      </w:r>
    </w:p>
    <w:p w:rsidR="007074C7" w:rsidRPr="001C646D" w:rsidRDefault="007074C7" w:rsidP="001C646D">
      <w:pPr>
        <w:pStyle w:val="ListParagraph"/>
        <w:numPr>
          <w:ilvl w:val="0"/>
          <w:numId w:val="15"/>
        </w:numPr>
        <w:spacing w:line="240" w:lineRule="auto"/>
        <w:jc w:val="both"/>
        <w:rPr>
          <w:rFonts w:cs="Akhbar MT"/>
          <w:b/>
          <w:bCs/>
          <w:sz w:val="32"/>
          <w:szCs w:val="32"/>
          <w:lang w:bidi="ar-EG"/>
        </w:rPr>
      </w:pPr>
      <w:r w:rsidRPr="001C646D">
        <w:rPr>
          <w:rFonts w:cs="Akhbar MT"/>
          <w:b/>
          <w:bCs/>
          <w:sz w:val="32"/>
          <w:szCs w:val="32"/>
          <w:rtl/>
          <w:lang w:bidi="ar-EG"/>
        </w:rPr>
        <w:t>تنفيذ</w:t>
      </w:r>
      <w:r w:rsidRPr="001C646D">
        <w:rPr>
          <w:rFonts w:cs="Akhbar MT" w:hint="cs"/>
          <w:b/>
          <w:bCs/>
          <w:sz w:val="32"/>
          <w:szCs w:val="32"/>
          <w:rtl/>
          <w:lang w:bidi="ar-EG"/>
        </w:rPr>
        <w:t xml:space="preserve"> </w:t>
      </w:r>
      <w:r w:rsidRPr="001C646D">
        <w:rPr>
          <w:rFonts w:cs="Akhbar MT"/>
          <w:b/>
          <w:bCs/>
          <w:sz w:val="32"/>
          <w:szCs w:val="32"/>
          <w:rtl/>
          <w:lang w:bidi="ar-EG"/>
        </w:rPr>
        <w:t>خطة</w:t>
      </w:r>
      <w:r w:rsidRPr="001C646D">
        <w:rPr>
          <w:rFonts w:cs="Akhbar MT" w:hint="cs"/>
          <w:b/>
          <w:bCs/>
          <w:sz w:val="32"/>
          <w:szCs w:val="32"/>
          <w:rtl/>
          <w:lang w:bidi="ar-EG"/>
        </w:rPr>
        <w:t xml:space="preserve"> </w:t>
      </w:r>
      <w:r w:rsidRPr="001C646D">
        <w:rPr>
          <w:rFonts w:cs="Akhbar MT"/>
          <w:b/>
          <w:bCs/>
          <w:sz w:val="32"/>
          <w:szCs w:val="32"/>
          <w:rtl/>
          <w:lang w:bidi="ar-EG"/>
        </w:rPr>
        <w:t>التحسين</w:t>
      </w:r>
      <w:r w:rsidRPr="001C646D">
        <w:rPr>
          <w:rFonts w:cs="Akhbar MT" w:hint="cs"/>
          <w:b/>
          <w:bCs/>
          <w:sz w:val="32"/>
          <w:szCs w:val="32"/>
          <w:rtl/>
          <w:lang w:bidi="ar-EG"/>
        </w:rPr>
        <w:t xml:space="preserve"> </w:t>
      </w:r>
      <w:r w:rsidRPr="001C646D">
        <w:rPr>
          <w:rFonts w:cs="Akhbar MT"/>
          <w:b/>
          <w:bCs/>
          <w:sz w:val="32"/>
          <w:szCs w:val="32"/>
          <w:rtl/>
          <w:lang w:bidi="ar-EG"/>
        </w:rPr>
        <w:t>عند</w:t>
      </w:r>
      <w:r w:rsidRPr="001C646D">
        <w:rPr>
          <w:rFonts w:cs="Akhbar MT" w:hint="cs"/>
          <w:b/>
          <w:bCs/>
          <w:sz w:val="32"/>
          <w:szCs w:val="32"/>
          <w:rtl/>
          <w:lang w:bidi="ar-EG"/>
        </w:rPr>
        <w:t xml:space="preserve"> </w:t>
      </w:r>
      <w:r w:rsidRPr="001C646D">
        <w:rPr>
          <w:rFonts w:cs="Akhbar MT"/>
          <w:b/>
          <w:bCs/>
          <w:sz w:val="32"/>
          <w:szCs w:val="32"/>
          <w:rtl/>
          <w:lang w:bidi="ar-EG"/>
        </w:rPr>
        <w:t>الضرورة</w:t>
      </w:r>
      <w:r w:rsidRPr="001C646D">
        <w:rPr>
          <w:rFonts w:cs="Akhbar MT"/>
          <w:b/>
          <w:bCs/>
          <w:sz w:val="32"/>
          <w:szCs w:val="32"/>
          <w:lang w:bidi="ar-EG"/>
        </w:rPr>
        <w:t>.</w:t>
      </w:r>
    </w:p>
    <w:p w:rsidR="007074C7" w:rsidRPr="001C646D" w:rsidRDefault="001E770E" w:rsidP="001C646D">
      <w:pPr>
        <w:pStyle w:val="ListParagraph"/>
        <w:numPr>
          <w:ilvl w:val="0"/>
          <w:numId w:val="15"/>
        </w:numPr>
        <w:spacing w:line="240" w:lineRule="auto"/>
        <w:jc w:val="both"/>
        <w:rPr>
          <w:rFonts w:cs="Akhbar MT"/>
          <w:b/>
          <w:bCs/>
          <w:sz w:val="32"/>
          <w:szCs w:val="32"/>
          <w:lang w:bidi="ar-EG"/>
        </w:rPr>
      </w:pPr>
      <w:r w:rsidRPr="001C646D">
        <w:rPr>
          <w:rFonts w:cs="Akhbar MT" w:hint="cs"/>
          <w:b/>
          <w:bCs/>
          <w:sz w:val="32"/>
          <w:szCs w:val="32"/>
          <w:rtl/>
          <w:lang w:bidi="ar-EG"/>
        </w:rPr>
        <w:t>التأكد</w:t>
      </w:r>
      <w:r w:rsidR="007074C7" w:rsidRPr="001C646D">
        <w:rPr>
          <w:rFonts w:cs="Akhbar MT" w:hint="cs"/>
          <w:b/>
          <w:bCs/>
          <w:sz w:val="32"/>
          <w:szCs w:val="32"/>
          <w:rtl/>
          <w:lang w:bidi="ar-EG"/>
        </w:rPr>
        <w:t xml:space="preserve"> </w:t>
      </w:r>
      <w:r w:rsidR="007074C7" w:rsidRPr="001C646D">
        <w:rPr>
          <w:rFonts w:cs="Akhbar MT"/>
          <w:b/>
          <w:bCs/>
          <w:sz w:val="32"/>
          <w:szCs w:val="32"/>
          <w:rtl/>
          <w:lang w:bidi="ar-EG"/>
        </w:rPr>
        <w:t>من</w:t>
      </w:r>
      <w:r w:rsidR="007074C7" w:rsidRPr="001C646D">
        <w:rPr>
          <w:rFonts w:cs="Akhbar MT" w:hint="cs"/>
          <w:b/>
          <w:bCs/>
          <w:sz w:val="32"/>
          <w:szCs w:val="32"/>
          <w:rtl/>
          <w:lang w:bidi="ar-EG"/>
        </w:rPr>
        <w:t xml:space="preserve"> </w:t>
      </w:r>
      <w:r w:rsidR="007074C7" w:rsidRPr="001C646D">
        <w:rPr>
          <w:rFonts w:cs="Akhbar MT"/>
          <w:b/>
          <w:bCs/>
          <w:sz w:val="32"/>
          <w:szCs w:val="32"/>
          <w:rtl/>
          <w:lang w:bidi="ar-EG"/>
        </w:rPr>
        <w:t>سلامة</w:t>
      </w:r>
      <w:r w:rsidR="007074C7" w:rsidRPr="001C646D">
        <w:rPr>
          <w:rFonts w:cs="Akhbar MT" w:hint="cs"/>
          <w:b/>
          <w:bCs/>
          <w:sz w:val="32"/>
          <w:szCs w:val="32"/>
          <w:rtl/>
          <w:lang w:bidi="ar-EG"/>
        </w:rPr>
        <w:t xml:space="preserve"> </w:t>
      </w:r>
      <w:r w:rsidR="007074C7" w:rsidRPr="001C646D">
        <w:rPr>
          <w:rFonts w:cs="Akhbar MT"/>
          <w:b/>
          <w:bCs/>
          <w:sz w:val="32"/>
          <w:szCs w:val="32"/>
          <w:rtl/>
          <w:lang w:bidi="ar-EG"/>
        </w:rPr>
        <w:t>النظام</w:t>
      </w:r>
      <w:r w:rsidR="007074C7" w:rsidRPr="001C646D">
        <w:rPr>
          <w:rFonts w:cs="Akhbar MT" w:hint="cs"/>
          <w:b/>
          <w:bCs/>
          <w:sz w:val="32"/>
          <w:szCs w:val="32"/>
          <w:rtl/>
          <w:lang w:bidi="ar-EG"/>
        </w:rPr>
        <w:t xml:space="preserve"> </w:t>
      </w:r>
      <w:r w:rsidR="007074C7" w:rsidRPr="001C646D">
        <w:rPr>
          <w:rFonts w:cs="Akhbar MT"/>
          <w:b/>
          <w:bCs/>
          <w:sz w:val="32"/>
          <w:szCs w:val="32"/>
          <w:rtl/>
          <w:lang w:bidi="ar-EG"/>
        </w:rPr>
        <w:t>على</w:t>
      </w:r>
      <w:r w:rsidR="007074C7" w:rsidRPr="001C646D">
        <w:rPr>
          <w:rFonts w:cs="Akhbar MT" w:hint="cs"/>
          <w:b/>
          <w:bCs/>
          <w:sz w:val="32"/>
          <w:szCs w:val="32"/>
          <w:rtl/>
          <w:lang w:bidi="ar-EG"/>
        </w:rPr>
        <w:t xml:space="preserve"> </w:t>
      </w:r>
      <w:r w:rsidR="007074C7" w:rsidRPr="001C646D">
        <w:rPr>
          <w:rFonts w:cs="Akhbar MT"/>
          <w:b/>
          <w:bCs/>
          <w:sz w:val="32"/>
          <w:szCs w:val="32"/>
          <w:rtl/>
          <w:lang w:bidi="ar-EG"/>
        </w:rPr>
        <w:t>الدوام</w:t>
      </w:r>
    </w:p>
    <w:p w:rsidR="007074C7" w:rsidRPr="001C646D" w:rsidRDefault="007074C7" w:rsidP="005B1A43">
      <w:pPr>
        <w:pStyle w:val="ListParagraph"/>
        <w:numPr>
          <w:ilvl w:val="0"/>
          <w:numId w:val="15"/>
        </w:numPr>
        <w:spacing w:line="240" w:lineRule="auto"/>
        <w:jc w:val="both"/>
        <w:rPr>
          <w:rFonts w:cs="Akhbar MT"/>
          <w:b/>
          <w:bCs/>
          <w:sz w:val="32"/>
          <w:szCs w:val="32"/>
          <w:lang w:bidi="ar-EG"/>
        </w:rPr>
      </w:pPr>
      <w:r w:rsidRPr="001C646D">
        <w:rPr>
          <w:rFonts w:cs="Akhbar MT"/>
          <w:b/>
          <w:bCs/>
          <w:sz w:val="32"/>
          <w:szCs w:val="32"/>
          <w:rtl/>
          <w:lang w:bidi="ar-EG"/>
        </w:rPr>
        <w:t>مراجعة</w:t>
      </w:r>
      <w:r w:rsidRPr="001C646D">
        <w:rPr>
          <w:rFonts w:cs="Akhbar MT" w:hint="cs"/>
          <w:b/>
          <w:bCs/>
          <w:sz w:val="32"/>
          <w:szCs w:val="32"/>
          <w:rtl/>
          <w:lang w:bidi="ar-EG"/>
        </w:rPr>
        <w:t xml:space="preserve"> </w:t>
      </w:r>
      <w:r w:rsidRPr="001C646D">
        <w:rPr>
          <w:rFonts w:cs="Akhbar MT"/>
          <w:b/>
          <w:bCs/>
          <w:sz w:val="32"/>
          <w:szCs w:val="32"/>
          <w:rtl/>
          <w:lang w:bidi="ar-EG"/>
        </w:rPr>
        <w:t>التهديدات</w:t>
      </w:r>
      <w:r w:rsidRPr="001C646D">
        <w:rPr>
          <w:rFonts w:cs="Akhbar MT" w:hint="cs"/>
          <w:b/>
          <w:bCs/>
          <w:sz w:val="32"/>
          <w:szCs w:val="32"/>
          <w:rtl/>
          <w:lang w:bidi="ar-EG"/>
        </w:rPr>
        <w:t xml:space="preserve"> </w:t>
      </w:r>
      <w:r w:rsidR="005B1A43">
        <w:rPr>
          <w:rFonts w:cs="Akhbar MT" w:hint="cs"/>
          <w:b/>
          <w:bCs/>
          <w:sz w:val="32"/>
          <w:szCs w:val="32"/>
          <w:rtl/>
          <w:lang w:bidi="ar-EG"/>
        </w:rPr>
        <w:t>والمخاطر</w:t>
      </w:r>
      <w:r w:rsidRPr="001C646D">
        <w:rPr>
          <w:rFonts w:cs="Akhbar MT" w:hint="cs"/>
          <w:b/>
          <w:bCs/>
          <w:sz w:val="32"/>
          <w:szCs w:val="32"/>
          <w:rtl/>
          <w:lang w:bidi="ar-EG"/>
        </w:rPr>
        <w:t xml:space="preserve"> </w:t>
      </w:r>
      <w:r w:rsidRPr="001C646D">
        <w:rPr>
          <w:rFonts w:cs="Akhbar MT"/>
          <w:b/>
          <w:bCs/>
          <w:sz w:val="32"/>
          <w:szCs w:val="32"/>
          <w:rtl/>
          <w:lang w:bidi="ar-EG"/>
        </w:rPr>
        <w:t>والضوابط</w:t>
      </w:r>
      <w:r w:rsidRPr="001C646D">
        <w:rPr>
          <w:rFonts w:cs="Akhbar MT" w:hint="cs"/>
          <w:b/>
          <w:bCs/>
          <w:sz w:val="32"/>
          <w:szCs w:val="32"/>
          <w:rtl/>
          <w:lang w:bidi="ar-EG"/>
        </w:rPr>
        <w:t xml:space="preserve"> </w:t>
      </w:r>
      <w:r w:rsidRPr="001C646D">
        <w:rPr>
          <w:rFonts w:cs="Akhbar MT"/>
          <w:b/>
          <w:bCs/>
          <w:sz w:val="32"/>
          <w:szCs w:val="32"/>
          <w:rtl/>
          <w:lang w:bidi="ar-EG"/>
        </w:rPr>
        <w:t>بانتظام</w:t>
      </w:r>
      <w:r w:rsidRPr="001C646D">
        <w:rPr>
          <w:rFonts w:cs="Akhbar MT"/>
          <w:b/>
          <w:bCs/>
          <w:sz w:val="32"/>
          <w:szCs w:val="32"/>
          <w:lang w:bidi="ar-EG"/>
        </w:rPr>
        <w:t>.</w:t>
      </w:r>
    </w:p>
    <w:p w:rsidR="007074C7" w:rsidRPr="001C646D" w:rsidRDefault="007074C7" w:rsidP="001C646D">
      <w:pPr>
        <w:pStyle w:val="ListParagraph"/>
        <w:numPr>
          <w:ilvl w:val="0"/>
          <w:numId w:val="15"/>
        </w:numPr>
        <w:spacing w:line="240" w:lineRule="auto"/>
        <w:jc w:val="both"/>
        <w:rPr>
          <w:rFonts w:cs="Akhbar MT"/>
          <w:b/>
          <w:bCs/>
          <w:sz w:val="32"/>
          <w:szCs w:val="32"/>
          <w:lang w:bidi="ar-EG"/>
        </w:rPr>
      </w:pPr>
      <w:r w:rsidRPr="001C646D">
        <w:rPr>
          <w:rFonts w:cs="Akhbar MT"/>
          <w:b/>
          <w:bCs/>
          <w:sz w:val="32"/>
          <w:szCs w:val="32"/>
          <w:rtl/>
          <w:lang w:bidi="ar-EG"/>
        </w:rPr>
        <w:t>الاحتفاظ</w:t>
      </w:r>
      <w:r w:rsidRPr="001C646D">
        <w:rPr>
          <w:rFonts w:cs="Akhbar MT" w:hint="cs"/>
          <w:b/>
          <w:bCs/>
          <w:sz w:val="32"/>
          <w:szCs w:val="32"/>
          <w:rtl/>
          <w:lang w:bidi="ar-EG"/>
        </w:rPr>
        <w:t xml:space="preserve"> </w:t>
      </w:r>
      <w:r w:rsidRPr="001C646D">
        <w:rPr>
          <w:rFonts w:cs="Akhbar MT"/>
          <w:b/>
          <w:bCs/>
          <w:sz w:val="32"/>
          <w:szCs w:val="32"/>
          <w:rtl/>
          <w:lang w:bidi="ar-EG"/>
        </w:rPr>
        <w:t>بسجلات</w:t>
      </w:r>
      <w:r w:rsidRPr="001C646D">
        <w:rPr>
          <w:rFonts w:cs="Akhbar MT" w:hint="cs"/>
          <w:b/>
          <w:bCs/>
          <w:sz w:val="32"/>
          <w:szCs w:val="32"/>
          <w:rtl/>
          <w:lang w:bidi="ar-EG"/>
        </w:rPr>
        <w:t xml:space="preserve"> </w:t>
      </w:r>
      <w:r w:rsidRPr="001C646D">
        <w:rPr>
          <w:rFonts w:cs="Akhbar MT"/>
          <w:b/>
          <w:bCs/>
          <w:sz w:val="32"/>
          <w:szCs w:val="32"/>
          <w:rtl/>
          <w:lang w:bidi="ar-EG"/>
        </w:rPr>
        <w:t>دقيقة</w:t>
      </w:r>
      <w:r w:rsidRPr="001C646D">
        <w:rPr>
          <w:rFonts w:cs="Akhbar MT" w:hint="cs"/>
          <w:b/>
          <w:bCs/>
          <w:sz w:val="32"/>
          <w:szCs w:val="32"/>
          <w:rtl/>
          <w:lang w:bidi="ar-EG"/>
        </w:rPr>
        <w:t xml:space="preserve"> </w:t>
      </w:r>
      <w:r w:rsidRPr="001C646D">
        <w:rPr>
          <w:rFonts w:cs="Akhbar MT"/>
          <w:b/>
          <w:bCs/>
          <w:sz w:val="32"/>
          <w:szCs w:val="32"/>
          <w:rtl/>
          <w:lang w:bidi="ar-EG"/>
        </w:rPr>
        <w:t>لشفافية</w:t>
      </w:r>
      <w:r w:rsidRPr="001C646D">
        <w:rPr>
          <w:rFonts w:cs="Akhbar MT" w:hint="cs"/>
          <w:b/>
          <w:bCs/>
          <w:sz w:val="32"/>
          <w:szCs w:val="32"/>
          <w:rtl/>
          <w:lang w:bidi="ar-EG"/>
        </w:rPr>
        <w:t xml:space="preserve"> </w:t>
      </w:r>
      <w:r w:rsidRPr="001C646D">
        <w:rPr>
          <w:rFonts w:cs="Akhbar MT"/>
          <w:b/>
          <w:bCs/>
          <w:sz w:val="32"/>
          <w:szCs w:val="32"/>
          <w:rtl/>
          <w:lang w:bidi="ar-EG"/>
        </w:rPr>
        <w:t>النتائج</w:t>
      </w:r>
      <w:r w:rsidRPr="001C646D">
        <w:rPr>
          <w:rFonts w:cs="Akhbar MT" w:hint="cs"/>
          <w:b/>
          <w:bCs/>
          <w:sz w:val="32"/>
          <w:szCs w:val="32"/>
          <w:rtl/>
          <w:lang w:bidi="ar-EG"/>
        </w:rPr>
        <w:t xml:space="preserve"> </w:t>
      </w:r>
      <w:r w:rsidRPr="001C646D">
        <w:rPr>
          <w:rFonts w:cs="Akhbar MT"/>
          <w:b/>
          <w:bCs/>
          <w:sz w:val="32"/>
          <w:szCs w:val="32"/>
          <w:rtl/>
          <w:lang w:bidi="ar-EG"/>
        </w:rPr>
        <w:t>وتعليلها</w:t>
      </w:r>
    </w:p>
    <w:p w:rsidR="007074C7" w:rsidRPr="00583CDB" w:rsidRDefault="008A4442" w:rsidP="007074C7">
      <w:pPr>
        <w:rPr>
          <w:lang w:bidi="ar-EG"/>
        </w:rPr>
      </w:pPr>
      <w:r w:rsidRPr="008A4442">
        <w:rPr>
          <w:rFonts w:ascii="Times New Roman" w:hAnsi="Times New Roman" w:cs="Times New Roman"/>
          <w:noProof/>
          <w:color w:val="000000"/>
          <w:sz w:val="32"/>
          <w:szCs w:val="32"/>
        </w:rPr>
        <w:pict>
          <v:group id="_x0000_s1102" style="position:absolute;left:0;text-align:left;margin-left:42.35pt;margin-top:.35pt;width:306.3pt;height:283.45pt;z-index:251711488" coordorigin="2494,846" coordsize="6126,5669">
            <v:group id="_x0000_s1081" style="position:absolute;left:4816;top:846;width:3804;height:5669" coordorigin="1161,7850" coordsize="4138,6432">
              <v:rect id="_x0000_s1082" style="position:absolute;left:1161;top:7850;width:4138;height:511" fillcolor="#c6d9f1">
                <v:textbox style="mso-next-textbox:#_x0000_s1082">
                  <w:txbxContent>
                    <w:p w:rsidR="00E777BE" w:rsidRPr="002D1810" w:rsidRDefault="00E777BE" w:rsidP="00B02101">
                      <w:pPr>
                        <w:jc w:val="center"/>
                        <w:rPr>
                          <w:b/>
                          <w:bCs/>
                          <w:sz w:val="30"/>
                          <w:szCs w:val="30"/>
                          <w:lang w:bidi="ar-EG"/>
                        </w:rPr>
                      </w:pPr>
                      <w:r w:rsidRPr="002D1810">
                        <w:rPr>
                          <w:rFonts w:hint="cs"/>
                          <w:b/>
                          <w:bCs/>
                          <w:sz w:val="30"/>
                          <w:szCs w:val="30"/>
                          <w:rtl/>
                          <w:lang w:bidi="ar-EG"/>
                        </w:rPr>
                        <w:t>تجميع فريق العمل</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83" type="#_x0000_t67" style="position:absolute;left:3126;top:8359;width:239;height:231" fillcolor="#17365d"/>
              <v:rect id="_x0000_s1084" style="position:absolute;left:1161;top:8590;width:4138;height:512" fillcolor="#c6d9f1">
                <v:textbox style="mso-next-textbox:#_x0000_s1084">
                  <w:txbxContent>
                    <w:p w:rsidR="00E777BE" w:rsidRPr="002D1810" w:rsidRDefault="00E777BE" w:rsidP="00B02101">
                      <w:pPr>
                        <w:jc w:val="center"/>
                        <w:rPr>
                          <w:b/>
                          <w:bCs/>
                          <w:sz w:val="30"/>
                          <w:szCs w:val="30"/>
                          <w:lang w:bidi="ar-EG"/>
                        </w:rPr>
                      </w:pPr>
                      <w:r>
                        <w:rPr>
                          <w:rFonts w:hint="cs"/>
                          <w:b/>
                          <w:bCs/>
                          <w:sz w:val="30"/>
                          <w:szCs w:val="30"/>
                          <w:rtl/>
                          <w:lang w:bidi="ar-EG"/>
                        </w:rPr>
                        <w:t>وصف نظم امدادات المياه</w:t>
                      </w:r>
                    </w:p>
                  </w:txbxContent>
                </v:textbox>
              </v:rect>
              <v:shape id="_x0000_s1085" type="#_x0000_t67" style="position:absolute;left:3126;top:9099;width:239;height:231" fillcolor="#17365d"/>
              <v:rect id="_x0000_s1086" style="position:absolute;left:1161;top:9330;width:4138;height:512" fillcolor="#c6d9f1">
                <v:textbox style="mso-next-textbox:#_x0000_s1086">
                  <w:txbxContent>
                    <w:p w:rsidR="00E777BE" w:rsidRPr="002D1810" w:rsidRDefault="00E777BE" w:rsidP="00B02101">
                      <w:pPr>
                        <w:jc w:val="center"/>
                        <w:rPr>
                          <w:b/>
                          <w:bCs/>
                          <w:sz w:val="30"/>
                          <w:szCs w:val="30"/>
                          <w:lang w:bidi="ar-EG"/>
                        </w:rPr>
                      </w:pPr>
                      <w:r>
                        <w:rPr>
                          <w:rFonts w:hint="cs"/>
                          <w:b/>
                          <w:bCs/>
                          <w:sz w:val="30"/>
                          <w:szCs w:val="30"/>
                          <w:rtl/>
                          <w:lang w:bidi="ar-EG"/>
                        </w:rPr>
                        <w:t>تقييم المخاطر جراء تحديد المخاطر</w:t>
                      </w:r>
                    </w:p>
                  </w:txbxContent>
                </v:textbox>
              </v:rect>
              <v:shape id="_x0000_s1087" type="#_x0000_t67" style="position:absolute;left:3126;top:9839;width:239;height:231" fillcolor="#17365d"/>
              <v:rect id="_x0000_s1088" style="position:absolute;left:1161;top:10070;width:4138;height:512" fillcolor="#c6d9f1">
                <v:textbox style="mso-next-textbox:#_x0000_s1088">
                  <w:txbxContent>
                    <w:p w:rsidR="00E777BE" w:rsidRPr="002D1810" w:rsidRDefault="00E777BE" w:rsidP="00B02101">
                      <w:pPr>
                        <w:jc w:val="center"/>
                        <w:rPr>
                          <w:b/>
                          <w:bCs/>
                          <w:sz w:val="30"/>
                          <w:szCs w:val="30"/>
                          <w:lang w:bidi="ar-EG"/>
                        </w:rPr>
                      </w:pPr>
                      <w:r>
                        <w:rPr>
                          <w:rFonts w:hint="cs"/>
                          <w:b/>
                          <w:bCs/>
                          <w:sz w:val="30"/>
                          <w:szCs w:val="30"/>
                          <w:rtl/>
                          <w:lang w:bidi="ar-EG"/>
                        </w:rPr>
                        <w:t>تحديد اجراءات المراقبة</w:t>
                      </w:r>
                    </w:p>
                  </w:txbxContent>
                </v:textbox>
              </v:rect>
              <v:shape id="_x0000_s1089" type="#_x0000_t67" style="position:absolute;left:3126;top:10579;width:239;height:232" fillcolor="#17365d"/>
              <v:rect id="_x0000_s1090" style="position:absolute;left:1161;top:10811;width:4138;height:511" fillcolor="#c6d9f1">
                <v:textbox style="mso-next-textbox:#_x0000_s1090">
                  <w:txbxContent>
                    <w:p w:rsidR="00E777BE" w:rsidRPr="002D1810" w:rsidRDefault="00E777BE" w:rsidP="00B02101">
                      <w:pPr>
                        <w:jc w:val="center"/>
                        <w:rPr>
                          <w:b/>
                          <w:bCs/>
                          <w:sz w:val="30"/>
                          <w:szCs w:val="30"/>
                          <w:lang w:bidi="ar-EG"/>
                        </w:rPr>
                      </w:pPr>
                      <w:r>
                        <w:rPr>
                          <w:rFonts w:hint="cs"/>
                          <w:b/>
                          <w:bCs/>
                          <w:sz w:val="30"/>
                          <w:szCs w:val="30"/>
                          <w:rtl/>
                          <w:lang w:bidi="ar-EG"/>
                        </w:rPr>
                        <w:t>تعريف الحدود التشغيلية</w:t>
                      </w:r>
                    </w:p>
                  </w:txbxContent>
                </v:textbox>
              </v:rect>
              <v:shape id="_x0000_s1091" type="#_x0000_t67" style="position:absolute;left:3126;top:11319;width:239;height:232" fillcolor="#17365d"/>
              <v:rect id="_x0000_s1092" style="position:absolute;left:1161;top:11551;width:4138;height:511" fillcolor="#c6d9f1">
                <v:textbox style="mso-next-textbox:#_x0000_s1092">
                  <w:txbxContent>
                    <w:p w:rsidR="00E777BE" w:rsidRPr="002D1810" w:rsidRDefault="00E777BE" w:rsidP="00B02101">
                      <w:pPr>
                        <w:jc w:val="center"/>
                        <w:rPr>
                          <w:b/>
                          <w:bCs/>
                          <w:sz w:val="30"/>
                          <w:szCs w:val="30"/>
                          <w:lang w:bidi="ar-EG"/>
                        </w:rPr>
                      </w:pPr>
                      <w:r>
                        <w:rPr>
                          <w:rFonts w:hint="cs"/>
                          <w:b/>
                          <w:bCs/>
                          <w:sz w:val="30"/>
                          <w:szCs w:val="30"/>
                          <w:rtl/>
                          <w:lang w:bidi="ar-EG"/>
                        </w:rPr>
                        <w:t>إعداد أساليب للمراقبة</w:t>
                      </w:r>
                    </w:p>
                  </w:txbxContent>
                </v:textbox>
              </v:rect>
              <v:shape id="_x0000_s1093" type="#_x0000_t67" style="position:absolute;left:3126;top:12059;width:239;height:232" fillcolor="#17365d"/>
              <v:rect id="_x0000_s1094" style="position:absolute;left:1161;top:12291;width:4138;height:511" fillcolor="#c6d9f1">
                <v:textbox style="mso-next-textbox:#_x0000_s1094">
                  <w:txbxContent>
                    <w:p w:rsidR="00E777BE" w:rsidRPr="002D1810" w:rsidRDefault="00E777BE" w:rsidP="00B02101">
                      <w:pPr>
                        <w:jc w:val="center"/>
                        <w:rPr>
                          <w:b/>
                          <w:bCs/>
                          <w:sz w:val="30"/>
                          <w:szCs w:val="30"/>
                          <w:lang w:bidi="ar-EG"/>
                        </w:rPr>
                      </w:pPr>
                      <w:r>
                        <w:rPr>
                          <w:rFonts w:hint="cs"/>
                          <w:b/>
                          <w:bCs/>
                          <w:sz w:val="30"/>
                          <w:szCs w:val="30"/>
                          <w:rtl/>
                          <w:lang w:bidi="ar-EG"/>
                        </w:rPr>
                        <w:t xml:space="preserve">إعداد إجراءات </w:t>
                      </w:r>
                      <w:proofErr w:type="spellStart"/>
                      <w:r>
                        <w:rPr>
                          <w:rFonts w:hint="cs"/>
                          <w:b/>
                          <w:bCs/>
                          <w:sz w:val="30"/>
                          <w:szCs w:val="30"/>
                          <w:rtl/>
                          <w:lang w:bidi="ar-EG"/>
                        </w:rPr>
                        <w:t>تصحيحة</w:t>
                      </w:r>
                      <w:proofErr w:type="spellEnd"/>
                    </w:p>
                  </w:txbxContent>
                </v:textbox>
              </v:rect>
              <v:shape id="_x0000_s1095" type="#_x0000_t67" style="position:absolute;left:3126;top:12799;width:239;height:232" fillcolor="#17365d"/>
              <v:rect id="_x0000_s1096" style="position:absolute;left:1161;top:13031;width:4138;height:511" fillcolor="#c6d9f1">
                <v:textbox style="mso-next-textbox:#_x0000_s1096">
                  <w:txbxContent>
                    <w:p w:rsidR="00E777BE" w:rsidRPr="002D1810" w:rsidRDefault="00E777BE" w:rsidP="00B02101">
                      <w:pPr>
                        <w:jc w:val="center"/>
                        <w:rPr>
                          <w:b/>
                          <w:bCs/>
                          <w:sz w:val="30"/>
                          <w:szCs w:val="30"/>
                          <w:lang w:bidi="ar-EG"/>
                        </w:rPr>
                      </w:pPr>
                      <w:r>
                        <w:rPr>
                          <w:rFonts w:hint="cs"/>
                          <w:b/>
                          <w:bCs/>
                          <w:sz w:val="30"/>
                          <w:szCs w:val="30"/>
                          <w:rtl/>
                          <w:lang w:bidi="ar-EG"/>
                        </w:rPr>
                        <w:t>إعداد إجراءات حفظ السجلات</w:t>
                      </w:r>
                    </w:p>
                    <w:p w:rsidR="00E777BE" w:rsidRPr="00EE6272" w:rsidRDefault="00E777BE" w:rsidP="00B02101">
                      <w:pPr>
                        <w:rPr>
                          <w:lang w:bidi="ar-EG"/>
                        </w:rPr>
                      </w:pPr>
                    </w:p>
                  </w:txbxContent>
                </v:textbox>
              </v:rect>
              <v:shape id="_x0000_s1097" type="#_x0000_t67" style="position:absolute;left:3126;top:13540;width:239;height:231" fillcolor="#17365d"/>
              <v:rect id="_x0000_s1098" style="position:absolute;left:1161;top:13771;width:4138;height:511" fillcolor="#c6d9f1">
                <v:textbox style="mso-next-textbox:#_x0000_s1098">
                  <w:txbxContent>
                    <w:p w:rsidR="00E777BE" w:rsidRPr="002D1810" w:rsidRDefault="00E777BE" w:rsidP="00B02101">
                      <w:pPr>
                        <w:jc w:val="center"/>
                        <w:rPr>
                          <w:b/>
                          <w:bCs/>
                          <w:sz w:val="30"/>
                          <w:szCs w:val="30"/>
                          <w:lang w:bidi="ar-EG"/>
                        </w:rPr>
                      </w:pPr>
                      <w:r>
                        <w:rPr>
                          <w:rFonts w:hint="cs"/>
                          <w:b/>
                          <w:bCs/>
                          <w:sz w:val="30"/>
                          <w:szCs w:val="30"/>
                          <w:rtl/>
                          <w:lang w:bidi="ar-EG"/>
                        </w:rPr>
                        <w:t>التحقق والتأكد من صحة الإجراءات</w:t>
                      </w:r>
                    </w:p>
                    <w:p w:rsidR="00E777BE" w:rsidRPr="00EE6272" w:rsidRDefault="00E777BE" w:rsidP="00B02101">
                      <w:pPr>
                        <w:rPr>
                          <w:lang w:bidi="ar-EG"/>
                        </w:rPr>
                      </w:pPr>
                    </w:p>
                  </w:txbxContent>
                </v:textbox>
              </v:rect>
            </v:group>
            <v:rect id="_x0000_s1099" style="position:absolute;left:2559;top:846;width:2074;height:2405" fillcolor="yellow">
              <v:textbox style="mso-next-textbox:#_x0000_s1099">
                <w:txbxContent>
                  <w:p w:rsidR="00E777BE" w:rsidRDefault="00E777BE" w:rsidP="00B02101">
                    <w:pPr>
                      <w:jc w:val="center"/>
                      <w:rPr>
                        <w:b/>
                        <w:bCs/>
                        <w:sz w:val="40"/>
                        <w:szCs w:val="40"/>
                        <w:rtl/>
                        <w:lang w:bidi="ar-EG"/>
                      </w:rPr>
                    </w:pPr>
                  </w:p>
                  <w:p w:rsidR="00E777BE" w:rsidRPr="00EE6272" w:rsidRDefault="00E777BE" w:rsidP="00B02101">
                    <w:pPr>
                      <w:jc w:val="center"/>
                      <w:rPr>
                        <w:b/>
                        <w:bCs/>
                        <w:sz w:val="40"/>
                        <w:szCs w:val="40"/>
                        <w:lang w:bidi="ar-EG"/>
                      </w:rPr>
                    </w:pPr>
                    <w:r w:rsidRPr="005D4733">
                      <w:rPr>
                        <w:rFonts w:hint="cs"/>
                        <w:b/>
                        <w:bCs/>
                        <w:sz w:val="40"/>
                        <w:szCs w:val="40"/>
                        <w:rtl/>
                        <w:lang w:bidi="ar-EG"/>
                      </w:rPr>
                      <w:t>نظام التقييم</w:t>
                    </w:r>
                  </w:p>
                </w:txbxContent>
              </v:textbox>
            </v:rect>
            <v:rect id="_x0000_s1100" style="position:absolute;left:2559;top:3382;width:2074;height:1174" fillcolor="yellow">
              <v:textbox style="mso-next-textbox:#_x0000_s1100">
                <w:txbxContent>
                  <w:p w:rsidR="00E777BE" w:rsidRPr="00EE6272" w:rsidRDefault="00E777BE" w:rsidP="00B02101">
                    <w:pPr>
                      <w:jc w:val="center"/>
                      <w:rPr>
                        <w:b/>
                        <w:bCs/>
                        <w:sz w:val="10"/>
                        <w:szCs w:val="10"/>
                        <w:rtl/>
                        <w:lang w:bidi="ar-EG"/>
                      </w:rPr>
                    </w:pPr>
                  </w:p>
                  <w:p w:rsidR="00E777BE" w:rsidRPr="00EE6272" w:rsidRDefault="00E777BE" w:rsidP="00B02101">
                    <w:pPr>
                      <w:jc w:val="center"/>
                      <w:rPr>
                        <w:b/>
                        <w:bCs/>
                        <w:sz w:val="28"/>
                        <w:szCs w:val="28"/>
                        <w:lang w:bidi="ar-EG"/>
                      </w:rPr>
                    </w:pPr>
                    <w:r w:rsidRPr="00EE6272">
                      <w:rPr>
                        <w:rFonts w:hint="cs"/>
                        <w:b/>
                        <w:bCs/>
                        <w:sz w:val="28"/>
                        <w:szCs w:val="28"/>
                        <w:rtl/>
                        <w:lang w:bidi="ar-EG"/>
                      </w:rPr>
                      <w:t>المراقبة التشغيلية</w:t>
                    </w:r>
                  </w:p>
                </w:txbxContent>
              </v:textbox>
            </v:rect>
            <v:rect id="_x0000_s1101" style="position:absolute;left:2494;top:4760;width:2074;height:1755" fillcolor="yellow">
              <v:textbox style="mso-next-textbox:#_x0000_s1101">
                <w:txbxContent>
                  <w:p w:rsidR="00E777BE" w:rsidRPr="00EE6272" w:rsidRDefault="00E777BE" w:rsidP="00B02101">
                    <w:pPr>
                      <w:jc w:val="center"/>
                      <w:rPr>
                        <w:b/>
                        <w:bCs/>
                        <w:sz w:val="10"/>
                        <w:szCs w:val="10"/>
                        <w:rtl/>
                        <w:lang w:bidi="ar-EG"/>
                      </w:rPr>
                    </w:pPr>
                  </w:p>
                  <w:p w:rsidR="00E777BE" w:rsidRPr="00EE6272" w:rsidRDefault="00E777BE" w:rsidP="00B02101">
                    <w:pPr>
                      <w:jc w:val="center"/>
                      <w:rPr>
                        <w:b/>
                        <w:bCs/>
                        <w:sz w:val="8"/>
                        <w:szCs w:val="8"/>
                        <w:rtl/>
                        <w:lang w:bidi="ar-EG"/>
                      </w:rPr>
                    </w:pPr>
                  </w:p>
                  <w:p w:rsidR="00E777BE" w:rsidRPr="00EE6272" w:rsidRDefault="00E777BE" w:rsidP="00B02101">
                    <w:pPr>
                      <w:jc w:val="center"/>
                      <w:rPr>
                        <w:b/>
                        <w:bCs/>
                        <w:sz w:val="28"/>
                        <w:szCs w:val="28"/>
                        <w:lang w:bidi="ar-EG"/>
                      </w:rPr>
                    </w:pPr>
                    <w:r>
                      <w:rPr>
                        <w:rFonts w:hint="cs"/>
                        <w:b/>
                        <w:bCs/>
                        <w:sz w:val="28"/>
                        <w:szCs w:val="28"/>
                        <w:rtl/>
                        <w:lang w:bidi="ar-EG"/>
                      </w:rPr>
                      <w:t xml:space="preserve">الإدارة </w:t>
                    </w:r>
                    <w:proofErr w:type="spellStart"/>
                    <w:r>
                      <w:rPr>
                        <w:rFonts w:hint="cs"/>
                        <w:b/>
                        <w:bCs/>
                        <w:sz w:val="28"/>
                        <w:szCs w:val="28"/>
                        <w:rtl/>
                        <w:lang w:bidi="ar-EG"/>
                      </w:rPr>
                      <w:t>والإتصال</w:t>
                    </w:r>
                    <w:proofErr w:type="spellEnd"/>
                  </w:p>
                </w:txbxContent>
              </v:textbox>
            </v:rect>
            <w10:wrap anchorx="page"/>
          </v:group>
        </w:pict>
      </w:r>
    </w:p>
    <w:p w:rsidR="007074C7" w:rsidRDefault="007074C7" w:rsidP="00B02101">
      <w:pPr>
        <w:tabs>
          <w:tab w:val="left" w:pos="3249"/>
        </w:tabs>
        <w:rPr>
          <w:rFonts w:ascii="Times New Roman" w:hAnsi="Times New Roman" w:cs="Times New Roman"/>
          <w:color w:val="000000"/>
          <w:sz w:val="32"/>
          <w:szCs w:val="32"/>
          <w:rtl/>
          <w:lang w:bidi="ar-EG"/>
        </w:rPr>
      </w:pPr>
      <w:r w:rsidRPr="00583CDB">
        <w:rPr>
          <w:rtl/>
        </w:rPr>
        <w:tab/>
      </w:r>
    </w:p>
    <w:p w:rsidR="007074C7" w:rsidRDefault="007074C7" w:rsidP="007074C7">
      <w:pPr>
        <w:autoSpaceDE w:val="0"/>
        <w:autoSpaceDN w:val="0"/>
        <w:adjustRightInd w:val="0"/>
        <w:spacing w:line="360" w:lineRule="auto"/>
        <w:jc w:val="center"/>
        <w:rPr>
          <w:rFonts w:ascii="Times New Roman" w:hAnsi="Times New Roman" w:cs="Times New Roman"/>
          <w:color w:val="000000"/>
          <w:sz w:val="32"/>
          <w:szCs w:val="32"/>
          <w:rtl/>
          <w:lang w:bidi="ar-EG"/>
        </w:rPr>
      </w:pPr>
    </w:p>
    <w:p w:rsidR="00B02101" w:rsidRDefault="00B02101" w:rsidP="007074C7">
      <w:pPr>
        <w:autoSpaceDE w:val="0"/>
        <w:autoSpaceDN w:val="0"/>
        <w:adjustRightInd w:val="0"/>
        <w:spacing w:line="360" w:lineRule="auto"/>
        <w:jc w:val="center"/>
        <w:rPr>
          <w:rFonts w:ascii="Times New Roman" w:hAnsi="Times New Roman" w:cs="Times New Roman"/>
          <w:color w:val="000000"/>
          <w:sz w:val="32"/>
          <w:szCs w:val="32"/>
          <w:rtl/>
          <w:lang w:bidi="ar-EG"/>
        </w:rPr>
      </w:pPr>
    </w:p>
    <w:p w:rsidR="00B02101" w:rsidRDefault="00B02101" w:rsidP="007074C7">
      <w:pPr>
        <w:autoSpaceDE w:val="0"/>
        <w:autoSpaceDN w:val="0"/>
        <w:adjustRightInd w:val="0"/>
        <w:spacing w:line="360" w:lineRule="auto"/>
        <w:jc w:val="center"/>
        <w:rPr>
          <w:rFonts w:ascii="Times New Roman" w:hAnsi="Times New Roman" w:cs="Times New Roman"/>
          <w:color w:val="000000"/>
          <w:sz w:val="32"/>
          <w:szCs w:val="32"/>
          <w:rtl/>
          <w:lang w:bidi="ar-EG"/>
        </w:rPr>
      </w:pPr>
    </w:p>
    <w:p w:rsidR="00B02101" w:rsidRDefault="00B02101" w:rsidP="007074C7">
      <w:pPr>
        <w:autoSpaceDE w:val="0"/>
        <w:autoSpaceDN w:val="0"/>
        <w:adjustRightInd w:val="0"/>
        <w:spacing w:line="360" w:lineRule="auto"/>
        <w:jc w:val="center"/>
        <w:rPr>
          <w:rFonts w:ascii="Times New Roman" w:hAnsi="Times New Roman" w:cs="Times New Roman"/>
          <w:color w:val="000000"/>
          <w:sz w:val="32"/>
          <w:szCs w:val="32"/>
          <w:rtl/>
          <w:lang w:bidi="ar-EG"/>
        </w:rPr>
      </w:pPr>
    </w:p>
    <w:p w:rsidR="00B02101" w:rsidRDefault="00B02101" w:rsidP="007074C7">
      <w:pPr>
        <w:autoSpaceDE w:val="0"/>
        <w:autoSpaceDN w:val="0"/>
        <w:adjustRightInd w:val="0"/>
        <w:spacing w:line="360" w:lineRule="auto"/>
        <w:jc w:val="center"/>
        <w:rPr>
          <w:rFonts w:ascii="Times New Roman" w:hAnsi="Times New Roman" w:cs="Times New Roman"/>
          <w:color w:val="000000"/>
          <w:sz w:val="32"/>
          <w:szCs w:val="32"/>
          <w:rtl/>
          <w:lang w:bidi="ar-EG"/>
        </w:rPr>
      </w:pPr>
    </w:p>
    <w:p w:rsidR="00B02101" w:rsidRDefault="00B02101" w:rsidP="007074C7">
      <w:pPr>
        <w:autoSpaceDE w:val="0"/>
        <w:autoSpaceDN w:val="0"/>
        <w:adjustRightInd w:val="0"/>
        <w:spacing w:line="360" w:lineRule="auto"/>
        <w:jc w:val="center"/>
        <w:rPr>
          <w:rFonts w:ascii="Times New Roman" w:hAnsi="Times New Roman" w:cs="Times New Roman"/>
          <w:color w:val="000000"/>
          <w:sz w:val="32"/>
          <w:szCs w:val="32"/>
          <w:rtl/>
          <w:lang w:bidi="ar-EG"/>
        </w:rPr>
      </w:pPr>
    </w:p>
    <w:p w:rsidR="007074C7" w:rsidRPr="00B02101" w:rsidRDefault="007074C7" w:rsidP="00B02101">
      <w:pPr>
        <w:pStyle w:val="ListParagraph"/>
        <w:autoSpaceDE w:val="0"/>
        <w:autoSpaceDN w:val="0"/>
        <w:adjustRightInd w:val="0"/>
        <w:spacing w:after="0" w:line="360" w:lineRule="auto"/>
        <w:jc w:val="center"/>
        <w:rPr>
          <w:rFonts w:ascii="Times New Roman" w:hAnsi="Times New Roman" w:cs="PT Bold Heading"/>
          <w:color w:val="000000"/>
          <w:sz w:val="32"/>
          <w:szCs w:val="32"/>
          <w:lang w:bidi="ar-EG"/>
        </w:rPr>
      </w:pPr>
      <w:r w:rsidRPr="00B02101">
        <w:rPr>
          <w:rFonts w:ascii="Times New Roman" w:hAnsi="Times New Roman" w:cs="PT Bold Heading"/>
          <w:color w:val="000000"/>
          <w:sz w:val="32"/>
          <w:szCs w:val="32"/>
          <w:rtl/>
          <w:lang w:bidi="ar-EG"/>
        </w:rPr>
        <w:t>مخطط خطة سلامة المياه</w:t>
      </w:r>
    </w:p>
    <w:p w:rsidR="007074C7" w:rsidRPr="001C646D" w:rsidRDefault="007074C7" w:rsidP="00B02101">
      <w:pPr>
        <w:shd w:val="clear" w:color="auto" w:fill="FFFFFF"/>
        <w:autoSpaceDE w:val="0"/>
        <w:autoSpaceDN w:val="0"/>
        <w:adjustRightInd w:val="0"/>
        <w:spacing w:after="0" w:line="240" w:lineRule="auto"/>
        <w:rPr>
          <w:rFonts w:cs="Akhbar MT"/>
          <w:b/>
          <w:bCs/>
          <w:sz w:val="32"/>
          <w:szCs w:val="32"/>
          <w:highlight w:val="cyan"/>
          <w:rtl/>
          <w:lang w:bidi="ar-EG"/>
        </w:rPr>
      </w:pPr>
      <w:r w:rsidRPr="001C646D">
        <w:rPr>
          <w:rFonts w:cs="Akhbar MT" w:hint="cs"/>
          <w:b/>
          <w:bCs/>
          <w:sz w:val="32"/>
          <w:szCs w:val="32"/>
          <w:highlight w:val="cyan"/>
          <w:rtl/>
          <w:lang w:bidi="ar-EG"/>
        </w:rPr>
        <w:t>منهجية تقييم المخاطر:</w:t>
      </w:r>
    </w:p>
    <w:p w:rsidR="007074C7" w:rsidRPr="001C646D" w:rsidRDefault="007074C7" w:rsidP="001C646D">
      <w:pPr>
        <w:spacing w:line="240" w:lineRule="auto"/>
        <w:ind w:left="-426"/>
        <w:jc w:val="both"/>
        <w:rPr>
          <w:rFonts w:cs="Akhbar MT"/>
          <w:b/>
          <w:bCs/>
          <w:sz w:val="32"/>
          <w:szCs w:val="32"/>
          <w:rtl/>
          <w:lang w:bidi="ar-EG"/>
        </w:rPr>
      </w:pPr>
      <w:r w:rsidRPr="001C646D">
        <w:rPr>
          <w:rFonts w:cs="Akhbar MT" w:hint="cs"/>
          <w:b/>
          <w:bCs/>
          <w:sz w:val="32"/>
          <w:szCs w:val="32"/>
          <w:rtl/>
          <w:lang w:bidi="ar-EG"/>
        </w:rPr>
        <w:t>يتم تقييم المخاطر عن طريق استخدام حاصل ضرب كلا</w:t>
      </w:r>
      <w:r w:rsidR="001E770E">
        <w:rPr>
          <w:rFonts w:cs="Akhbar MT" w:hint="cs"/>
          <w:b/>
          <w:bCs/>
          <w:sz w:val="32"/>
          <w:szCs w:val="32"/>
          <w:rtl/>
          <w:lang w:bidi="ar-EG"/>
        </w:rPr>
        <w:t>ً</w:t>
      </w:r>
      <w:r w:rsidRPr="001C646D">
        <w:rPr>
          <w:rFonts w:cs="Akhbar MT" w:hint="cs"/>
          <w:b/>
          <w:bCs/>
          <w:sz w:val="32"/>
          <w:szCs w:val="32"/>
          <w:rtl/>
          <w:lang w:bidi="ar-EG"/>
        </w:rPr>
        <w:t xml:space="preserve"> من تكرارية حدوث الخطر وشدة (مدي</w:t>
      </w:r>
      <w:proofErr w:type="spellStart"/>
      <w:r w:rsidRPr="001C646D">
        <w:rPr>
          <w:rFonts w:cs="Akhbar MT" w:hint="cs"/>
          <w:b/>
          <w:bCs/>
          <w:sz w:val="32"/>
          <w:szCs w:val="32"/>
          <w:rtl/>
          <w:lang w:bidi="ar-EG"/>
        </w:rPr>
        <w:t>)</w:t>
      </w:r>
      <w:proofErr w:type="spellEnd"/>
      <w:r w:rsidRPr="001C646D">
        <w:rPr>
          <w:rFonts w:cs="Akhbar MT" w:hint="cs"/>
          <w:b/>
          <w:bCs/>
          <w:sz w:val="32"/>
          <w:szCs w:val="32"/>
          <w:rtl/>
          <w:lang w:bidi="ar-EG"/>
        </w:rPr>
        <w:t xml:space="preserve"> الخطورة وتكون المحصلة هي قيمة الخطر النهائية.</w:t>
      </w:r>
    </w:p>
    <w:p w:rsidR="00D35224" w:rsidRDefault="00D35224" w:rsidP="00B02101">
      <w:pPr>
        <w:shd w:val="clear" w:color="auto" w:fill="FFFFFF"/>
        <w:autoSpaceDE w:val="0"/>
        <w:autoSpaceDN w:val="0"/>
        <w:adjustRightInd w:val="0"/>
        <w:spacing w:after="0" w:line="240" w:lineRule="auto"/>
        <w:rPr>
          <w:rFonts w:cs="Akhbar MT"/>
          <w:b/>
          <w:bCs/>
          <w:sz w:val="32"/>
          <w:szCs w:val="32"/>
          <w:highlight w:val="cyan"/>
          <w:rtl/>
          <w:lang w:bidi="ar-EG"/>
        </w:rPr>
      </w:pPr>
    </w:p>
    <w:p w:rsidR="007074C7" w:rsidRPr="001C646D" w:rsidRDefault="007074C7" w:rsidP="00B02101">
      <w:pPr>
        <w:shd w:val="clear" w:color="auto" w:fill="FFFFFF"/>
        <w:autoSpaceDE w:val="0"/>
        <w:autoSpaceDN w:val="0"/>
        <w:adjustRightInd w:val="0"/>
        <w:spacing w:after="0" w:line="240" w:lineRule="auto"/>
        <w:rPr>
          <w:rFonts w:cs="Akhbar MT"/>
          <w:b/>
          <w:bCs/>
          <w:sz w:val="32"/>
          <w:szCs w:val="32"/>
          <w:highlight w:val="cyan"/>
          <w:rtl/>
          <w:lang w:bidi="ar-EG"/>
        </w:rPr>
      </w:pPr>
      <w:r w:rsidRPr="001C646D">
        <w:rPr>
          <w:rFonts w:cs="Akhbar MT" w:hint="cs"/>
          <w:b/>
          <w:bCs/>
          <w:sz w:val="32"/>
          <w:szCs w:val="32"/>
          <w:highlight w:val="cyan"/>
          <w:rtl/>
          <w:lang w:bidi="ar-EG"/>
        </w:rPr>
        <w:lastRenderedPageBreak/>
        <w:t>تكرارية الحدوث:</w:t>
      </w:r>
    </w:p>
    <w:p w:rsidR="007074C7" w:rsidRPr="00DF7A64" w:rsidRDefault="007074C7" w:rsidP="001C646D">
      <w:pPr>
        <w:spacing w:line="240" w:lineRule="auto"/>
        <w:ind w:left="-426"/>
        <w:jc w:val="both"/>
        <w:rPr>
          <w:rFonts w:ascii="Times New Roman" w:hAnsi="Times New Roman" w:cs="Times New Roman"/>
          <w:b/>
          <w:bCs/>
          <w:color w:val="000000"/>
          <w:sz w:val="32"/>
          <w:szCs w:val="32"/>
          <w:rtl/>
          <w:lang w:bidi="ar-EG"/>
        </w:rPr>
      </w:pPr>
      <w:r w:rsidRPr="001C646D">
        <w:rPr>
          <w:rFonts w:cs="Akhbar MT" w:hint="cs"/>
          <w:b/>
          <w:bCs/>
          <w:sz w:val="32"/>
          <w:szCs w:val="32"/>
          <w:rtl/>
          <w:lang w:bidi="ar-EG"/>
        </w:rPr>
        <w:t xml:space="preserve">تكرارية الحدوث هي مقياس لتكرار حدوث هذا الخطر وتقسيم التكرارية الي خمس مستويات كما هو موضح في الجدول </w:t>
      </w:r>
      <w:proofErr w:type="spellStart"/>
      <w:r w:rsidRPr="001C646D">
        <w:rPr>
          <w:rFonts w:cs="Akhbar MT" w:hint="cs"/>
          <w:b/>
          <w:bCs/>
          <w:sz w:val="32"/>
          <w:szCs w:val="32"/>
          <w:rtl/>
          <w:lang w:bidi="ar-EG"/>
        </w:rPr>
        <w:t>التالي</w:t>
      </w:r>
      <w:r w:rsidR="001C646D">
        <w:rPr>
          <w:rFonts w:cs="Akhbar MT" w:hint="cs"/>
          <w:b/>
          <w:bCs/>
          <w:sz w:val="32"/>
          <w:szCs w:val="32"/>
          <w:rtl/>
          <w:lang w:bidi="ar-EG"/>
        </w:rPr>
        <w:t>:-</w:t>
      </w:r>
      <w:proofErr w:type="spellEnd"/>
    </w:p>
    <w:tbl>
      <w:tblPr>
        <w:bidiVisual/>
        <w:tblW w:w="0" w:type="auto"/>
        <w:tblInd w:w="-4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60"/>
        <w:gridCol w:w="3591"/>
        <w:gridCol w:w="2727"/>
      </w:tblGrid>
      <w:tr w:rsidR="007074C7" w:rsidRPr="00583CDB" w:rsidTr="00717882">
        <w:trPr>
          <w:trHeight w:val="605"/>
        </w:trPr>
        <w:tc>
          <w:tcPr>
            <w:tcW w:w="3060" w:type="dxa"/>
            <w:shd w:val="clear" w:color="auto" w:fill="D9D9D9"/>
            <w:vAlign w:val="center"/>
          </w:tcPr>
          <w:p w:rsidR="007074C7" w:rsidRPr="00DF7A64" w:rsidRDefault="007074C7" w:rsidP="00B02101">
            <w:pPr>
              <w:pStyle w:val="ListParagraph"/>
              <w:autoSpaceDE w:val="0"/>
              <w:autoSpaceDN w:val="0"/>
              <w:adjustRightInd w:val="0"/>
              <w:spacing w:after="0" w:line="24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تكرارية الحدوث</w:t>
            </w:r>
          </w:p>
        </w:tc>
        <w:tc>
          <w:tcPr>
            <w:tcW w:w="3591" w:type="dxa"/>
            <w:shd w:val="clear" w:color="auto" w:fill="D9D9D9"/>
            <w:vAlign w:val="center"/>
          </w:tcPr>
          <w:p w:rsidR="007074C7" w:rsidRPr="00DF7A64" w:rsidRDefault="007074C7" w:rsidP="00B02101">
            <w:pPr>
              <w:pStyle w:val="ListParagraph"/>
              <w:autoSpaceDE w:val="0"/>
              <w:autoSpaceDN w:val="0"/>
              <w:adjustRightInd w:val="0"/>
              <w:spacing w:after="0" w:line="24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المعني</w:t>
            </w:r>
          </w:p>
        </w:tc>
        <w:tc>
          <w:tcPr>
            <w:tcW w:w="2727" w:type="dxa"/>
            <w:shd w:val="clear" w:color="auto" w:fill="D9D9D9"/>
            <w:vAlign w:val="center"/>
          </w:tcPr>
          <w:p w:rsidR="007074C7" w:rsidRPr="00DF7A64" w:rsidRDefault="007074C7" w:rsidP="00B02101">
            <w:pPr>
              <w:pStyle w:val="ListParagraph"/>
              <w:autoSpaceDE w:val="0"/>
              <w:autoSpaceDN w:val="0"/>
              <w:adjustRightInd w:val="0"/>
              <w:spacing w:after="0" w:line="24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القيمة الرقمية</w:t>
            </w:r>
          </w:p>
        </w:tc>
      </w:tr>
      <w:tr w:rsidR="007074C7" w:rsidRPr="00583CDB" w:rsidTr="00717882">
        <w:tc>
          <w:tcPr>
            <w:tcW w:w="3060" w:type="dxa"/>
            <w:vAlign w:val="bottom"/>
          </w:tcPr>
          <w:p w:rsidR="007074C7" w:rsidRPr="00DF7A64" w:rsidRDefault="007074C7" w:rsidP="0033182D">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نادر الحدوث</w:t>
            </w:r>
          </w:p>
        </w:tc>
        <w:tc>
          <w:tcPr>
            <w:tcW w:w="3591" w:type="dxa"/>
            <w:vAlign w:val="bottom"/>
          </w:tcPr>
          <w:p w:rsidR="007074C7" w:rsidRPr="00DF7A64" w:rsidRDefault="007074C7" w:rsidP="0033182D">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يحدث كل 5 سنوات</w:t>
            </w:r>
          </w:p>
        </w:tc>
        <w:tc>
          <w:tcPr>
            <w:tcW w:w="2727" w:type="dxa"/>
            <w:vAlign w:val="bottom"/>
          </w:tcPr>
          <w:p w:rsidR="007074C7" w:rsidRPr="00DF7A64" w:rsidRDefault="007074C7" w:rsidP="0033182D">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1</w:t>
            </w:r>
          </w:p>
        </w:tc>
      </w:tr>
      <w:tr w:rsidR="007074C7" w:rsidRPr="00583CDB" w:rsidTr="00717882">
        <w:tc>
          <w:tcPr>
            <w:tcW w:w="3060" w:type="dxa"/>
            <w:vAlign w:val="bottom"/>
          </w:tcPr>
          <w:p w:rsidR="007074C7" w:rsidRPr="00DF7A64" w:rsidRDefault="007074C7" w:rsidP="0033182D">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ضعيف الحدوث</w:t>
            </w:r>
          </w:p>
        </w:tc>
        <w:tc>
          <w:tcPr>
            <w:tcW w:w="3591" w:type="dxa"/>
            <w:vAlign w:val="bottom"/>
          </w:tcPr>
          <w:p w:rsidR="007074C7" w:rsidRPr="00DF7A64" w:rsidRDefault="007074C7" w:rsidP="0033182D">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يحدث سنوياً</w:t>
            </w:r>
          </w:p>
        </w:tc>
        <w:tc>
          <w:tcPr>
            <w:tcW w:w="2727" w:type="dxa"/>
            <w:vAlign w:val="bottom"/>
          </w:tcPr>
          <w:p w:rsidR="007074C7" w:rsidRPr="00DF7A64" w:rsidRDefault="007074C7" w:rsidP="0033182D">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2</w:t>
            </w:r>
          </w:p>
        </w:tc>
      </w:tr>
      <w:tr w:rsidR="007074C7" w:rsidRPr="00583CDB" w:rsidTr="00717882">
        <w:tc>
          <w:tcPr>
            <w:tcW w:w="3060" w:type="dxa"/>
            <w:vAlign w:val="bottom"/>
          </w:tcPr>
          <w:p w:rsidR="007074C7" w:rsidRPr="00DF7A64" w:rsidRDefault="007074C7" w:rsidP="0033182D">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متوسط الحدوث</w:t>
            </w:r>
          </w:p>
        </w:tc>
        <w:tc>
          <w:tcPr>
            <w:tcW w:w="3591" w:type="dxa"/>
            <w:vAlign w:val="bottom"/>
          </w:tcPr>
          <w:p w:rsidR="007074C7" w:rsidRPr="00DF7A64" w:rsidRDefault="007074C7" w:rsidP="0033182D">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يحدث شهريا</w:t>
            </w:r>
          </w:p>
        </w:tc>
        <w:tc>
          <w:tcPr>
            <w:tcW w:w="2727" w:type="dxa"/>
            <w:vAlign w:val="bottom"/>
          </w:tcPr>
          <w:p w:rsidR="007074C7" w:rsidRPr="00DF7A64" w:rsidRDefault="007074C7" w:rsidP="0033182D">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3</w:t>
            </w:r>
          </w:p>
        </w:tc>
      </w:tr>
      <w:tr w:rsidR="007074C7" w:rsidRPr="00583CDB" w:rsidTr="00717882">
        <w:tc>
          <w:tcPr>
            <w:tcW w:w="3060" w:type="dxa"/>
            <w:vAlign w:val="bottom"/>
          </w:tcPr>
          <w:p w:rsidR="007074C7" w:rsidRPr="00DF7A64" w:rsidRDefault="007074C7" w:rsidP="0033182D">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دائم الحدوث</w:t>
            </w:r>
          </w:p>
        </w:tc>
        <w:tc>
          <w:tcPr>
            <w:tcW w:w="3591" w:type="dxa"/>
            <w:vAlign w:val="bottom"/>
          </w:tcPr>
          <w:p w:rsidR="007074C7" w:rsidRPr="00DF7A64" w:rsidRDefault="007074C7" w:rsidP="0033182D">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يحدث اسبوعياً</w:t>
            </w:r>
          </w:p>
        </w:tc>
        <w:tc>
          <w:tcPr>
            <w:tcW w:w="2727" w:type="dxa"/>
            <w:vAlign w:val="bottom"/>
          </w:tcPr>
          <w:p w:rsidR="007074C7" w:rsidRPr="00DF7A64" w:rsidRDefault="007074C7" w:rsidP="0033182D">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4</w:t>
            </w:r>
          </w:p>
        </w:tc>
      </w:tr>
      <w:tr w:rsidR="007074C7" w:rsidRPr="00583CDB" w:rsidTr="00717882">
        <w:tc>
          <w:tcPr>
            <w:tcW w:w="3060" w:type="dxa"/>
            <w:vAlign w:val="bottom"/>
          </w:tcPr>
          <w:p w:rsidR="007074C7" w:rsidRPr="00DF7A64" w:rsidRDefault="007074C7" w:rsidP="0033182D">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شبه مؤكد الحدوث</w:t>
            </w:r>
          </w:p>
        </w:tc>
        <w:tc>
          <w:tcPr>
            <w:tcW w:w="3591" w:type="dxa"/>
            <w:vAlign w:val="bottom"/>
          </w:tcPr>
          <w:p w:rsidR="007074C7" w:rsidRPr="00DF7A64" w:rsidRDefault="007074C7" w:rsidP="0033182D">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يحدث يوميا</w:t>
            </w:r>
          </w:p>
        </w:tc>
        <w:tc>
          <w:tcPr>
            <w:tcW w:w="2727" w:type="dxa"/>
            <w:vAlign w:val="bottom"/>
          </w:tcPr>
          <w:p w:rsidR="007074C7" w:rsidRPr="00DF7A64" w:rsidRDefault="007074C7" w:rsidP="0033182D">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5</w:t>
            </w:r>
          </w:p>
        </w:tc>
      </w:tr>
    </w:tbl>
    <w:p w:rsidR="00D35224" w:rsidRPr="00D35224" w:rsidRDefault="00D35224" w:rsidP="00D35224">
      <w:pPr>
        <w:shd w:val="clear" w:color="auto" w:fill="FFFFFF"/>
        <w:autoSpaceDE w:val="0"/>
        <w:autoSpaceDN w:val="0"/>
        <w:adjustRightInd w:val="0"/>
        <w:spacing w:after="0" w:line="240" w:lineRule="auto"/>
        <w:rPr>
          <w:rFonts w:cs="Akhbar MT"/>
          <w:b/>
          <w:bCs/>
          <w:sz w:val="32"/>
          <w:szCs w:val="32"/>
          <w:highlight w:val="cyan"/>
          <w:rtl/>
          <w:lang w:bidi="ar-EG"/>
        </w:rPr>
      </w:pPr>
    </w:p>
    <w:p w:rsidR="007074C7" w:rsidRPr="00D35224" w:rsidRDefault="007074C7" w:rsidP="00D35224">
      <w:pPr>
        <w:shd w:val="clear" w:color="auto" w:fill="FFFFFF"/>
        <w:autoSpaceDE w:val="0"/>
        <w:autoSpaceDN w:val="0"/>
        <w:adjustRightInd w:val="0"/>
        <w:spacing w:after="0" w:line="240" w:lineRule="auto"/>
        <w:rPr>
          <w:rFonts w:cs="Akhbar MT"/>
          <w:b/>
          <w:bCs/>
          <w:sz w:val="32"/>
          <w:szCs w:val="32"/>
          <w:highlight w:val="cyan"/>
          <w:rtl/>
          <w:lang w:bidi="ar-EG"/>
        </w:rPr>
      </w:pPr>
      <w:r w:rsidRPr="00D35224">
        <w:rPr>
          <w:rFonts w:cs="Akhbar MT" w:hint="cs"/>
          <w:b/>
          <w:bCs/>
          <w:sz w:val="32"/>
          <w:szCs w:val="32"/>
          <w:highlight w:val="cyan"/>
          <w:rtl/>
          <w:lang w:bidi="ar-EG"/>
        </w:rPr>
        <w:t>شدة الخطر (مدي الخطورة</w:t>
      </w:r>
      <w:proofErr w:type="spellStart"/>
      <w:r w:rsidRPr="00D35224">
        <w:rPr>
          <w:rFonts w:cs="Akhbar MT" w:hint="cs"/>
          <w:b/>
          <w:bCs/>
          <w:sz w:val="32"/>
          <w:szCs w:val="32"/>
          <w:highlight w:val="cyan"/>
          <w:rtl/>
          <w:lang w:bidi="ar-EG"/>
        </w:rPr>
        <w:t>)</w:t>
      </w:r>
      <w:r w:rsidR="00D35224">
        <w:rPr>
          <w:rFonts w:cs="Akhbar MT" w:hint="cs"/>
          <w:b/>
          <w:bCs/>
          <w:sz w:val="32"/>
          <w:szCs w:val="32"/>
          <w:highlight w:val="cyan"/>
          <w:rtl/>
          <w:lang w:bidi="ar-EG"/>
        </w:rPr>
        <w:t>:</w:t>
      </w:r>
      <w:proofErr w:type="spellEnd"/>
    </w:p>
    <w:p w:rsidR="007074C7" w:rsidRPr="00717882" w:rsidRDefault="007074C7" w:rsidP="00717882">
      <w:pPr>
        <w:spacing w:line="240" w:lineRule="auto"/>
        <w:ind w:left="-426"/>
        <w:jc w:val="both"/>
        <w:rPr>
          <w:rFonts w:cs="Akhbar MT"/>
          <w:b/>
          <w:bCs/>
          <w:sz w:val="32"/>
          <w:szCs w:val="32"/>
          <w:rtl/>
          <w:lang w:bidi="ar-EG"/>
        </w:rPr>
      </w:pPr>
      <w:r w:rsidRPr="00D35224">
        <w:rPr>
          <w:rFonts w:cs="Akhbar MT" w:hint="cs"/>
          <w:b/>
          <w:bCs/>
          <w:sz w:val="32"/>
          <w:szCs w:val="32"/>
          <w:rtl/>
          <w:lang w:bidi="ar-EG"/>
        </w:rPr>
        <w:t xml:space="preserve">هي مقياس لشدة الخطورة التي يتسبب فيها الخطر حين </w:t>
      </w:r>
      <w:proofErr w:type="spellStart"/>
      <w:r w:rsidRPr="00D35224">
        <w:rPr>
          <w:rFonts w:cs="Akhbar MT" w:hint="cs"/>
          <w:b/>
          <w:bCs/>
          <w:sz w:val="32"/>
          <w:szCs w:val="32"/>
          <w:rtl/>
          <w:lang w:bidi="ar-EG"/>
        </w:rPr>
        <w:t>حدوثة</w:t>
      </w:r>
      <w:proofErr w:type="spellEnd"/>
      <w:r w:rsidRPr="00D35224">
        <w:rPr>
          <w:rFonts w:cs="Akhbar MT" w:hint="cs"/>
          <w:b/>
          <w:bCs/>
          <w:sz w:val="32"/>
          <w:szCs w:val="32"/>
          <w:rtl/>
          <w:lang w:bidi="ar-EG"/>
        </w:rPr>
        <w:t xml:space="preserve"> وتم تقسيم مدي الخطورة الي خمسة مستويات كما هو موضح في الجدول الأتي:</w:t>
      </w:r>
    </w:p>
    <w:tbl>
      <w:tblPr>
        <w:bidiVisual/>
        <w:tblW w:w="9788" w:type="dxa"/>
        <w:tblInd w:w="-5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2"/>
        <w:gridCol w:w="4896"/>
        <w:gridCol w:w="1820"/>
      </w:tblGrid>
      <w:tr w:rsidR="007074C7" w:rsidRPr="00DF7A64" w:rsidTr="00717882">
        <w:trPr>
          <w:trHeight w:val="928"/>
        </w:trPr>
        <w:tc>
          <w:tcPr>
            <w:tcW w:w="3072" w:type="dxa"/>
            <w:shd w:val="clear" w:color="auto" w:fill="D9D9D9" w:themeFill="background1" w:themeFillShade="D9"/>
            <w:vAlign w:val="center"/>
          </w:tcPr>
          <w:p w:rsidR="007074C7" w:rsidRPr="00DF7A64" w:rsidRDefault="007074C7" w:rsidP="00717882">
            <w:pPr>
              <w:pStyle w:val="ListParagraph"/>
              <w:autoSpaceDE w:val="0"/>
              <w:autoSpaceDN w:val="0"/>
              <w:adjustRightInd w:val="0"/>
              <w:spacing w:after="0" w:line="24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المدي</w:t>
            </w:r>
          </w:p>
        </w:tc>
        <w:tc>
          <w:tcPr>
            <w:tcW w:w="4896" w:type="dxa"/>
            <w:shd w:val="clear" w:color="auto" w:fill="D9D9D9" w:themeFill="background1" w:themeFillShade="D9"/>
            <w:vAlign w:val="center"/>
          </w:tcPr>
          <w:p w:rsidR="007074C7" w:rsidRPr="00DF7A64" w:rsidRDefault="007074C7" w:rsidP="00717882">
            <w:pPr>
              <w:pStyle w:val="ListParagraph"/>
              <w:autoSpaceDE w:val="0"/>
              <w:autoSpaceDN w:val="0"/>
              <w:adjustRightInd w:val="0"/>
              <w:spacing w:after="0" w:line="24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المعني</w:t>
            </w:r>
          </w:p>
        </w:tc>
        <w:tc>
          <w:tcPr>
            <w:tcW w:w="1820" w:type="dxa"/>
            <w:shd w:val="clear" w:color="auto" w:fill="D9D9D9" w:themeFill="background1" w:themeFillShade="D9"/>
            <w:vAlign w:val="center"/>
          </w:tcPr>
          <w:p w:rsidR="007074C7" w:rsidRPr="00DF7A64" w:rsidRDefault="007074C7" w:rsidP="00717882">
            <w:pPr>
              <w:pStyle w:val="ListParagraph"/>
              <w:autoSpaceDE w:val="0"/>
              <w:autoSpaceDN w:val="0"/>
              <w:adjustRightInd w:val="0"/>
              <w:spacing w:after="0" w:line="24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القيمة الرقمية</w:t>
            </w:r>
          </w:p>
        </w:tc>
      </w:tr>
      <w:tr w:rsidR="007074C7" w:rsidRPr="00DF7A64" w:rsidTr="00717882">
        <w:trPr>
          <w:trHeight w:val="826"/>
        </w:trPr>
        <w:tc>
          <w:tcPr>
            <w:tcW w:w="3072" w:type="dxa"/>
            <w:vAlign w:val="center"/>
          </w:tcPr>
          <w:p w:rsidR="007074C7" w:rsidRPr="00DF7A64" w:rsidRDefault="007074C7" w:rsidP="00717882">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 xml:space="preserve">غير مؤثر </w:t>
            </w:r>
            <w:proofErr w:type="spellStart"/>
            <w:r w:rsidRPr="00DF7A64">
              <w:rPr>
                <w:rFonts w:ascii="Times New Roman" w:hAnsi="Times New Roman" w:cs="Times New Roman" w:hint="cs"/>
                <w:b/>
                <w:bCs/>
                <w:color w:val="000000"/>
                <w:sz w:val="32"/>
                <w:szCs w:val="32"/>
                <w:rtl/>
                <w:lang w:bidi="ar-EG"/>
              </w:rPr>
              <w:t>/</w:t>
            </w:r>
            <w:proofErr w:type="spellEnd"/>
            <w:r w:rsidRPr="00DF7A64">
              <w:rPr>
                <w:rFonts w:ascii="Times New Roman" w:hAnsi="Times New Roman" w:cs="Times New Roman" w:hint="cs"/>
                <w:b/>
                <w:bCs/>
                <w:color w:val="000000"/>
                <w:sz w:val="32"/>
                <w:szCs w:val="32"/>
                <w:rtl/>
                <w:lang w:bidi="ar-EG"/>
              </w:rPr>
              <w:t xml:space="preserve"> منعدم </w:t>
            </w:r>
            <w:proofErr w:type="spellStart"/>
            <w:r w:rsidRPr="00DF7A64">
              <w:rPr>
                <w:rFonts w:ascii="Times New Roman" w:hAnsi="Times New Roman" w:cs="Times New Roman" w:hint="cs"/>
                <w:b/>
                <w:bCs/>
                <w:color w:val="000000"/>
                <w:sz w:val="32"/>
                <w:szCs w:val="32"/>
                <w:rtl/>
                <w:lang w:bidi="ar-EG"/>
              </w:rPr>
              <w:t>التاثير</w:t>
            </w:r>
            <w:proofErr w:type="spellEnd"/>
          </w:p>
        </w:tc>
        <w:tc>
          <w:tcPr>
            <w:tcW w:w="4896" w:type="dxa"/>
            <w:vAlign w:val="center"/>
          </w:tcPr>
          <w:p w:rsidR="007074C7" w:rsidRPr="00DF7A64" w:rsidRDefault="007074C7" w:rsidP="00717882">
            <w:pPr>
              <w:pStyle w:val="ListParagraph"/>
              <w:autoSpaceDE w:val="0"/>
              <w:autoSpaceDN w:val="0"/>
              <w:adjustRightInd w:val="0"/>
              <w:spacing w:after="0" w:line="24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انقطاع المياه أو خطر غير ضار بالصحة العامة</w:t>
            </w:r>
          </w:p>
        </w:tc>
        <w:tc>
          <w:tcPr>
            <w:tcW w:w="1820" w:type="dxa"/>
            <w:vAlign w:val="center"/>
          </w:tcPr>
          <w:p w:rsidR="007074C7" w:rsidRPr="00DF7A64" w:rsidRDefault="007074C7" w:rsidP="00717882">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1</w:t>
            </w:r>
          </w:p>
        </w:tc>
      </w:tr>
      <w:tr w:rsidR="007074C7" w:rsidRPr="00DF7A64" w:rsidTr="00717882">
        <w:trPr>
          <w:trHeight w:val="1111"/>
        </w:trPr>
        <w:tc>
          <w:tcPr>
            <w:tcW w:w="3072" w:type="dxa"/>
            <w:vAlign w:val="center"/>
          </w:tcPr>
          <w:p w:rsidR="007074C7" w:rsidRPr="00DF7A64" w:rsidRDefault="007074C7" w:rsidP="00717882">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 xml:space="preserve">تأثير </w:t>
            </w:r>
            <w:proofErr w:type="spellStart"/>
            <w:r w:rsidRPr="00DF7A64">
              <w:rPr>
                <w:rFonts w:ascii="Times New Roman" w:hAnsi="Times New Roman" w:cs="Times New Roman" w:hint="cs"/>
                <w:b/>
                <w:bCs/>
                <w:color w:val="000000"/>
                <w:sz w:val="32"/>
                <w:szCs w:val="32"/>
                <w:rtl/>
                <w:lang w:bidi="ar-EG"/>
              </w:rPr>
              <w:t>أمتثالي</w:t>
            </w:r>
            <w:proofErr w:type="spellEnd"/>
            <w:r w:rsidRPr="00DF7A64">
              <w:rPr>
                <w:rFonts w:ascii="Times New Roman" w:hAnsi="Times New Roman" w:cs="Times New Roman" w:hint="cs"/>
                <w:b/>
                <w:bCs/>
                <w:color w:val="000000"/>
                <w:sz w:val="32"/>
                <w:szCs w:val="32"/>
                <w:rtl/>
                <w:lang w:bidi="ar-EG"/>
              </w:rPr>
              <w:t xml:space="preserve"> طفيف</w:t>
            </w:r>
          </w:p>
        </w:tc>
        <w:tc>
          <w:tcPr>
            <w:tcW w:w="4896" w:type="dxa"/>
            <w:vAlign w:val="center"/>
          </w:tcPr>
          <w:p w:rsidR="007074C7" w:rsidRPr="00DF7A64" w:rsidRDefault="007074C7" w:rsidP="00717882">
            <w:pPr>
              <w:pStyle w:val="ListParagraph"/>
              <w:autoSpaceDE w:val="0"/>
              <w:autoSpaceDN w:val="0"/>
              <w:adjustRightInd w:val="0"/>
              <w:spacing w:after="0" w:line="24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 xml:space="preserve">مخاطر علي المدي القصير وليست مرتبطة بالصحة العامة أو </w:t>
            </w:r>
            <w:proofErr w:type="spellStart"/>
            <w:r w:rsidRPr="00DF7A64">
              <w:rPr>
                <w:rFonts w:ascii="Times New Roman" w:hAnsi="Times New Roman" w:cs="Times New Roman" w:hint="cs"/>
                <w:b/>
                <w:bCs/>
                <w:color w:val="000000"/>
                <w:sz w:val="32"/>
                <w:szCs w:val="32"/>
                <w:rtl/>
                <w:lang w:bidi="ar-EG"/>
              </w:rPr>
              <w:t>الأنقطاعات</w:t>
            </w:r>
            <w:proofErr w:type="spellEnd"/>
            <w:r w:rsidRPr="00DF7A64">
              <w:rPr>
                <w:rFonts w:ascii="Times New Roman" w:hAnsi="Times New Roman" w:cs="Times New Roman" w:hint="cs"/>
                <w:b/>
                <w:bCs/>
                <w:color w:val="000000"/>
                <w:sz w:val="32"/>
                <w:szCs w:val="32"/>
                <w:rtl/>
                <w:lang w:bidi="ar-EG"/>
              </w:rPr>
              <w:t xml:space="preserve"> المتكررة</w:t>
            </w:r>
          </w:p>
        </w:tc>
        <w:tc>
          <w:tcPr>
            <w:tcW w:w="1820" w:type="dxa"/>
            <w:vAlign w:val="center"/>
          </w:tcPr>
          <w:p w:rsidR="007074C7" w:rsidRPr="00DF7A64" w:rsidRDefault="007074C7" w:rsidP="00717882">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2</w:t>
            </w:r>
          </w:p>
        </w:tc>
      </w:tr>
      <w:tr w:rsidR="007074C7" w:rsidRPr="00DF7A64" w:rsidTr="00717882">
        <w:trPr>
          <w:trHeight w:val="1111"/>
        </w:trPr>
        <w:tc>
          <w:tcPr>
            <w:tcW w:w="3072" w:type="dxa"/>
            <w:vAlign w:val="center"/>
          </w:tcPr>
          <w:p w:rsidR="007074C7" w:rsidRPr="00DF7A64" w:rsidRDefault="007074C7" w:rsidP="00717882">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proofErr w:type="spellStart"/>
            <w:r w:rsidRPr="00DF7A64">
              <w:rPr>
                <w:rFonts w:ascii="Times New Roman" w:hAnsi="Times New Roman" w:cs="Times New Roman" w:hint="cs"/>
                <w:b/>
                <w:bCs/>
                <w:color w:val="000000"/>
                <w:sz w:val="32"/>
                <w:szCs w:val="32"/>
                <w:rtl/>
                <w:lang w:bidi="ar-EG"/>
              </w:rPr>
              <w:t>تاثير</w:t>
            </w:r>
            <w:proofErr w:type="spellEnd"/>
            <w:r w:rsidRPr="00DF7A64">
              <w:rPr>
                <w:rFonts w:ascii="Times New Roman" w:hAnsi="Times New Roman" w:cs="Times New Roman" w:hint="cs"/>
                <w:b/>
                <w:bCs/>
                <w:color w:val="000000"/>
                <w:sz w:val="32"/>
                <w:szCs w:val="32"/>
                <w:rtl/>
                <w:lang w:bidi="ar-EG"/>
              </w:rPr>
              <w:t xml:space="preserve"> ظاهري معتدل</w:t>
            </w:r>
          </w:p>
        </w:tc>
        <w:tc>
          <w:tcPr>
            <w:tcW w:w="4896" w:type="dxa"/>
            <w:vAlign w:val="center"/>
          </w:tcPr>
          <w:p w:rsidR="007074C7" w:rsidRPr="00DF7A64" w:rsidRDefault="007074C7" w:rsidP="00717882">
            <w:pPr>
              <w:pStyle w:val="ListParagraph"/>
              <w:autoSpaceDE w:val="0"/>
              <w:autoSpaceDN w:val="0"/>
              <w:adjustRightInd w:val="0"/>
              <w:spacing w:after="0" w:line="24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مخاطر علي المدي الطويل وليست مرتبطة بالصحة العامة</w:t>
            </w:r>
          </w:p>
        </w:tc>
        <w:tc>
          <w:tcPr>
            <w:tcW w:w="1820" w:type="dxa"/>
            <w:vAlign w:val="center"/>
          </w:tcPr>
          <w:p w:rsidR="007074C7" w:rsidRPr="00DF7A64" w:rsidRDefault="007074C7" w:rsidP="00717882">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3</w:t>
            </w:r>
          </w:p>
        </w:tc>
      </w:tr>
      <w:tr w:rsidR="007074C7" w:rsidRPr="00DF7A64" w:rsidTr="00717882">
        <w:trPr>
          <w:trHeight w:val="826"/>
        </w:trPr>
        <w:tc>
          <w:tcPr>
            <w:tcW w:w="3072" w:type="dxa"/>
            <w:vAlign w:val="center"/>
          </w:tcPr>
          <w:p w:rsidR="007074C7" w:rsidRPr="00DF7A64" w:rsidRDefault="007074C7" w:rsidP="00717882">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تأثير منتظم كبير</w:t>
            </w:r>
          </w:p>
        </w:tc>
        <w:tc>
          <w:tcPr>
            <w:tcW w:w="4896" w:type="dxa"/>
            <w:vAlign w:val="center"/>
          </w:tcPr>
          <w:p w:rsidR="007074C7" w:rsidRPr="00DF7A64" w:rsidRDefault="007074C7" w:rsidP="00717882">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اخطار تتحمل التسبب في الأمراض</w:t>
            </w:r>
          </w:p>
        </w:tc>
        <w:tc>
          <w:tcPr>
            <w:tcW w:w="1820" w:type="dxa"/>
            <w:vAlign w:val="center"/>
          </w:tcPr>
          <w:p w:rsidR="007074C7" w:rsidRPr="00DF7A64" w:rsidRDefault="007074C7" w:rsidP="00717882">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4</w:t>
            </w:r>
          </w:p>
        </w:tc>
      </w:tr>
      <w:tr w:rsidR="007074C7" w:rsidRPr="00DF7A64" w:rsidTr="00717882">
        <w:trPr>
          <w:trHeight w:val="1342"/>
        </w:trPr>
        <w:tc>
          <w:tcPr>
            <w:tcW w:w="3072" w:type="dxa"/>
            <w:vAlign w:val="center"/>
          </w:tcPr>
          <w:p w:rsidR="007074C7" w:rsidRPr="00DF7A64" w:rsidRDefault="007074C7" w:rsidP="00717882">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 xml:space="preserve">تأثير </w:t>
            </w:r>
            <w:proofErr w:type="spellStart"/>
            <w:r w:rsidRPr="00DF7A64">
              <w:rPr>
                <w:rFonts w:ascii="Times New Roman" w:hAnsi="Times New Roman" w:cs="Times New Roman" w:hint="cs"/>
                <w:b/>
                <w:bCs/>
                <w:color w:val="000000"/>
                <w:sz w:val="32"/>
                <w:szCs w:val="32"/>
                <w:rtl/>
                <w:lang w:bidi="ar-EG"/>
              </w:rPr>
              <w:t>كارثي</w:t>
            </w:r>
            <w:proofErr w:type="spellEnd"/>
            <w:r w:rsidRPr="00DF7A64">
              <w:rPr>
                <w:rFonts w:ascii="Times New Roman" w:hAnsi="Times New Roman" w:cs="Times New Roman" w:hint="cs"/>
                <w:b/>
                <w:bCs/>
                <w:color w:val="000000"/>
                <w:sz w:val="32"/>
                <w:szCs w:val="32"/>
                <w:rtl/>
                <w:lang w:bidi="ar-EG"/>
              </w:rPr>
              <w:t xml:space="preserve"> علي الصحة العامة</w:t>
            </w:r>
          </w:p>
        </w:tc>
        <w:tc>
          <w:tcPr>
            <w:tcW w:w="4896" w:type="dxa"/>
            <w:vAlign w:val="center"/>
          </w:tcPr>
          <w:p w:rsidR="007074C7" w:rsidRPr="00DF7A64" w:rsidRDefault="007074C7" w:rsidP="00717882">
            <w:pPr>
              <w:pStyle w:val="ListParagraph"/>
              <w:autoSpaceDE w:val="0"/>
              <w:autoSpaceDN w:val="0"/>
              <w:adjustRightInd w:val="0"/>
              <w:spacing w:after="0" w:line="24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 xml:space="preserve">خطر </w:t>
            </w:r>
            <w:proofErr w:type="spellStart"/>
            <w:r w:rsidRPr="00DF7A64">
              <w:rPr>
                <w:rFonts w:ascii="Times New Roman" w:hAnsi="Times New Roman" w:cs="Times New Roman" w:hint="cs"/>
                <w:b/>
                <w:bCs/>
                <w:color w:val="000000"/>
                <w:sz w:val="32"/>
                <w:szCs w:val="32"/>
                <w:rtl/>
                <w:lang w:bidi="ar-EG"/>
              </w:rPr>
              <w:t>حقيقي</w:t>
            </w:r>
            <w:proofErr w:type="spellEnd"/>
            <w:r w:rsidRPr="00DF7A64">
              <w:rPr>
                <w:rFonts w:ascii="Times New Roman" w:hAnsi="Times New Roman" w:cs="Times New Roman" w:hint="cs"/>
                <w:b/>
                <w:bCs/>
                <w:color w:val="000000"/>
                <w:sz w:val="32"/>
                <w:szCs w:val="32"/>
                <w:rtl/>
                <w:lang w:bidi="ar-EG"/>
              </w:rPr>
              <w:t xml:space="preserve"> علي الصحة العامة أو تأثير علي الصحة علي المدي الطويل يسبب </w:t>
            </w:r>
            <w:proofErr w:type="spellStart"/>
            <w:r w:rsidRPr="00DF7A64">
              <w:rPr>
                <w:rFonts w:ascii="Times New Roman" w:hAnsi="Times New Roman" w:cs="Times New Roman" w:hint="cs"/>
                <w:b/>
                <w:bCs/>
                <w:color w:val="000000"/>
                <w:sz w:val="32"/>
                <w:szCs w:val="32"/>
                <w:rtl/>
                <w:lang w:bidi="ar-EG"/>
              </w:rPr>
              <w:t>الوفاه</w:t>
            </w:r>
            <w:proofErr w:type="spellEnd"/>
            <w:r w:rsidRPr="00DF7A64">
              <w:rPr>
                <w:rFonts w:ascii="Times New Roman" w:hAnsi="Times New Roman" w:cs="Times New Roman" w:hint="cs"/>
                <w:b/>
                <w:bCs/>
                <w:color w:val="000000"/>
                <w:sz w:val="32"/>
                <w:szCs w:val="32"/>
                <w:rtl/>
                <w:lang w:bidi="ar-EG"/>
              </w:rPr>
              <w:t xml:space="preserve"> (</w:t>
            </w:r>
            <w:proofErr w:type="spellStart"/>
            <w:r w:rsidRPr="00DF7A64">
              <w:rPr>
                <w:rFonts w:ascii="Times New Roman" w:hAnsi="Times New Roman" w:cs="Times New Roman" w:hint="cs"/>
                <w:b/>
                <w:bCs/>
                <w:color w:val="000000"/>
                <w:sz w:val="32"/>
                <w:szCs w:val="32"/>
                <w:rtl/>
                <w:lang w:bidi="ar-EG"/>
              </w:rPr>
              <w:t>كارثي)</w:t>
            </w:r>
            <w:proofErr w:type="spellEnd"/>
          </w:p>
        </w:tc>
        <w:tc>
          <w:tcPr>
            <w:tcW w:w="1820" w:type="dxa"/>
            <w:vAlign w:val="center"/>
          </w:tcPr>
          <w:p w:rsidR="007074C7" w:rsidRPr="00DF7A64" w:rsidRDefault="007074C7" w:rsidP="00717882">
            <w:pPr>
              <w:pStyle w:val="ListParagraph"/>
              <w:autoSpaceDE w:val="0"/>
              <w:autoSpaceDN w:val="0"/>
              <w:adjustRightInd w:val="0"/>
              <w:spacing w:after="0" w:line="360" w:lineRule="auto"/>
              <w:ind w:left="0"/>
              <w:jc w:val="center"/>
              <w:rPr>
                <w:rFonts w:ascii="Times New Roman" w:hAnsi="Times New Roman" w:cs="Times New Roman"/>
                <w:b/>
                <w:bCs/>
                <w:color w:val="000000"/>
                <w:sz w:val="32"/>
                <w:szCs w:val="32"/>
                <w:rtl/>
                <w:lang w:bidi="ar-EG"/>
              </w:rPr>
            </w:pPr>
            <w:r w:rsidRPr="00DF7A64">
              <w:rPr>
                <w:rFonts w:ascii="Times New Roman" w:hAnsi="Times New Roman" w:cs="Times New Roman" w:hint="cs"/>
                <w:b/>
                <w:bCs/>
                <w:color w:val="000000"/>
                <w:sz w:val="32"/>
                <w:szCs w:val="32"/>
                <w:rtl/>
                <w:lang w:bidi="ar-EG"/>
              </w:rPr>
              <w:t>5</w:t>
            </w:r>
          </w:p>
        </w:tc>
      </w:tr>
    </w:tbl>
    <w:p w:rsidR="007074C7" w:rsidRPr="00B02101" w:rsidRDefault="007074C7" w:rsidP="007074C7">
      <w:pPr>
        <w:pStyle w:val="ListParagraph"/>
        <w:autoSpaceDE w:val="0"/>
        <w:autoSpaceDN w:val="0"/>
        <w:adjustRightInd w:val="0"/>
        <w:spacing w:after="0" w:line="360" w:lineRule="auto"/>
        <w:jc w:val="center"/>
        <w:rPr>
          <w:rFonts w:ascii="Times New Roman" w:hAnsi="Times New Roman" w:cs="PT Bold Heading"/>
          <w:color w:val="000000"/>
          <w:sz w:val="32"/>
          <w:szCs w:val="32"/>
          <w:rtl/>
          <w:lang w:bidi="ar-EG"/>
        </w:rPr>
      </w:pPr>
      <w:r w:rsidRPr="00B02101">
        <w:rPr>
          <w:rFonts w:ascii="Times New Roman" w:hAnsi="Times New Roman" w:cs="PT Bold Heading" w:hint="cs"/>
          <w:color w:val="000000"/>
          <w:sz w:val="32"/>
          <w:szCs w:val="32"/>
          <w:rtl/>
          <w:lang w:bidi="ar-EG"/>
        </w:rPr>
        <w:lastRenderedPageBreak/>
        <w:t>مصفوفة التقييم</w:t>
      </w:r>
    </w:p>
    <w:p w:rsidR="007074C7" w:rsidRPr="00583CDB" w:rsidRDefault="007074C7" w:rsidP="007074C7">
      <w:pPr>
        <w:rPr>
          <w:rtl/>
          <w:lang w:bidi="ar-EG"/>
        </w:rPr>
      </w:pPr>
    </w:p>
    <w:tbl>
      <w:tblPr>
        <w:bidiVisual/>
        <w:tblW w:w="10025" w:type="dxa"/>
        <w:jc w:val="center"/>
        <w:tblLook w:val="04A0"/>
      </w:tblPr>
      <w:tblGrid>
        <w:gridCol w:w="1653"/>
        <w:gridCol w:w="1701"/>
        <w:gridCol w:w="1149"/>
        <w:gridCol w:w="1380"/>
        <w:gridCol w:w="1380"/>
        <w:gridCol w:w="1380"/>
        <w:gridCol w:w="1382"/>
      </w:tblGrid>
      <w:tr w:rsidR="007074C7" w:rsidRPr="00583CDB" w:rsidTr="00B02101">
        <w:trPr>
          <w:trHeight w:val="818"/>
          <w:jc w:val="center"/>
        </w:trPr>
        <w:tc>
          <w:tcPr>
            <w:tcW w:w="3354" w:type="dxa"/>
            <w:gridSpan w:val="2"/>
            <w:tcBorders>
              <w:top w:val="nil"/>
              <w:left w:val="nil"/>
              <w:bottom w:val="nil"/>
              <w:right w:val="nil"/>
            </w:tcBorders>
            <w:shd w:val="clear" w:color="auto" w:fill="auto"/>
            <w:noWrap/>
            <w:vAlign w:val="center"/>
            <w:hideMark/>
          </w:tcPr>
          <w:p w:rsidR="007074C7" w:rsidRPr="00DF7A64" w:rsidRDefault="007074C7" w:rsidP="00B02101">
            <w:pPr>
              <w:bidi w:val="0"/>
              <w:spacing w:after="0" w:line="240" w:lineRule="auto"/>
              <w:jc w:val="center"/>
              <w:rPr>
                <w:rFonts w:eastAsia="Times New Roman" w:cs="Times New Roman"/>
                <w:b/>
                <w:bCs/>
                <w:color w:val="000000"/>
              </w:rPr>
            </w:pPr>
            <w:r w:rsidRPr="00DF7A64">
              <w:rPr>
                <w:rFonts w:eastAsia="Times New Roman" w:cs="Times New Roman"/>
                <w:b/>
                <w:bCs/>
                <w:color w:val="000000"/>
                <w:sz w:val="36"/>
                <w:szCs w:val="36"/>
                <w:rtl/>
              </w:rPr>
              <w:t>مصفوفة الخطر</w:t>
            </w:r>
          </w:p>
        </w:tc>
        <w:tc>
          <w:tcPr>
            <w:tcW w:w="6671" w:type="dxa"/>
            <w:gridSpan w:val="5"/>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center"/>
            <w:hideMark/>
          </w:tcPr>
          <w:p w:rsidR="007074C7" w:rsidRPr="00DF7A64" w:rsidRDefault="007074C7" w:rsidP="0033182D">
            <w:pPr>
              <w:spacing w:after="0" w:line="240" w:lineRule="auto"/>
              <w:jc w:val="center"/>
              <w:rPr>
                <w:rFonts w:eastAsia="Times New Roman" w:cs="Times New Roman"/>
                <w:b/>
                <w:bCs/>
                <w:color w:val="000000"/>
                <w:sz w:val="32"/>
                <w:szCs w:val="32"/>
              </w:rPr>
            </w:pPr>
            <w:r w:rsidRPr="00DF7A64">
              <w:rPr>
                <w:rFonts w:eastAsia="Times New Roman" w:cs="Times New Roman"/>
                <w:b/>
                <w:bCs/>
                <w:color w:val="000000"/>
                <w:sz w:val="32"/>
                <w:szCs w:val="32"/>
                <w:rtl/>
              </w:rPr>
              <w:t>وصف احتمالات حدوث الخطر</w:t>
            </w:r>
          </w:p>
        </w:tc>
      </w:tr>
      <w:tr w:rsidR="007074C7" w:rsidRPr="00583CDB" w:rsidTr="0033182D">
        <w:trPr>
          <w:trHeight w:val="277"/>
          <w:jc w:val="center"/>
        </w:trPr>
        <w:tc>
          <w:tcPr>
            <w:tcW w:w="1653" w:type="dxa"/>
            <w:tcBorders>
              <w:top w:val="nil"/>
              <w:left w:val="nil"/>
              <w:bottom w:val="nil"/>
              <w:right w:val="nil"/>
            </w:tcBorders>
            <w:shd w:val="clear" w:color="auto" w:fill="auto"/>
            <w:noWrap/>
            <w:vAlign w:val="bottom"/>
            <w:hideMark/>
          </w:tcPr>
          <w:p w:rsidR="007074C7" w:rsidRPr="00DF7A64" w:rsidRDefault="007074C7" w:rsidP="0033182D">
            <w:pPr>
              <w:bidi w:val="0"/>
              <w:spacing w:after="0" w:line="240" w:lineRule="auto"/>
              <w:rPr>
                <w:rFonts w:eastAsia="Times New Roman" w:cs="Times New Roman"/>
                <w:b/>
                <w:bCs/>
                <w:color w:val="000000"/>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74C7" w:rsidRPr="00DF7A64" w:rsidRDefault="007074C7" w:rsidP="0033182D">
            <w:pPr>
              <w:spacing w:after="0" w:line="240" w:lineRule="auto"/>
              <w:jc w:val="center"/>
              <w:rPr>
                <w:rFonts w:eastAsia="Times New Roman" w:cs="Times New Roman"/>
                <w:b/>
                <w:bCs/>
                <w:color w:val="000000"/>
              </w:rPr>
            </w:pPr>
            <w:r w:rsidRPr="00DF7A64">
              <w:rPr>
                <w:rFonts w:eastAsia="Times New Roman" w:cs="Times New Roman"/>
                <w:b/>
                <w:bCs/>
                <w:color w:val="000000"/>
                <w:rtl/>
              </w:rPr>
              <w:t xml:space="preserve">القيمة </w:t>
            </w:r>
            <w:proofErr w:type="spellStart"/>
            <w:r w:rsidRPr="00DF7A64">
              <w:rPr>
                <w:rFonts w:eastAsia="Times New Roman" w:cs="Times New Roman"/>
                <w:b/>
                <w:bCs/>
                <w:color w:val="000000"/>
                <w:rtl/>
              </w:rPr>
              <w:t>(</w:t>
            </w:r>
            <w:proofErr w:type="spellEnd"/>
            <w:r w:rsidRPr="00DF7A64">
              <w:rPr>
                <w:rFonts w:eastAsia="Times New Roman" w:cs="Times New Roman"/>
                <w:b/>
                <w:bCs/>
                <w:color w:val="000000"/>
                <w:rtl/>
              </w:rPr>
              <w:t xml:space="preserve"> الدرجة </w:t>
            </w:r>
            <w:proofErr w:type="spellStart"/>
            <w:r w:rsidRPr="00DF7A64">
              <w:rPr>
                <w:rFonts w:eastAsia="Times New Roman" w:cs="Times New Roman"/>
                <w:b/>
                <w:bCs/>
                <w:color w:val="000000"/>
                <w:rtl/>
              </w:rPr>
              <w:t>)</w:t>
            </w:r>
            <w:proofErr w:type="spellEnd"/>
          </w:p>
        </w:tc>
        <w:tc>
          <w:tcPr>
            <w:tcW w:w="1149" w:type="dxa"/>
            <w:tcBorders>
              <w:top w:val="nil"/>
              <w:left w:val="single" w:sz="4" w:space="0" w:color="auto"/>
              <w:bottom w:val="single" w:sz="4" w:space="0" w:color="auto"/>
              <w:right w:val="single" w:sz="4" w:space="0" w:color="auto"/>
            </w:tcBorders>
            <w:shd w:val="clear" w:color="auto" w:fill="auto"/>
            <w:vAlign w:val="center"/>
            <w:hideMark/>
          </w:tcPr>
          <w:p w:rsidR="007074C7" w:rsidRPr="00DF7A64" w:rsidRDefault="007074C7" w:rsidP="0033182D">
            <w:pPr>
              <w:spacing w:after="0" w:line="240" w:lineRule="auto"/>
              <w:jc w:val="center"/>
              <w:rPr>
                <w:rFonts w:ascii="Trebuchet MS" w:eastAsia="Times New Roman" w:hAnsi="Trebuchet MS" w:cs="Times New Roman"/>
                <w:b/>
                <w:bCs/>
                <w:color w:val="000000"/>
              </w:rPr>
            </w:pPr>
            <w:r w:rsidRPr="00DF7A64">
              <w:rPr>
                <w:rFonts w:ascii="Trebuchet MS" w:eastAsia="Times New Roman" w:hAnsi="Trebuchet MS" w:cs="Times New Roman"/>
                <w:b/>
                <w:bCs/>
                <w:color w:val="000000"/>
                <w:rtl/>
              </w:rPr>
              <w:t>نادر الحدوث</w:t>
            </w:r>
          </w:p>
        </w:tc>
        <w:tc>
          <w:tcPr>
            <w:tcW w:w="1380" w:type="dxa"/>
            <w:tcBorders>
              <w:top w:val="nil"/>
              <w:left w:val="single" w:sz="4" w:space="0" w:color="auto"/>
              <w:bottom w:val="single" w:sz="4" w:space="0" w:color="auto"/>
              <w:right w:val="single" w:sz="4" w:space="0" w:color="auto"/>
            </w:tcBorders>
            <w:shd w:val="clear" w:color="auto" w:fill="auto"/>
            <w:vAlign w:val="center"/>
            <w:hideMark/>
          </w:tcPr>
          <w:p w:rsidR="007074C7" w:rsidRPr="00DF7A64" w:rsidRDefault="007074C7" w:rsidP="0033182D">
            <w:pPr>
              <w:spacing w:after="0" w:line="240" w:lineRule="auto"/>
              <w:jc w:val="center"/>
              <w:rPr>
                <w:rFonts w:ascii="Trebuchet MS" w:eastAsia="Times New Roman" w:hAnsi="Trebuchet MS" w:cs="Times New Roman"/>
                <w:b/>
                <w:bCs/>
                <w:color w:val="000000"/>
              </w:rPr>
            </w:pPr>
            <w:r w:rsidRPr="00DF7A64">
              <w:rPr>
                <w:rFonts w:ascii="Trebuchet MS" w:eastAsia="Times New Roman" w:hAnsi="Trebuchet MS" w:cs="Times New Roman"/>
                <w:b/>
                <w:bCs/>
                <w:color w:val="000000"/>
                <w:rtl/>
              </w:rPr>
              <w:t>ضعيف الحدوث</w:t>
            </w:r>
          </w:p>
        </w:tc>
        <w:tc>
          <w:tcPr>
            <w:tcW w:w="1380" w:type="dxa"/>
            <w:tcBorders>
              <w:top w:val="nil"/>
              <w:left w:val="single" w:sz="4" w:space="0" w:color="auto"/>
              <w:bottom w:val="single" w:sz="4" w:space="0" w:color="auto"/>
              <w:right w:val="single" w:sz="4" w:space="0" w:color="auto"/>
            </w:tcBorders>
            <w:shd w:val="clear" w:color="auto" w:fill="auto"/>
            <w:vAlign w:val="center"/>
            <w:hideMark/>
          </w:tcPr>
          <w:p w:rsidR="007074C7" w:rsidRPr="00DF7A64" w:rsidRDefault="007074C7" w:rsidP="0033182D">
            <w:pPr>
              <w:spacing w:after="0" w:line="240" w:lineRule="auto"/>
              <w:jc w:val="center"/>
              <w:rPr>
                <w:rFonts w:ascii="Trebuchet MS" w:eastAsia="Times New Roman" w:hAnsi="Trebuchet MS" w:cs="Times New Roman"/>
                <w:b/>
                <w:bCs/>
                <w:color w:val="000000"/>
              </w:rPr>
            </w:pPr>
            <w:r w:rsidRPr="00DF7A64">
              <w:rPr>
                <w:rFonts w:ascii="Trebuchet MS" w:eastAsia="Times New Roman" w:hAnsi="Trebuchet MS" w:cs="Times New Roman"/>
                <w:b/>
                <w:bCs/>
                <w:color w:val="000000"/>
                <w:rtl/>
              </w:rPr>
              <w:t>متوسط الحدوث</w:t>
            </w:r>
          </w:p>
        </w:tc>
        <w:tc>
          <w:tcPr>
            <w:tcW w:w="1380" w:type="dxa"/>
            <w:tcBorders>
              <w:top w:val="nil"/>
              <w:left w:val="single" w:sz="4" w:space="0" w:color="auto"/>
              <w:bottom w:val="single" w:sz="4" w:space="0" w:color="auto"/>
              <w:right w:val="single" w:sz="4" w:space="0" w:color="auto"/>
            </w:tcBorders>
            <w:shd w:val="clear" w:color="auto" w:fill="auto"/>
            <w:vAlign w:val="center"/>
            <w:hideMark/>
          </w:tcPr>
          <w:p w:rsidR="007074C7" w:rsidRPr="00DF7A64" w:rsidRDefault="007074C7" w:rsidP="0033182D">
            <w:pPr>
              <w:spacing w:after="0" w:line="240" w:lineRule="auto"/>
              <w:jc w:val="center"/>
              <w:rPr>
                <w:rFonts w:ascii="Trebuchet MS" w:eastAsia="Times New Roman" w:hAnsi="Trebuchet MS" w:cs="Times New Roman"/>
                <w:b/>
                <w:bCs/>
                <w:color w:val="000000"/>
              </w:rPr>
            </w:pPr>
            <w:r w:rsidRPr="00DF7A64">
              <w:rPr>
                <w:rFonts w:ascii="Trebuchet MS" w:eastAsia="Times New Roman" w:hAnsi="Trebuchet MS" w:cs="Times New Roman"/>
                <w:b/>
                <w:bCs/>
                <w:color w:val="000000"/>
                <w:rtl/>
              </w:rPr>
              <w:t>دائم الحدوث</w:t>
            </w:r>
          </w:p>
        </w:tc>
        <w:tc>
          <w:tcPr>
            <w:tcW w:w="1382" w:type="dxa"/>
            <w:tcBorders>
              <w:top w:val="nil"/>
              <w:left w:val="single" w:sz="4" w:space="0" w:color="auto"/>
              <w:bottom w:val="single" w:sz="4" w:space="0" w:color="auto"/>
              <w:right w:val="single" w:sz="4" w:space="0" w:color="auto"/>
            </w:tcBorders>
            <w:shd w:val="clear" w:color="auto" w:fill="auto"/>
            <w:vAlign w:val="center"/>
            <w:hideMark/>
          </w:tcPr>
          <w:p w:rsidR="007074C7" w:rsidRPr="00DF7A64" w:rsidRDefault="007074C7" w:rsidP="0033182D">
            <w:pPr>
              <w:spacing w:after="0" w:line="240" w:lineRule="auto"/>
              <w:jc w:val="center"/>
              <w:rPr>
                <w:rFonts w:ascii="Trebuchet MS" w:eastAsia="Times New Roman" w:hAnsi="Trebuchet MS" w:cs="Times New Roman"/>
                <w:b/>
                <w:bCs/>
                <w:color w:val="000000"/>
              </w:rPr>
            </w:pPr>
            <w:r w:rsidRPr="00DF7A64">
              <w:rPr>
                <w:rFonts w:ascii="Trebuchet MS" w:eastAsia="Times New Roman" w:hAnsi="Trebuchet MS" w:cs="Times New Roman"/>
                <w:b/>
                <w:bCs/>
                <w:color w:val="000000"/>
                <w:rtl/>
              </w:rPr>
              <w:t>شبه مؤكد الحدوث</w:t>
            </w:r>
          </w:p>
        </w:tc>
      </w:tr>
      <w:tr w:rsidR="007074C7" w:rsidRPr="00583CDB" w:rsidTr="00B02101">
        <w:trPr>
          <w:trHeight w:val="868"/>
          <w:jc w:val="center"/>
        </w:trPr>
        <w:tc>
          <w:tcPr>
            <w:tcW w:w="1653"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7074C7" w:rsidRPr="00DF7A64" w:rsidRDefault="007074C7" w:rsidP="0033182D">
            <w:pPr>
              <w:spacing w:after="0" w:line="240" w:lineRule="auto"/>
              <w:jc w:val="center"/>
              <w:rPr>
                <w:rFonts w:eastAsia="Times New Roman" w:cs="Times New Roman"/>
                <w:b/>
                <w:bCs/>
                <w:color w:val="000000"/>
                <w:sz w:val="32"/>
                <w:szCs w:val="32"/>
              </w:rPr>
            </w:pPr>
            <w:r w:rsidRPr="00DF7A64">
              <w:rPr>
                <w:rFonts w:eastAsia="Times New Roman" w:cs="Times New Roman"/>
                <w:b/>
                <w:bCs/>
                <w:color w:val="000000"/>
                <w:sz w:val="32"/>
                <w:szCs w:val="32"/>
                <w:rtl/>
              </w:rPr>
              <w:t xml:space="preserve"> وصف النتيجة</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7074C7" w:rsidRPr="00DF7A64" w:rsidRDefault="007074C7" w:rsidP="0033182D">
            <w:pPr>
              <w:spacing w:after="0" w:line="240" w:lineRule="auto"/>
              <w:jc w:val="center"/>
              <w:rPr>
                <w:rFonts w:ascii="Trebuchet MS" w:eastAsia="Times New Roman" w:hAnsi="Trebuchet MS" w:cs="Times New Roman"/>
                <w:b/>
                <w:bCs/>
                <w:color w:val="000000"/>
              </w:rPr>
            </w:pPr>
            <w:r w:rsidRPr="00DF7A64">
              <w:rPr>
                <w:rFonts w:ascii="Trebuchet MS" w:eastAsia="Times New Roman" w:hAnsi="Trebuchet MS" w:cs="Times New Roman"/>
                <w:b/>
                <w:bCs/>
                <w:color w:val="000000"/>
                <w:rtl/>
              </w:rPr>
              <w:t>غير مؤثر</w:t>
            </w:r>
          </w:p>
        </w:tc>
        <w:tc>
          <w:tcPr>
            <w:tcW w:w="1149" w:type="dxa"/>
            <w:tcBorders>
              <w:top w:val="nil"/>
              <w:left w:val="single" w:sz="4" w:space="0" w:color="auto"/>
              <w:bottom w:val="single" w:sz="4" w:space="0" w:color="auto"/>
              <w:right w:val="single" w:sz="4" w:space="0" w:color="auto"/>
            </w:tcBorders>
            <w:shd w:val="clear" w:color="000000" w:fill="92D050"/>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1</w:t>
            </w:r>
          </w:p>
        </w:tc>
        <w:tc>
          <w:tcPr>
            <w:tcW w:w="1380" w:type="dxa"/>
            <w:tcBorders>
              <w:top w:val="nil"/>
              <w:left w:val="single" w:sz="4" w:space="0" w:color="auto"/>
              <w:bottom w:val="single" w:sz="4" w:space="0" w:color="auto"/>
              <w:right w:val="single" w:sz="4" w:space="0" w:color="auto"/>
            </w:tcBorders>
            <w:shd w:val="clear" w:color="000000" w:fill="92D050"/>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2</w:t>
            </w:r>
          </w:p>
        </w:tc>
        <w:tc>
          <w:tcPr>
            <w:tcW w:w="1380" w:type="dxa"/>
            <w:tcBorders>
              <w:top w:val="nil"/>
              <w:left w:val="single" w:sz="4" w:space="0" w:color="auto"/>
              <w:bottom w:val="single" w:sz="4" w:space="0" w:color="auto"/>
              <w:right w:val="single" w:sz="4" w:space="0" w:color="auto"/>
            </w:tcBorders>
            <w:shd w:val="clear" w:color="000000" w:fill="92D050"/>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3</w:t>
            </w:r>
          </w:p>
        </w:tc>
        <w:tc>
          <w:tcPr>
            <w:tcW w:w="1380" w:type="dxa"/>
            <w:tcBorders>
              <w:top w:val="nil"/>
              <w:left w:val="single" w:sz="4" w:space="0" w:color="auto"/>
              <w:bottom w:val="single" w:sz="4" w:space="0" w:color="auto"/>
              <w:right w:val="single" w:sz="4" w:space="0" w:color="auto"/>
            </w:tcBorders>
            <w:shd w:val="clear" w:color="000000" w:fill="92D050"/>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4</w:t>
            </w:r>
          </w:p>
        </w:tc>
        <w:tc>
          <w:tcPr>
            <w:tcW w:w="1382" w:type="dxa"/>
            <w:tcBorders>
              <w:top w:val="nil"/>
              <w:left w:val="single" w:sz="4" w:space="0" w:color="auto"/>
              <w:bottom w:val="single" w:sz="4" w:space="0" w:color="auto"/>
              <w:right w:val="single" w:sz="4" w:space="0" w:color="auto"/>
            </w:tcBorders>
            <w:shd w:val="clear" w:color="000000" w:fill="92D050"/>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5</w:t>
            </w:r>
          </w:p>
        </w:tc>
      </w:tr>
      <w:tr w:rsidR="007074C7" w:rsidRPr="00583CDB" w:rsidTr="00B02101">
        <w:trPr>
          <w:trHeight w:val="868"/>
          <w:jc w:val="center"/>
        </w:trPr>
        <w:tc>
          <w:tcPr>
            <w:tcW w:w="1653"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7074C7" w:rsidRPr="00DF7A64" w:rsidRDefault="007074C7" w:rsidP="0033182D">
            <w:pPr>
              <w:bidi w:val="0"/>
              <w:spacing w:after="0" w:line="240" w:lineRule="auto"/>
              <w:rPr>
                <w:rFonts w:eastAsia="Times New Roman" w:cs="Times New Roman"/>
                <w:b/>
                <w:bCs/>
                <w:color w:val="000000"/>
                <w:sz w:val="32"/>
                <w:szCs w:val="32"/>
              </w:rPr>
            </w:pP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7074C7" w:rsidRPr="00DF7A64" w:rsidRDefault="007074C7" w:rsidP="0033182D">
            <w:pPr>
              <w:spacing w:after="0" w:line="240" w:lineRule="auto"/>
              <w:jc w:val="center"/>
              <w:rPr>
                <w:rFonts w:ascii="Trebuchet MS" w:eastAsia="Times New Roman" w:hAnsi="Trebuchet MS" w:cs="Times New Roman"/>
                <w:b/>
                <w:bCs/>
                <w:color w:val="000000"/>
              </w:rPr>
            </w:pPr>
            <w:r w:rsidRPr="00DF7A64">
              <w:rPr>
                <w:rFonts w:ascii="Trebuchet MS" w:eastAsia="Times New Roman" w:hAnsi="Trebuchet MS" w:cs="Times New Roman"/>
                <w:b/>
                <w:bCs/>
                <w:color w:val="000000"/>
                <w:rtl/>
              </w:rPr>
              <w:t xml:space="preserve">تأثير </w:t>
            </w:r>
            <w:proofErr w:type="spellStart"/>
            <w:r w:rsidRPr="00DF7A64">
              <w:rPr>
                <w:rFonts w:ascii="Trebuchet MS" w:eastAsia="Times New Roman" w:hAnsi="Trebuchet MS" w:cs="Times New Roman"/>
                <w:b/>
                <w:bCs/>
                <w:color w:val="000000"/>
                <w:rtl/>
              </w:rPr>
              <w:t>أمتثالى</w:t>
            </w:r>
            <w:proofErr w:type="spellEnd"/>
            <w:r w:rsidRPr="00DF7A64">
              <w:rPr>
                <w:rFonts w:ascii="Trebuchet MS" w:eastAsia="Times New Roman" w:hAnsi="Trebuchet MS" w:cs="Times New Roman"/>
                <w:b/>
                <w:bCs/>
                <w:color w:val="000000"/>
                <w:rtl/>
              </w:rPr>
              <w:t xml:space="preserve"> طفيف</w:t>
            </w:r>
          </w:p>
        </w:tc>
        <w:tc>
          <w:tcPr>
            <w:tcW w:w="1149" w:type="dxa"/>
            <w:tcBorders>
              <w:top w:val="nil"/>
              <w:left w:val="single" w:sz="4" w:space="0" w:color="auto"/>
              <w:bottom w:val="single" w:sz="4" w:space="0" w:color="auto"/>
              <w:right w:val="single" w:sz="4" w:space="0" w:color="auto"/>
            </w:tcBorders>
            <w:shd w:val="clear" w:color="000000" w:fill="92D050"/>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2</w:t>
            </w:r>
          </w:p>
        </w:tc>
        <w:tc>
          <w:tcPr>
            <w:tcW w:w="1380" w:type="dxa"/>
            <w:tcBorders>
              <w:top w:val="nil"/>
              <w:left w:val="single" w:sz="4" w:space="0" w:color="auto"/>
              <w:bottom w:val="single" w:sz="4" w:space="0" w:color="auto"/>
              <w:right w:val="single" w:sz="4" w:space="0" w:color="auto"/>
            </w:tcBorders>
            <w:shd w:val="clear" w:color="000000" w:fill="92D050"/>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4</w:t>
            </w:r>
          </w:p>
        </w:tc>
        <w:tc>
          <w:tcPr>
            <w:tcW w:w="1380" w:type="dxa"/>
            <w:tcBorders>
              <w:top w:val="nil"/>
              <w:left w:val="single" w:sz="4" w:space="0" w:color="auto"/>
              <w:bottom w:val="single" w:sz="4" w:space="0" w:color="auto"/>
              <w:right w:val="single" w:sz="4" w:space="0" w:color="auto"/>
            </w:tcBorders>
            <w:shd w:val="clear" w:color="000000" w:fill="FFFF66"/>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6</w:t>
            </w:r>
          </w:p>
        </w:tc>
        <w:tc>
          <w:tcPr>
            <w:tcW w:w="1380" w:type="dxa"/>
            <w:tcBorders>
              <w:top w:val="nil"/>
              <w:left w:val="single" w:sz="4" w:space="0" w:color="auto"/>
              <w:bottom w:val="single" w:sz="4" w:space="0" w:color="auto"/>
              <w:right w:val="single" w:sz="4" w:space="0" w:color="auto"/>
            </w:tcBorders>
            <w:shd w:val="clear" w:color="000000" w:fill="FFFF66"/>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8</w:t>
            </w:r>
          </w:p>
        </w:tc>
        <w:tc>
          <w:tcPr>
            <w:tcW w:w="1382" w:type="dxa"/>
            <w:tcBorders>
              <w:top w:val="nil"/>
              <w:left w:val="single" w:sz="4" w:space="0" w:color="auto"/>
              <w:bottom w:val="single" w:sz="4" w:space="0" w:color="auto"/>
              <w:right w:val="single" w:sz="4" w:space="0" w:color="auto"/>
            </w:tcBorders>
            <w:shd w:val="clear" w:color="000000" w:fill="FF99CC"/>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10</w:t>
            </w:r>
          </w:p>
        </w:tc>
      </w:tr>
      <w:tr w:rsidR="007074C7" w:rsidRPr="00583CDB" w:rsidTr="00B02101">
        <w:trPr>
          <w:trHeight w:val="868"/>
          <w:jc w:val="center"/>
        </w:trPr>
        <w:tc>
          <w:tcPr>
            <w:tcW w:w="1653"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7074C7" w:rsidRPr="00DF7A64" w:rsidRDefault="007074C7" w:rsidP="0033182D">
            <w:pPr>
              <w:bidi w:val="0"/>
              <w:spacing w:after="0" w:line="240" w:lineRule="auto"/>
              <w:rPr>
                <w:rFonts w:eastAsia="Times New Roman" w:cs="Times New Roman"/>
                <w:b/>
                <w:bCs/>
                <w:color w:val="000000"/>
                <w:sz w:val="32"/>
                <w:szCs w:val="32"/>
              </w:rPr>
            </w:pP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7074C7" w:rsidRPr="00DF7A64" w:rsidRDefault="007074C7" w:rsidP="0033182D">
            <w:pPr>
              <w:spacing w:after="0" w:line="240" w:lineRule="auto"/>
              <w:jc w:val="center"/>
              <w:rPr>
                <w:rFonts w:ascii="Trebuchet MS" w:eastAsia="Times New Roman" w:hAnsi="Trebuchet MS" w:cs="Times New Roman"/>
                <w:b/>
                <w:bCs/>
                <w:color w:val="000000"/>
              </w:rPr>
            </w:pPr>
            <w:r w:rsidRPr="00DF7A64">
              <w:rPr>
                <w:rFonts w:ascii="Trebuchet MS" w:eastAsia="Times New Roman" w:hAnsi="Trebuchet MS" w:cs="Times New Roman"/>
                <w:b/>
                <w:bCs/>
                <w:color w:val="000000"/>
                <w:rtl/>
              </w:rPr>
              <w:t>تأثير ظاهرى معتدل</w:t>
            </w:r>
          </w:p>
        </w:tc>
        <w:tc>
          <w:tcPr>
            <w:tcW w:w="1149" w:type="dxa"/>
            <w:tcBorders>
              <w:top w:val="nil"/>
              <w:left w:val="single" w:sz="4" w:space="0" w:color="auto"/>
              <w:bottom w:val="single" w:sz="4" w:space="0" w:color="auto"/>
              <w:right w:val="single" w:sz="4" w:space="0" w:color="auto"/>
            </w:tcBorders>
            <w:shd w:val="clear" w:color="000000" w:fill="92D050"/>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3</w:t>
            </w:r>
          </w:p>
        </w:tc>
        <w:tc>
          <w:tcPr>
            <w:tcW w:w="1380" w:type="dxa"/>
            <w:tcBorders>
              <w:top w:val="nil"/>
              <w:left w:val="single" w:sz="4" w:space="0" w:color="auto"/>
              <w:bottom w:val="single" w:sz="4" w:space="0" w:color="auto"/>
              <w:right w:val="single" w:sz="4" w:space="0" w:color="auto"/>
            </w:tcBorders>
            <w:shd w:val="clear" w:color="000000" w:fill="FFFF66"/>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6</w:t>
            </w:r>
          </w:p>
        </w:tc>
        <w:tc>
          <w:tcPr>
            <w:tcW w:w="1380" w:type="dxa"/>
            <w:tcBorders>
              <w:top w:val="nil"/>
              <w:left w:val="single" w:sz="4" w:space="0" w:color="auto"/>
              <w:bottom w:val="single" w:sz="4" w:space="0" w:color="auto"/>
              <w:right w:val="single" w:sz="4" w:space="0" w:color="auto"/>
            </w:tcBorders>
            <w:shd w:val="clear" w:color="000000" w:fill="FFFF66"/>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9</w:t>
            </w:r>
          </w:p>
        </w:tc>
        <w:tc>
          <w:tcPr>
            <w:tcW w:w="1380" w:type="dxa"/>
            <w:tcBorders>
              <w:top w:val="nil"/>
              <w:left w:val="single" w:sz="4" w:space="0" w:color="auto"/>
              <w:bottom w:val="single" w:sz="4" w:space="0" w:color="auto"/>
              <w:right w:val="single" w:sz="4" w:space="0" w:color="auto"/>
            </w:tcBorders>
            <w:shd w:val="clear" w:color="000000" w:fill="FF99CC"/>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12</w:t>
            </w:r>
          </w:p>
        </w:tc>
        <w:tc>
          <w:tcPr>
            <w:tcW w:w="1382" w:type="dxa"/>
            <w:tcBorders>
              <w:top w:val="nil"/>
              <w:left w:val="single" w:sz="4" w:space="0" w:color="auto"/>
              <w:bottom w:val="single" w:sz="4" w:space="0" w:color="auto"/>
              <w:right w:val="single" w:sz="4" w:space="0" w:color="auto"/>
            </w:tcBorders>
            <w:shd w:val="clear" w:color="000000" w:fill="FF99CC"/>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15</w:t>
            </w:r>
          </w:p>
        </w:tc>
      </w:tr>
      <w:tr w:rsidR="007074C7" w:rsidRPr="00583CDB" w:rsidTr="00B02101">
        <w:trPr>
          <w:trHeight w:val="868"/>
          <w:jc w:val="center"/>
        </w:trPr>
        <w:tc>
          <w:tcPr>
            <w:tcW w:w="1653"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7074C7" w:rsidRPr="00DF7A64" w:rsidRDefault="007074C7" w:rsidP="0033182D">
            <w:pPr>
              <w:bidi w:val="0"/>
              <w:spacing w:after="0" w:line="240" w:lineRule="auto"/>
              <w:rPr>
                <w:rFonts w:eastAsia="Times New Roman" w:cs="Times New Roman"/>
                <w:b/>
                <w:bCs/>
                <w:color w:val="000000"/>
                <w:sz w:val="32"/>
                <w:szCs w:val="32"/>
              </w:rPr>
            </w:pP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7074C7" w:rsidRPr="00DF7A64" w:rsidRDefault="007074C7" w:rsidP="0033182D">
            <w:pPr>
              <w:spacing w:after="0" w:line="240" w:lineRule="auto"/>
              <w:jc w:val="center"/>
              <w:rPr>
                <w:rFonts w:ascii="Trebuchet MS" w:eastAsia="Times New Roman" w:hAnsi="Trebuchet MS" w:cs="Times New Roman"/>
                <w:b/>
                <w:bCs/>
                <w:color w:val="000000"/>
              </w:rPr>
            </w:pPr>
            <w:r w:rsidRPr="00DF7A64">
              <w:rPr>
                <w:rFonts w:ascii="Trebuchet MS" w:eastAsia="Times New Roman" w:hAnsi="Trebuchet MS" w:cs="Times New Roman"/>
                <w:b/>
                <w:bCs/>
                <w:color w:val="000000"/>
                <w:rtl/>
              </w:rPr>
              <w:t>تأثير منتظم كبير</w:t>
            </w:r>
          </w:p>
        </w:tc>
        <w:tc>
          <w:tcPr>
            <w:tcW w:w="1149" w:type="dxa"/>
            <w:tcBorders>
              <w:top w:val="nil"/>
              <w:left w:val="single" w:sz="4" w:space="0" w:color="auto"/>
              <w:bottom w:val="single" w:sz="4" w:space="0" w:color="auto"/>
              <w:right w:val="single" w:sz="4" w:space="0" w:color="auto"/>
            </w:tcBorders>
            <w:shd w:val="clear" w:color="000000" w:fill="92D050"/>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4</w:t>
            </w:r>
          </w:p>
        </w:tc>
        <w:tc>
          <w:tcPr>
            <w:tcW w:w="1380" w:type="dxa"/>
            <w:tcBorders>
              <w:top w:val="nil"/>
              <w:left w:val="single" w:sz="4" w:space="0" w:color="auto"/>
              <w:bottom w:val="single" w:sz="4" w:space="0" w:color="auto"/>
              <w:right w:val="single" w:sz="4" w:space="0" w:color="auto"/>
            </w:tcBorders>
            <w:shd w:val="clear" w:color="000000" w:fill="FFFF66"/>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8</w:t>
            </w:r>
          </w:p>
        </w:tc>
        <w:tc>
          <w:tcPr>
            <w:tcW w:w="1380" w:type="dxa"/>
            <w:tcBorders>
              <w:top w:val="nil"/>
              <w:left w:val="single" w:sz="4" w:space="0" w:color="auto"/>
              <w:bottom w:val="single" w:sz="4" w:space="0" w:color="auto"/>
              <w:right w:val="single" w:sz="4" w:space="0" w:color="auto"/>
            </w:tcBorders>
            <w:shd w:val="clear" w:color="000000" w:fill="FF99CC"/>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12</w:t>
            </w:r>
          </w:p>
        </w:tc>
        <w:tc>
          <w:tcPr>
            <w:tcW w:w="1380" w:type="dxa"/>
            <w:tcBorders>
              <w:top w:val="nil"/>
              <w:left w:val="single" w:sz="4" w:space="0" w:color="auto"/>
              <w:bottom w:val="single" w:sz="4" w:space="0" w:color="auto"/>
              <w:right w:val="single" w:sz="4" w:space="0" w:color="auto"/>
            </w:tcBorders>
            <w:shd w:val="clear" w:color="000000" w:fill="FF0000"/>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16</w:t>
            </w:r>
          </w:p>
        </w:tc>
        <w:tc>
          <w:tcPr>
            <w:tcW w:w="1382" w:type="dxa"/>
            <w:tcBorders>
              <w:top w:val="nil"/>
              <w:left w:val="single" w:sz="4" w:space="0" w:color="auto"/>
              <w:bottom w:val="single" w:sz="4" w:space="0" w:color="auto"/>
              <w:right w:val="single" w:sz="4" w:space="0" w:color="auto"/>
            </w:tcBorders>
            <w:shd w:val="clear" w:color="000000" w:fill="FF0000"/>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20</w:t>
            </w:r>
          </w:p>
        </w:tc>
      </w:tr>
      <w:tr w:rsidR="007074C7" w:rsidRPr="00583CDB" w:rsidTr="00B02101">
        <w:trPr>
          <w:trHeight w:val="868"/>
          <w:jc w:val="center"/>
        </w:trPr>
        <w:tc>
          <w:tcPr>
            <w:tcW w:w="1653"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7074C7" w:rsidRPr="00DF7A64" w:rsidRDefault="007074C7" w:rsidP="0033182D">
            <w:pPr>
              <w:bidi w:val="0"/>
              <w:spacing w:after="0" w:line="240" w:lineRule="auto"/>
              <w:rPr>
                <w:rFonts w:eastAsia="Times New Roman" w:cs="Times New Roman"/>
                <w:b/>
                <w:bCs/>
                <w:color w:val="000000"/>
                <w:sz w:val="32"/>
                <w:szCs w:val="32"/>
              </w:rPr>
            </w:pP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7074C7" w:rsidRPr="00DF7A64" w:rsidRDefault="007074C7" w:rsidP="0033182D">
            <w:pPr>
              <w:spacing w:after="0" w:line="240" w:lineRule="auto"/>
              <w:jc w:val="center"/>
              <w:rPr>
                <w:rFonts w:ascii="Trebuchet MS" w:eastAsia="Times New Roman" w:hAnsi="Trebuchet MS" w:cs="Times New Roman"/>
                <w:b/>
                <w:bCs/>
                <w:color w:val="000000"/>
              </w:rPr>
            </w:pPr>
            <w:r w:rsidRPr="00DF7A64">
              <w:rPr>
                <w:rFonts w:ascii="Trebuchet MS" w:eastAsia="Times New Roman" w:hAnsi="Trebuchet MS" w:cs="Times New Roman"/>
                <w:b/>
                <w:bCs/>
                <w:color w:val="000000"/>
                <w:rtl/>
              </w:rPr>
              <w:t xml:space="preserve">تأثير </w:t>
            </w:r>
            <w:proofErr w:type="spellStart"/>
            <w:r w:rsidRPr="00DF7A64">
              <w:rPr>
                <w:rFonts w:ascii="Trebuchet MS" w:eastAsia="Times New Roman" w:hAnsi="Trebuchet MS" w:cs="Times New Roman"/>
                <w:b/>
                <w:bCs/>
                <w:color w:val="000000"/>
                <w:rtl/>
              </w:rPr>
              <w:t>كارثى</w:t>
            </w:r>
            <w:proofErr w:type="spellEnd"/>
            <w:r w:rsidRPr="00DF7A64">
              <w:rPr>
                <w:rFonts w:ascii="Trebuchet MS" w:eastAsia="Times New Roman" w:hAnsi="Trebuchet MS" w:cs="Times New Roman"/>
                <w:b/>
                <w:bCs/>
                <w:color w:val="000000"/>
                <w:rtl/>
              </w:rPr>
              <w:t xml:space="preserve"> على الصحة العامة</w:t>
            </w:r>
          </w:p>
        </w:tc>
        <w:tc>
          <w:tcPr>
            <w:tcW w:w="1149" w:type="dxa"/>
            <w:tcBorders>
              <w:top w:val="nil"/>
              <w:left w:val="single" w:sz="4" w:space="0" w:color="auto"/>
              <w:bottom w:val="single" w:sz="4" w:space="0" w:color="auto"/>
              <w:right w:val="single" w:sz="4" w:space="0" w:color="auto"/>
            </w:tcBorders>
            <w:shd w:val="clear" w:color="000000" w:fill="92D050"/>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5</w:t>
            </w:r>
          </w:p>
        </w:tc>
        <w:tc>
          <w:tcPr>
            <w:tcW w:w="1380" w:type="dxa"/>
            <w:tcBorders>
              <w:top w:val="nil"/>
              <w:left w:val="single" w:sz="4" w:space="0" w:color="auto"/>
              <w:bottom w:val="single" w:sz="4" w:space="0" w:color="auto"/>
              <w:right w:val="single" w:sz="4" w:space="0" w:color="auto"/>
            </w:tcBorders>
            <w:shd w:val="clear" w:color="000000" w:fill="FF99CC"/>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10</w:t>
            </w:r>
          </w:p>
        </w:tc>
        <w:tc>
          <w:tcPr>
            <w:tcW w:w="1380" w:type="dxa"/>
            <w:tcBorders>
              <w:top w:val="nil"/>
              <w:left w:val="single" w:sz="4" w:space="0" w:color="auto"/>
              <w:bottom w:val="single" w:sz="4" w:space="0" w:color="auto"/>
              <w:right w:val="single" w:sz="4" w:space="0" w:color="auto"/>
            </w:tcBorders>
            <w:shd w:val="clear" w:color="000000" w:fill="FF99CC"/>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15</w:t>
            </w:r>
          </w:p>
        </w:tc>
        <w:tc>
          <w:tcPr>
            <w:tcW w:w="1380" w:type="dxa"/>
            <w:tcBorders>
              <w:top w:val="nil"/>
              <w:left w:val="single" w:sz="4" w:space="0" w:color="auto"/>
              <w:bottom w:val="single" w:sz="4" w:space="0" w:color="auto"/>
              <w:right w:val="single" w:sz="4" w:space="0" w:color="auto"/>
            </w:tcBorders>
            <w:shd w:val="clear" w:color="000000" w:fill="FF0000"/>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20</w:t>
            </w:r>
          </w:p>
        </w:tc>
        <w:tc>
          <w:tcPr>
            <w:tcW w:w="1382" w:type="dxa"/>
            <w:tcBorders>
              <w:top w:val="nil"/>
              <w:left w:val="single" w:sz="4" w:space="0" w:color="auto"/>
              <w:bottom w:val="single" w:sz="4" w:space="0" w:color="auto"/>
              <w:right w:val="single" w:sz="4" w:space="0" w:color="auto"/>
            </w:tcBorders>
            <w:shd w:val="clear" w:color="000000" w:fill="FF0000"/>
            <w:vAlign w:val="center"/>
            <w:hideMark/>
          </w:tcPr>
          <w:p w:rsidR="007074C7" w:rsidRPr="00DF7A64" w:rsidRDefault="007074C7" w:rsidP="0033182D">
            <w:pPr>
              <w:bidi w:val="0"/>
              <w:spacing w:after="0" w:line="240" w:lineRule="auto"/>
              <w:jc w:val="center"/>
              <w:rPr>
                <w:rFonts w:eastAsia="Times New Roman" w:cs="Times New Roman"/>
                <w:b/>
                <w:bCs/>
                <w:color w:val="000000"/>
                <w:sz w:val="24"/>
                <w:szCs w:val="24"/>
              </w:rPr>
            </w:pPr>
            <w:r w:rsidRPr="00DF7A64">
              <w:rPr>
                <w:rFonts w:eastAsia="Times New Roman" w:cs="Times New Roman"/>
                <w:b/>
                <w:bCs/>
                <w:color w:val="000000"/>
                <w:sz w:val="24"/>
                <w:szCs w:val="24"/>
              </w:rPr>
              <w:t>25</w:t>
            </w:r>
          </w:p>
        </w:tc>
      </w:tr>
    </w:tbl>
    <w:p w:rsidR="007074C7" w:rsidRDefault="007074C7" w:rsidP="007074C7">
      <w:pPr>
        <w:rPr>
          <w:rtl/>
          <w:lang w:bidi="ar-EG"/>
        </w:rPr>
      </w:pPr>
      <w:bookmarkStart w:id="0" w:name="_GoBack"/>
      <w:bookmarkEnd w:id="0"/>
    </w:p>
    <w:p w:rsidR="004B6FA4" w:rsidRDefault="004B6FA4" w:rsidP="007074C7">
      <w:pPr>
        <w:rPr>
          <w:rtl/>
          <w:lang w:bidi="ar-EG"/>
        </w:rPr>
      </w:pPr>
    </w:p>
    <w:p w:rsidR="004B6FA4" w:rsidRDefault="004B6FA4" w:rsidP="007074C7">
      <w:pPr>
        <w:rPr>
          <w:rtl/>
          <w:lang w:bidi="ar-EG"/>
        </w:rPr>
      </w:pPr>
    </w:p>
    <w:p w:rsidR="004B6FA4" w:rsidRDefault="004B6FA4" w:rsidP="007074C7">
      <w:pPr>
        <w:rPr>
          <w:rtl/>
          <w:lang w:bidi="ar-EG"/>
        </w:rPr>
      </w:pPr>
    </w:p>
    <w:p w:rsidR="004B6FA4" w:rsidRDefault="004B6FA4" w:rsidP="007074C7">
      <w:pPr>
        <w:rPr>
          <w:rtl/>
          <w:lang w:bidi="ar-EG"/>
        </w:rPr>
      </w:pPr>
    </w:p>
    <w:p w:rsidR="004B6FA4" w:rsidRDefault="004B6FA4" w:rsidP="007074C7">
      <w:pPr>
        <w:rPr>
          <w:rtl/>
          <w:lang w:bidi="ar-EG"/>
        </w:rPr>
      </w:pPr>
    </w:p>
    <w:p w:rsidR="004B6FA4" w:rsidRDefault="004B6FA4" w:rsidP="007074C7">
      <w:pPr>
        <w:rPr>
          <w:rtl/>
          <w:lang w:bidi="ar-EG"/>
        </w:rPr>
      </w:pPr>
    </w:p>
    <w:p w:rsidR="004B6FA4" w:rsidRDefault="004B6FA4" w:rsidP="007074C7">
      <w:pPr>
        <w:rPr>
          <w:rtl/>
          <w:lang w:bidi="ar-EG"/>
        </w:rPr>
      </w:pPr>
    </w:p>
    <w:p w:rsidR="004B6FA4" w:rsidRDefault="004B6FA4" w:rsidP="007074C7">
      <w:pPr>
        <w:rPr>
          <w:rtl/>
          <w:lang w:bidi="ar-EG"/>
        </w:rPr>
      </w:pPr>
    </w:p>
    <w:p w:rsidR="004B6FA4" w:rsidRDefault="004B6FA4" w:rsidP="007074C7">
      <w:pPr>
        <w:rPr>
          <w:rtl/>
          <w:lang w:bidi="ar-EG"/>
        </w:rPr>
      </w:pPr>
    </w:p>
    <w:p w:rsidR="004B6FA4" w:rsidRDefault="004B6FA4" w:rsidP="007074C7">
      <w:pPr>
        <w:rPr>
          <w:rtl/>
          <w:lang w:bidi="ar-EG"/>
        </w:rPr>
      </w:pPr>
    </w:p>
    <w:p w:rsidR="004B6FA4" w:rsidRDefault="004B6FA4" w:rsidP="007074C7">
      <w:pPr>
        <w:rPr>
          <w:rtl/>
          <w:lang w:bidi="ar-EG"/>
        </w:rPr>
      </w:pPr>
    </w:p>
    <w:p w:rsidR="004B6FA4" w:rsidRDefault="004B6FA4" w:rsidP="007074C7">
      <w:pPr>
        <w:rPr>
          <w:rtl/>
          <w:lang w:bidi="ar-EG"/>
        </w:rPr>
      </w:pPr>
    </w:p>
    <w:p w:rsidR="004B6FA4" w:rsidRDefault="004B6FA4" w:rsidP="007074C7">
      <w:pPr>
        <w:rPr>
          <w:rtl/>
          <w:lang w:bidi="ar-EG"/>
        </w:rPr>
      </w:pPr>
    </w:p>
    <w:p w:rsidR="00072AE3" w:rsidRDefault="00717882" w:rsidP="00072AE3">
      <w:pPr>
        <w:bidi w:val="0"/>
        <w:jc w:val="center"/>
        <w:rPr>
          <w:b/>
          <w:bCs/>
          <w:sz w:val="32"/>
          <w:szCs w:val="32"/>
          <w:u w:val="single"/>
          <w:lang w:bidi="ar-EG"/>
        </w:rPr>
      </w:pPr>
      <w:r>
        <w:rPr>
          <w:b/>
          <w:bCs/>
          <w:noProof/>
          <w:sz w:val="32"/>
          <w:szCs w:val="32"/>
          <w:u w:val="single"/>
        </w:rPr>
        <w:lastRenderedPageBreak/>
        <w:drawing>
          <wp:anchor distT="0" distB="0" distL="114300" distR="114300" simplePos="0" relativeHeight="251813888" behindDoc="0" locked="0" layoutInCell="1" allowOverlap="1">
            <wp:simplePos x="0" y="0"/>
            <wp:positionH relativeFrom="column">
              <wp:posOffset>-536996</wp:posOffset>
            </wp:positionH>
            <wp:positionV relativeFrom="paragraph">
              <wp:posOffset>-522514</wp:posOffset>
            </wp:positionV>
            <wp:extent cx="6821137" cy="9931148"/>
            <wp:effectExtent l="19050" t="0" r="0" b="0"/>
            <wp:wrapNone/>
            <wp:docPr id="22" name="Picture 4" descr="D:\HCCI WSP\cover\الفواصل\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CCI WSP\cover\الفواصل\3.jpg"/>
                    <pic:cNvPicPr>
                      <a:picLocks noChangeAspect="1" noChangeArrowheads="1"/>
                    </pic:cNvPicPr>
                  </pic:nvPicPr>
                  <pic:blipFill>
                    <a:blip r:embed="rId17" cstate="print"/>
                    <a:srcRect/>
                    <a:stretch>
                      <a:fillRect/>
                    </a:stretch>
                  </pic:blipFill>
                  <pic:spPr bwMode="auto">
                    <a:xfrm>
                      <a:off x="0" y="0"/>
                      <a:ext cx="6836799" cy="9953951"/>
                    </a:xfrm>
                    <a:prstGeom prst="rect">
                      <a:avLst/>
                    </a:prstGeom>
                    <a:noFill/>
                    <a:ln w="9525">
                      <a:noFill/>
                      <a:miter lim="800000"/>
                      <a:headEnd/>
                      <a:tailEnd/>
                    </a:ln>
                  </pic:spPr>
                </pic:pic>
              </a:graphicData>
            </a:graphic>
          </wp:anchor>
        </w:drawing>
      </w:r>
    </w:p>
    <w:p w:rsidR="00B606C7" w:rsidRPr="007D7700" w:rsidRDefault="00B606C7" w:rsidP="00072AE3">
      <w:pPr>
        <w:bidi w:val="0"/>
        <w:jc w:val="center"/>
        <w:rPr>
          <w:rFonts w:cs="PT Bold Heading"/>
          <w:b/>
          <w:bCs/>
          <w:sz w:val="142"/>
          <w:szCs w:val="142"/>
          <w:rtl/>
        </w:rPr>
      </w:pPr>
    </w:p>
    <w:p w:rsidR="00B606C7" w:rsidRPr="00DF7A64" w:rsidRDefault="00B606C7" w:rsidP="00B606C7">
      <w:pPr>
        <w:bidi w:val="0"/>
        <w:jc w:val="center"/>
        <w:rPr>
          <w:rFonts w:cs="PT Bold Heading"/>
          <w:b/>
          <w:bCs/>
          <w:sz w:val="54"/>
          <w:szCs w:val="54"/>
          <w:rtl/>
        </w:rPr>
      </w:pPr>
    </w:p>
    <w:p w:rsidR="00F1691E" w:rsidRPr="004668F0" w:rsidRDefault="00F1691E" w:rsidP="00F1691E">
      <w:pPr>
        <w:bidi w:val="0"/>
        <w:jc w:val="center"/>
        <w:rPr>
          <w:rFonts w:cs="PT Bold Heading"/>
          <w:b/>
          <w:bCs/>
          <w:sz w:val="142"/>
          <w:szCs w:val="142"/>
          <w:rtl/>
        </w:rPr>
      </w:pPr>
    </w:p>
    <w:p w:rsidR="00F1691E" w:rsidRDefault="00F1691E" w:rsidP="00F1691E">
      <w:pPr>
        <w:bidi w:val="0"/>
        <w:jc w:val="center"/>
        <w:rPr>
          <w:rFonts w:cs="PT Bold Heading"/>
          <w:b/>
          <w:bCs/>
          <w:sz w:val="142"/>
          <w:szCs w:val="142"/>
          <w:rtl/>
        </w:rPr>
      </w:pPr>
    </w:p>
    <w:p w:rsidR="00717882" w:rsidRPr="006D2717" w:rsidRDefault="00717882" w:rsidP="00717882">
      <w:pPr>
        <w:bidi w:val="0"/>
        <w:jc w:val="center"/>
        <w:rPr>
          <w:rFonts w:cs="PT Bold Heading"/>
          <w:b/>
          <w:bCs/>
          <w:sz w:val="142"/>
          <w:szCs w:val="142"/>
          <w:rtl/>
        </w:rPr>
      </w:pPr>
    </w:p>
    <w:p w:rsidR="005B1A43" w:rsidRPr="004F66A9" w:rsidRDefault="005B1A43" w:rsidP="004F66A9">
      <w:pPr>
        <w:pStyle w:val="ListParagraph"/>
        <w:numPr>
          <w:ilvl w:val="0"/>
          <w:numId w:val="27"/>
        </w:numPr>
        <w:spacing w:line="240" w:lineRule="auto"/>
        <w:jc w:val="both"/>
        <w:rPr>
          <w:rFonts w:cs="Akhbar MT"/>
          <w:b/>
          <w:bCs/>
          <w:sz w:val="32"/>
          <w:szCs w:val="32"/>
          <w:u w:val="single"/>
          <w:rtl/>
          <w:lang w:bidi="ar-EG"/>
        </w:rPr>
      </w:pPr>
      <w:r w:rsidRPr="004F66A9">
        <w:rPr>
          <w:rFonts w:cs="Akhbar MT"/>
          <w:b/>
          <w:bCs/>
          <w:sz w:val="32"/>
          <w:szCs w:val="32"/>
          <w:u w:val="single"/>
          <w:rtl/>
          <w:lang w:bidi="ar-EG"/>
        </w:rPr>
        <w:lastRenderedPageBreak/>
        <w:t xml:space="preserve">مصدر المياه </w:t>
      </w:r>
    </w:p>
    <w:p w:rsidR="00484923" w:rsidRPr="004F66A9" w:rsidRDefault="00484923" w:rsidP="004F66A9">
      <w:pPr>
        <w:pStyle w:val="ListParagraph"/>
        <w:numPr>
          <w:ilvl w:val="0"/>
          <w:numId w:val="27"/>
        </w:numPr>
        <w:spacing w:line="240" w:lineRule="auto"/>
        <w:jc w:val="both"/>
        <w:rPr>
          <w:rFonts w:cs="Akhbar MT"/>
          <w:b/>
          <w:bCs/>
          <w:sz w:val="32"/>
          <w:szCs w:val="32"/>
          <w:u w:val="single"/>
          <w:rtl/>
          <w:lang w:bidi="ar-EG"/>
        </w:rPr>
      </w:pPr>
      <w:r w:rsidRPr="004F66A9">
        <w:rPr>
          <w:rFonts w:cs="Akhbar MT"/>
          <w:b/>
          <w:bCs/>
          <w:sz w:val="32"/>
          <w:szCs w:val="32"/>
          <w:u w:val="single"/>
          <w:rtl/>
          <w:lang w:bidi="ar-EG"/>
        </w:rPr>
        <w:t xml:space="preserve">نبذه عن محطة مياه </w:t>
      </w:r>
      <w:r w:rsidRPr="004F66A9">
        <w:rPr>
          <w:rFonts w:cs="Akhbar MT" w:hint="cs"/>
          <w:b/>
          <w:bCs/>
          <w:sz w:val="32"/>
          <w:szCs w:val="32"/>
          <w:u w:val="single"/>
          <w:rtl/>
          <w:lang w:bidi="ar-EG"/>
        </w:rPr>
        <w:t xml:space="preserve">ادفينا </w:t>
      </w:r>
      <w:r w:rsidRPr="004F66A9">
        <w:rPr>
          <w:rFonts w:cs="Akhbar MT"/>
          <w:b/>
          <w:bCs/>
          <w:sz w:val="32"/>
          <w:szCs w:val="32"/>
          <w:u w:val="single"/>
          <w:rtl/>
          <w:lang w:bidi="ar-EG"/>
        </w:rPr>
        <w:t>ومصدرها</w:t>
      </w:r>
    </w:p>
    <w:p w:rsidR="004F66A9" w:rsidRDefault="00484923" w:rsidP="004F66A9">
      <w:pPr>
        <w:spacing w:line="240" w:lineRule="auto"/>
        <w:ind w:left="-426"/>
        <w:jc w:val="both"/>
        <w:rPr>
          <w:rFonts w:cs="Akhbar MT"/>
          <w:sz w:val="32"/>
          <w:szCs w:val="32"/>
          <w:rtl/>
          <w:lang w:bidi="ar-EG"/>
        </w:rPr>
      </w:pPr>
      <w:r w:rsidRPr="00484923">
        <w:rPr>
          <w:rFonts w:cs="Akhbar MT"/>
          <w:sz w:val="32"/>
          <w:szCs w:val="32"/>
          <w:rtl/>
          <w:lang w:bidi="ar-EG"/>
        </w:rPr>
        <w:t xml:space="preserve">محطة مياه </w:t>
      </w:r>
      <w:proofErr w:type="spellStart"/>
      <w:r w:rsidRPr="00484923">
        <w:rPr>
          <w:rFonts w:cs="Akhbar MT"/>
          <w:sz w:val="32"/>
          <w:szCs w:val="32"/>
          <w:rtl/>
          <w:lang w:bidi="ar-EG"/>
        </w:rPr>
        <w:t>إدفينا</w:t>
      </w:r>
      <w:proofErr w:type="spellEnd"/>
      <w:r w:rsidRPr="00484923">
        <w:rPr>
          <w:rFonts w:cs="Akhbar MT"/>
          <w:sz w:val="32"/>
          <w:szCs w:val="32"/>
          <w:rtl/>
          <w:lang w:bidi="ar-EG"/>
        </w:rPr>
        <w:t xml:space="preserve"> تقع بمركز رشيد وتقوم بخدمة مدينة و</w:t>
      </w:r>
      <w:r w:rsidR="00CC64AD">
        <w:rPr>
          <w:rFonts w:cs="Akhbar MT" w:hint="cs"/>
          <w:sz w:val="32"/>
          <w:szCs w:val="32"/>
          <w:rtl/>
          <w:lang w:bidi="ar-EG"/>
        </w:rPr>
        <w:t xml:space="preserve"> </w:t>
      </w:r>
      <w:r w:rsidRPr="00484923">
        <w:rPr>
          <w:rFonts w:cs="Akhbar MT"/>
          <w:sz w:val="32"/>
          <w:szCs w:val="32"/>
          <w:rtl/>
          <w:lang w:bidi="ar-EG"/>
        </w:rPr>
        <w:t xml:space="preserve">ريف رشيد ومدينة إدكو </w:t>
      </w:r>
      <w:r w:rsidR="004F66A9">
        <w:rPr>
          <w:rFonts w:cs="Akhbar MT"/>
          <w:sz w:val="32"/>
          <w:szCs w:val="32"/>
          <w:rtl/>
          <w:lang w:bidi="ar-EG"/>
        </w:rPr>
        <w:t>وريف إدكو وجزء من ريف المحمودية</w:t>
      </w:r>
      <w:r w:rsidRPr="00484923">
        <w:rPr>
          <w:rFonts w:cs="Akhbar MT"/>
          <w:sz w:val="32"/>
          <w:szCs w:val="32"/>
          <w:rtl/>
          <w:lang w:bidi="ar-EG"/>
        </w:rPr>
        <w:t>.</w:t>
      </w:r>
      <w:r>
        <w:rPr>
          <w:rFonts w:cs="Akhbar MT" w:hint="cs"/>
          <w:sz w:val="32"/>
          <w:szCs w:val="32"/>
          <w:rtl/>
          <w:lang w:bidi="ar-EG"/>
        </w:rPr>
        <w:t>مأخذ المحطة علي فرع رشيد والمستهدف من التوسعات هو رفع الطاقة التصميمية للمحطة من 1000 لتر/ثانية الي 1500 لتر/ثانية.</w:t>
      </w:r>
    </w:p>
    <w:p w:rsidR="005B1A43" w:rsidRPr="004F66A9" w:rsidRDefault="005B1A43" w:rsidP="004F66A9">
      <w:pPr>
        <w:spacing w:line="240" w:lineRule="auto"/>
        <w:ind w:left="-426"/>
        <w:jc w:val="both"/>
        <w:rPr>
          <w:rFonts w:cs="Akhbar MT"/>
          <w:sz w:val="32"/>
          <w:szCs w:val="32"/>
          <w:rtl/>
          <w:lang w:bidi="ar-EG"/>
        </w:rPr>
      </w:pPr>
      <w:r w:rsidRPr="00DD2937">
        <w:rPr>
          <w:rFonts w:cs="Akhbar MT"/>
          <w:b/>
          <w:bCs/>
          <w:sz w:val="32"/>
          <w:szCs w:val="32"/>
          <w:rtl/>
          <w:lang w:bidi="ar-EG"/>
        </w:rPr>
        <w:t xml:space="preserve">التشريعات ذات الصلة </w:t>
      </w:r>
      <w:proofErr w:type="spellStart"/>
      <w:r w:rsidRPr="00DD2937">
        <w:rPr>
          <w:rFonts w:cs="Akhbar MT"/>
          <w:b/>
          <w:bCs/>
          <w:sz w:val="32"/>
          <w:szCs w:val="32"/>
          <w:rtl/>
          <w:lang w:bidi="ar-EG"/>
        </w:rPr>
        <w:t>بإعتبارات</w:t>
      </w:r>
      <w:proofErr w:type="spellEnd"/>
      <w:r w:rsidRPr="00DD2937">
        <w:rPr>
          <w:rFonts w:cs="Akhbar MT"/>
          <w:b/>
          <w:bCs/>
          <w:sz w:val="32"/>
          <w:szCs w:val="32"/>
          <w:rtl/>
          <w:lang w:bidi="ar-EG"/>
        </w:rPr>
        <w:t xml:space="preserve"> مصدر المياه </w:t>
      </w:r>
      <w:proofErr w:type="spellStart"/>
      <w:r w:rsidRPr="00DD2937">
        <w:rPr>
          <w:rFonts w:cs="Akhbar MT"/>
          <w:b/>
          <w:bCs/>
          <w:sz w:val="32"/>
          <w:szCs w:val="32"/>
          <w:rtl/>
          <w:lang w:bidi="ar-EG"/>
        </w:rPr>
        <w:t>والمأخذ</w:t>
      </w:r>
      <w:r w:rsidR="004F66A9">
        <w:rPr>
          <w:rFonts w:cs="Akhbar MT" w:hint="cs"/>
          <w:sz w:val="32"/>
          <w:szCs w:val="32"/>
          <w:rtl/>
          <w:lang w:bidi="ar-EG"/>
        </w:rPr>
        <w:t>:-</w:t>
      </w:r>
      <w:proofErr w:type="spellEnd"/>
    </w:p>
    <w:p w:rsidR="005B1A43" w:rsidRPr="00DD2937" w:rsidRDefault="005B1A43" w:rsidP="00DD2937">
      <w:pPr>
        <w:pStyle w:val="ListParagraph"/>
        <w:numPr>
          <w:ilvl w:val="0"/>
          <w:numId w:val="23"/>
        </w:numPr>
        <w:spacing w:line="240" w:lineRule="auto"/>
        <w:jc w:val="both"/>
        <w:rPr>
          <w:rFonts w:cs="Akhbar MT"/>
          <w:sz w:val="32"/>
          <w:szCs w:val="32"/>
          <w:rtl/>
          <w:lang w:bidi="ar-EG"/>
        </w:rPr>
      </w:pPr>
      <w:r w:rsidRPr="00DD2937">
        <w:rPr>
          <w:rFonts w:cs="Akhbar MT"/>
          <w:sz w:val="32"/>
          <w:szCs w:val="32"/>
          <w:rtl/>
          <w:lang w:bidi="ar-EG"/>
        </w:rPr>
        <w:t xml:space="preserve">القانون رقم 27 لسنة </w:t>
      </w:r>
      <w:proofErr w:type="spellStart"/>
      <w:r w:rsidRPr="00DD2937">
        <w:rPr>
          <w:rFonts w:cs="Akhbar MT"/>
          <w:sz w:val="32"/>
          <w:szCs w:val="32"/>
          <w:rtl/>
          <w:lang w:bidi="ar-EG"/>
        </w:rPr>
        <w:t>1978م</w:t>
      </w:r>
      <w:proofErr w:type="spellEnd"/>
      <w:r w:rsidRPr="00DD2937">
        <w:rPr>
          <w:rFonts w:cs="Akhbar MT"/>
          <w:sz w:val="32"/>
          <w:szCs w:val="32"/>
          <w:rtl/>
          <w:lang w:bidi="ar-EG"/>
        </w:rPr>
        <w:t xml:space="preserve"> في شأن الموارد العامة للمياه اللازمة للشرب والاستعمال الآدمي. (ملحق رقم </w:t>
      </w:r>
      <w:proofErr w:type="spellStart"/>
      <w:r w:rsidRPr="00DD2937">
        <w:rPr>
          <w:rFonts w:cs="Akhbar MT"/>
          <w:sz w:val="32"/>
          <w:szCs w:val="32"/>
          <w:rtl/>
          <w:lang w:bidi="ar-EG"/>
        </w:rPr>
        <w:t>)</w:t>
      </w:r>
      <w:proofErr w:type="spellEnd"/>
    </w:p>
    <w:p w:rsidR="005B1A43" w:rsidRPr="00DD2937" w:rsidRDefault="005B1A43" w:rsidP="00DD2937">
      <w:pPr>
        <w:pStyle w:val="ListParagraph"/>
        <w:numPr>
          <w:ilvl w:val="0"/>
          <w:numId w:val="23"/>
        </w:numPr>
        <w:spacing w:line="240" w:lineRule="auto"/>
        <w:jc w:val="both"/>
        <w:rPr>
          <w:rFonts w:cs="Akhbar MT"/>
          <w:sz w:val="32"/>
          <w:szCs w:val="32"/>
          <w:rtl/>
          <w:lang w:bidi="ar-EG"/>
        </w:rPr>
      </w:pPr>
      <w:r w:rsidRPr="00DD2937">
        <w:rPr>
          <w:rFonts w:cs="Akhbar MT"/>
          <w:sz w:val="32"/>
          <w:szCs w:val="32"/>
          <w:rtl/>
          <w:lang w:bidi="ar-EG"/>
        </w:rPr>
        <w:t xml:space="preserve">قرار وزارة الصحة رقم 103 لسنة </w:t>
      </w:r>
      <w:proofErr w:type="spellStart"/>
      <w:r w:rsidRPr="00DD2937">
        <w:rPr>
          <w:rFonts w:cs="Akhbar MT"/>
          <w:sz w:val="32"/>
          <w:szCs w:val="32"/>
          <w:rtl/>
          <w:lang w:bidi="ar-EG"/>
        </w:rPr>
        <w:t>1995م</w:t>
      </w:r>
      <w:proofErr w:type="spellEnd"/>
      <w:r w:rsidRPr="00DD2937">
        <w:rPr>
          <w:rFonts w:cs="Akhbar MT"/>
          <w:sz w:val="32"/>
          <w:szCs w:val="32"/>
          <w:rtl/>
          <w:lang w:bidi="ar-EG"/>
        </w:rPr>
        <w:t xml:space="preserve"> في شأن المواصفات الصحية الخاصة بمأخذ عمليات مياه الشرب وحمايتها من التلوث وطرق أخذ عينات المياه للفحص. (ملحق </w:t>
      </w:r>
      <w:proofErr w:type="spellStart"/>
      <w:r w:rsidRPr="00DD2937">
        <w:rPr>
          <w:rFonts w:cs="Akhbar MT"/>
          <w:sz w:val="32"/>
          <w:szCs w:val="32"/>
          <w:rtl/>
          <w:lang w:bidi="ar-EG"/>
        </w:rPr>
        <w:t>)</w:t>
      </w:r>
      <w:proofErr w:type="spellEnd"/>
    </w:p>
    <w:p w:rsidR="005B1A43" w:rsidRPr="00DD2937" w:rsidRDefault="005B1A43" w:rsidP="00DD2937">
      <w:pPr>
        <w:pStyle w:val="ListParagraph"/>
        <w:numPr>
          <w:ilvl w:val="0"/>
          <w:numId w:val="23"/>
        </w:numPr>
        <w:spacing w:line="240" w:lineRule="auto"/>
        <w:jc w:val="both"/>
        <w:rPr>
          <w:rFonts w:cs="Akhbar MT"/>
          <w:sz w:val="32"/>
          <w:szCs w:val="32"/>
          <w:rtl/>
          <w:lang w:bidi="ar-EG"/>
        </w:rPr>
      </w:pPr>
      <w:r w:rsidRPr="00DD2937">
        <w:rPr>
          <w:rFonts w:cs="Akhbar MT"/>
          <w:sz w:val="32"/>
          <w:szCs w:val="32"/>
          <w:rtl/>
          <w:lang w:bidi="ar-EG"/>
        </w:rPr>
        <w:t xml:space="preserve">القانون رقم 48 لسنة </w:t>
      </w:r>
      <w:proofErr w:type="spellStart"/>
      <w:r w:rsidRPr="00DD2937">
        <w:rPr>
          <w:rFonts w:cs="Akhbar MT"/>
          <w:sz w:val="32"/>
          <w:szCs w:val="32"/>
          <w:rtl/>
          <w:lang w:bidi="ar-EG"/>
        </w:rPr>
        <w:t>1982م</w:t>
      </w:r>
      <w:proofErr w:type="spellEnd"/>
      <w:r w:rsidRPr="00DD2937">
        <w:rPr>
          <w:rFonts w:cs="Akhbar MT"/>
          <w:sz w:val="32"/>
          <w:szCs w:val="32"/>
          <w:rtl/>
          <w:lang w:bidi="ar-EG"/>
        </w:rPr>
        <w:t xml:space="preserve"> في شأن حماية نهر النيل والمجاري المائية </w:t>
      </w:r>
      <w:proofErr w:type="spellStart"/>
      <w:r w:rsidRPr="00DD2937">
        <w:rPr>
          <w:rFonts w:cs="Akhbar MT"/>
          <w:sz w:val="32"/>
          <w:szCs w:val="32"/>
          <w:rtl/>
          <w:lang w:bidi="ar-EG"/>
        </w:rPr>
        <w:t>ولأئحتة</w:t>
      </w:r>
      <w:proofErr w:type="spellEnd"/>
      <w:r w:rsidRPr="00DD2937">
        <w:rPr>
          <w:rFonts w:cs="Akhbar MT"/>
          <w:sz w:val="32"/>
          <w:szCs w:val="32"/>
          <w:rtl/>
          <w:lang w:bidi="ar-EG"/>
        </w:rPr>
        <w:t xml:space="preserve"> التنفيذية والصادرة بقرار وزارة الموارد المائية والري  رقم 92 لسنة </w:t>
      </w:r>
      <w:proofErr w:type="spellStart"/>
      <w:r w:rsidRPr="00DD2937">
        <w:rPr>
          <w:rFonts w:cs="Akhbar MT"/>
          <w:sz w:val="32"/>
          <w:szCs w:val="32"/>
          <w:rtl/>
          <w:lang w:bidi="ar-EG"/>
        </w:rPr>
        <w:t>2013م</w:t>
      </w:r>
      <w:proofErr w:type="spellEnd"/>
      <w:r w:rsidRPr="00DD2937">
        <w:rPr>
          <w:rFonts w:cs="Akhbar MT"/>
          <w:sz w:val="32"/>
          <w:szCs w:val="32"/>
          <w:rtl/>
          <w:lang w:bidi="ar-EG"/>
        </w:rPr>
        <w:t>. (ملحق</w:t>
      </w:r>
      <w:proofErr w:type="spellStart"/>
      <w:r w:rsidRPr="00DD2937">
        <w:rPr>
          <w:rFonts w:cs="Akhbar MT"/>
          <w:sz w:val="32"/>
          <w:szCs w:val="32"/>
          <w:rtl/>
          <w:lang w:bidi="ar-EG"/>
        </w:rPr>
        <w:t>)</w:t>
      </w:r>
      <w:proofErr w:type="spellEnd"/>
    </w:p>
    <w:p w:rsidR="005B1A43" w:rsidRPr="00DD2937" w:rsidRDefault="005B1A43" w:rsidP="00DD2937">
      <w:pPr>
        <w:pStyle w:val="ListParagraph"/>
        <w:numPr>
          <w:ilvl w:val="0"/>
          <w:numId w:val="23"/>
        </w:numPr>
        <w:spacing w:line="240" w:lineRule="auto"/>
        <w:jc w:val="both"/>
        <w:rPr>
          <w:rFonts w:cs="Akhbar MT"/>
          <w:sz w:val="32"/>
          <w:szCs w:val="32"/>
          <w:rtl/>
          <w:lang w:bidi="ar-EG"/>
        </w:rPr>
      </w:pPr>
      <w:r w:rsidRPr="00DD2937">
        <w:rPr>
          <w:rFonts w:cs="Akhbar MT"/>
          <w:sz w:val="32"/>
          <w:szCs w:val="32"/>
          <w:rtl/>
          <w:lang w:bidi="ar-EG"/>
        </w:rPr>
        <w:t>الكود المصري للشروط الفنية لأعمال التشغيل والصيانة لمحطات تنقية مياه الشرب وروافعها وشبكاتها ومحطات الرفع والمعالجة لمياه الصرف الصحي (103</w:t>
      </w:r>
      <w:proofErr w:type="spellStart"/>
      <w:r w:rsidRPr="00DD2937">
        <w:rPr>
          <w:rFonts w:cs="Akhbar MT"/>
          <w:sz w:val="32"/>
          <w:szCs w:val="32"/>
          <w:rtl/>
          <w:lang w:bidi="ar-EG"/>
        </w:rPr>
        <w:t>)</w:t>
      </w:r>
      <w:proofErr w:type="spellEnd"/>
      <w:r w:rsidRPr="00DD2937">
        <w:rPr>
          <w:rFonts w:cs="Akhbar MT"/>
          <w:sz w:val="32"/>
          <w:szCs w:val="32"/>
          <w:rtl/>
          <w:lang w:bidi="ar-EG"/>
        </w:rPr>
        <w:t xml:space="preserve"> والجزء الأول الخاص بتشغيل وصيانة محطات تنقية مياه الشرب وروافعها (103/1</w:t>
      </w:r>
      <w:proofErr w:type="spellStart"/>
      <w:r w:rsidRPr="00DD2937">
        <w:rPr>
          <w:rFonts w:cs="Akhbar MT"/>
          <w:sz w:val="32"/>
          <w:szCs w:val="32"/>
          <w:rtl/>
          <w:lang w:bidi="ar-EG"/>
        </w:rPr>
        <w:t>)</w:t>
      </w:r>
      <w:proofErr w:type="spellEnd"/>
      <w:r w:rsidRPr="00DD2937">
        <w:rPr>
          <w:rFonts w:cs="Akhbar MT"/>
          <w:sz w:val="32"/>
          <w:szCs w:val="32"/>
          <w:rtl/>
          <w:lang w:bidi="ar-EG"/>
        </w:rPr>
        <w:t xml:space="preserve"> الصادر بقرار وزير الاسكان والمرافق والتنمية العمرانية رقم 331 لسنة </w:t>
      </w:r>
      <w:proofErr w:type="spellStart"/>
      <w:r w:rsidRPr="00DD2937">
        <w:rPr>
          <w:rFonts w:cs="Akhbar MT"/>
          <w:sz w:val="32"/>
          <w:szCs w:val="32"/>
          <w:rtl/>
          <w:lang w:bidi="ar-EG"/>
        </w:rPr>
        <w:t>2007م</w:t>
      </w:r>
      <w:proofErr w:type="spellEnd"/>
      <w:r w:rsidRPr="00DD2937">
        <w:rPr>
          <w:rFonts w:cs="Akhbar MT"/>
          <w:sz w:val="32"/>
          <w:szCs w:val="32"/>
          <w:rtl/>
          <w:lang w:bidi="ar-EG"/>
        </w:rPr>
        <w:t>.</w:t>
      </w:r>
    </w:p>
    <w:p w:rsidR="005B1A43" w:rsidRPr="004F66A9" w:rsidRDefault="005B1A43" w:rsidP="004F66A9">
      <w:pPr>
        <w:pStyle w:val="ListParagraph"/>
        <w:numPr>
          <w:ilvl w:val="0"/>
          <w:numId w:val="27"/>
        </w:numPr>
        <w:spacing w:line="240" w:lineRule="auto"/>
        <w:jc w:val="both"/>
        <w:rPr>
          <w:rFonts w:cs="Akhbar MT"/>
          <w:b/>
          <w:bCs/>
          <w:sz w:val="32"/>
          <w:szCs w:val="32"/>
          <w:u w:val="single"/>
          <w:rtl/>
          <w:lang w:bidi="ar-EG"/>
        </w:rPr>
      </w:pPr>
      <w:r w:rsidRPr="004F66A9">
        <w:rPr>
          <w:rFonts w:cs="Akhbar MT"/>
          <w:b/>
          <w:bCs/>
          <w:sz w:val="32"/>
          <w:szCs w:val="32"/>
          <w:u w:val="single"/>
          <w:rtl/>
          <w:lang w:bidi="ar-EG"/>
        </w:rPr>
        <w:t>الدراسة البيئية لمصدر المياه</w:t>
      </w:r>
    </w:p>
    <w:p w:rsidR="005B1A43" w:rsidRPr="004F66A9" w:rsidRDefault="005B1A43" w:rsidP="004F66A9">
      <w:pPr>
        <w:pStyle w:val="ListParagraph"/>
        <w:numPr>
          <w:ilvl w:val="0"/>
          <w:numId w:val="27"/>
        </w:numPr>
        <w:spacing w:line="240" w:lineRule="auto"/>
        <w:jc w:val="both"/>
        <w:rPr>
          <w:rFonts w:cs="Akhbar MT"/>
          <w:b/>
          <w:bCs/>
          <w:sz w:val="32"/>
          <w:szCs w:val="32"/>
          <w:u w:val="single"/>
          <w:rtl/>
          <w:lang w:bidi="ar-EG"/>
        </w:rPr>
      </w:pPr>
      <w:r w:rsidRPr="004F66A9">
        <w:rPr>
          <w:rFonts w:cs="Akhbar MT"/>
          <w:b/>
          <w:bCs/>
          <w:sz w:val="32"/>
          <w:szCs w:val="32"/>
          <w:u w:val="single"/>
          <w:rtl/>
          <w:lang w:bidi="ar-EG"/>
        </w:rPr>
        <w:t>منهجية الدراسة البيئية لمصدر المياه</w:t>
      </w:r>
    </w:p>
    <w:p w:rsidR="005B1A43" w:rsidRDefault="005B1A43" w:rsidP="004F66A9">
      <w:pPr>
        <w:pStyle w:val="ListParagraph"/>
        <w:numPr>
          <w:ilvl w:val="0"/>
          <w:numId w:val="27"/>
        </w:numPr>
        <w:spacing w:line="240" w:lineRule="auto"/>
        <w:jc w:val="both"/>
        <w:rPr>
          <w:rFonts w:cs="Akhbar MT"/>
          <w:b/>
          <w:bCs/>
          <w:sz w:val="32"/>
          <w:szCs w:val="32"/>
          <w:u w:val="single"/>
          <w:lang w:bidi="ar-EG"/>
        </w:rPr>
      </w:pPr>
      <w:r w:rsidRPr="004F66A9">
        <w:rPr>
          <w:rFonts w:cs="Akhbar MT"/>
          <w:b/>
          <w:bCs/>
          <w:sz w:val="32"/>
          <w:szCs w:val="32"/>
          <w:u w:val="single"/>
          <w:rtl/>
          <w:lang w:bidi="ar-EG"/>
        </w:rPr>
        <w:t xml:space="preserve">المعاينة الظاهرية </w:t>
      </w:r>
      <w:r w:rsidRPr="004F66A9">
        <w:rPr>
          <w:rFonts w:cs="Akhbar MT" w:hint="cs"/>
          <w:b/>
          <w:bCs/>
          <w:sz w:val="32"/>
          <w:szCs w:val="32"/>
          <w:u w:val="single"/>
          <w:rtl/>
          <w:lang w:bidi="ar-EG"/>
        </w:rPr>
        <w:t>وجمع</w:t>
      </w:r>
      <w:r w:rsidRPr="004F66A9">
        <w:rPr>
          <w:rFonts w:cs="Akhbar MT"/>
          <w:b/>
          <w:bCs/>
          <w:sz w:val="32"/>
          <w:szCs w:val="32"/>
          <w:u w:val="single"/>
          <w:rtl/>
          <w:lang w:bidi="ar-EG"/>
        </w:rPr>
        <w:t xml:space="preserve"> </w:t>
      </w:r>
      <w:r w:rsidRPr="004F66A9">
        <w:rPr>
          <w:rFonts w:cs="Akhbar MT" w:hint="cs"/>
          <w:b/>
          <w:bCs/>
          <w:sz w:val="32"/>
          <w:szCs w:val="32"/>
          <w:u w:val="single"/>
          <w:rtl/>
          <w:lang w:bidi="ar-EG"/>
        </w:rPr>
        <w:t>ال</w:t>
      </w:r>
      <w:r w:rsidRPr="004F66A9">
        <w:rPr>
          <w:rFonts w:cs="Akhbar MT"/>
          <w:b/>
          <w:bCs/>
          <w:sz w:val="32"/>
          <w:szCs w:val="32"/>
          <w:u w:val="single"/>
          <w:rtl/>
          <w:lang w:bidi="ar-EG"/>
        </w:rPr>
        <w:t xml:space="preserve">معلومات </w:t>
      </w:r>
      <w:r w:rsidRPr="004F66A9">
        <w:rPr>
          <w:rFonts w:cs="Akhbar MT" w:hint="cs"/>
          <w:b/>
          <w:bCs/>
          <w:sz w:val="32"/>
          <w:szCs w:val="32"/>
          <w:u w:val="single"/>
          <w:rtl/>
          <w:lang w:bidi="ar-EG"/>
        </w:rPr>
        <w:t>ال</w:t>
      </w:r>
      <w:r w:rsidRPr="004F66A9">
        <w:rPr>
          <w:rFonts w:cs="Akhbar MT"/>
          <w:b/>
          <w:bCs/>
          <w:sz w:val="32"/>
          <w:szCs w:val="32"/>
          <w:u w:val="single"/>
          <w:rtl/>
          <w:lang w:bidi="ar-EG"/>
        </w:rPr>
        <w:t>حقلية</w:t>
      </w:r>
    </w:p>
    <w:p w:rsidR="004F66A9" w:rsidRPr="004F66A9" w:rsidRDefault="004F66A9" w:rsidP="004F66A9">
      <w:pPr>
        <w:pStyle w:val="ListParagraph"/>
        <w:spacing w:line="240" w:lineRule="auto"/>
        <w:ind w:left="-66"/>
        <w:jc w:val="both"/>
        <w:rPr>
          <w:rFonts w:cs="Akhbar MT"/>
          <w:b/>
          <w:bCs/>
          <w:sz w:val="32"/>
          <w:szCs w:val="32"/>
          <w:u w:val="single"/>
          <w:rtl/>
          <w:lang w:bidi="ar-EG"/>
        </w:rPr>
      </w:pPr>
    </w:p>
    <w:p w:rsidR="005B1A43" w:rsidRPr="003B3F5B" w:rsidRDefault="005B1A43" w:rsidP="003B3F5B">
      <w:pPr>
        <w:pStyle w:val="ListParagraph"/>
        <w:numPr>
          <w:ilvl w:val="0"/>
          <w:numId w:val="23"/>
        </w:numPr>
        <w:spacing w:line="240" w:lineRule="auto"/>
        <w:jc w:val="both"/>
        <w:rPr>
          <w:rFonts w:cs="Akhbar MT"/>
          <w:sz w:val="32"/>
          <w:szCs w:val="32"/>
          <w:lang w:bidi="ar-EG"/>
        </w:rPr>
      </w:pPr>
      <w:r w:rsidRPr="003B3F5B">
        <w:rPr>
          <w:rFonts w:cs="Akhbar MT"/>
          <w:sz w:val="32"/>
          <w:szCs w:val="32"/>
          <w:rtl/>
          <w:lang w:bidi="ar-EG"/>
        </w:rPr>
        <w:t xml:space="preserve">قام فريق إعداد خطة سلامة ومأمونية المياه بإجراء المعاينة الظاهرية لنطاق عمل الدراسة البيئية وذلك لمسافة </w:t>
      </w:r>
      <w:r w:rsidR="003B3F5B" w:rsidRPr="003B3F5B">
        <w:rPr>
          <w:rFonts w:cs="Akhbar MT" w:hint="cs"/>
          <w:sz w:val="32"/>
          <w:szCs w:val="32"/>
          <w:rtl/>
          <w:lang w:bidi="ar-EG"/>
        </w:rPr>
        <w:t xml:space="preserve">500 متر قبل المأخذ </w:t>
      </w:r>
      <w:proofErr w:type="spellStart"/>
      <w:r w:rsidR="003B3F5B" w:rsidRPr="003B3F5B">
        <w:rPr>
          <w:rFonts w:cs="Akhbar MT" w:hint="cs"/>
          <w:sz w:val="32"/>
          <w:szCs w:val="32"/>
          <w:rtl/>
          <w:lang w:bidi="ar-EG"/>
        </w:rPr>
        <w:t>و200</w:t>
      </w:r>
      <w:proofErr w:type="spellEnd"/>
      <w:r w:rsidR="003B3F5B" w:rsidRPr="003B3F5B">
        <w:rPr>
          <w:rFonts w:cs="Akhbar MT" w:hint="cs"/>
          <w:sz w:val="32"/>
          <w:szCs w:val="32"/>
          <w:rtl/>
          <w:lang w:bidi="ar-EG"/>
        </w:rPr>
        <w:t xml:space="preserve"> متر بعد المأخذ المقترح</w:t>
      </w:r>
      <w:r w:rsidRPr="003B3F5B">
        <w:rPr>
          <w:rFonts w:cs="Akhbar MT"/>
          <w:sz w:val="32"/>
          <w:szCs w:val="32"/>
          <w:rtl/>
          <w:lang w:bidi="ar-EG"/>
        </w:rPr>
        <w:t xml:space="preserve"> وذلك تحقيقاً للمادة 11 من اللائحة التنفيذية لقانون رقم 48 الصادرة بقرار وزير الموارد البيئية والري رقم 92 لسنة </w:t>
      </w:r>
      <w:proofErr w:type="spellStart"/>
      <w:r w:rsidRPr="003B3F5B">
        <w:rPr>
          <w:rFonts w:cs="Akhbar MT"/>
          <w:sz w:val="32"/>
          <w:szCs w:val="32"/>
          <w:rtl/>
          <w:lang w:bidi="ar-EG"/>
        </w:rPr>
        <w:t>2013م</w:t>
      </w:r>
      <w:proofErr w:type="spellEnd"/>
      <w:r w:rsidRPr="003B3F5B">
        <w:rPr>
          <w:rFonts w:cs="Akhbar MT"/>
          <w:sz w:val="32"/>
          <w:szCs w:val="32"/>
          <w:rtl/>
          <w:lang w:bidi="ar-EG"/>
        </w:rPr>
        <w:t>.</w:t>
      </w:r>
    </w:p>
    <w:p w:rsidR="005B1A43" w:rsidRDefault="005B1A43" w:rsidP="003B3F5B">
      <w:pPr>
        <w:pStyle w:val="ListParagraph"/>
        <w:numPr>
          <w:ilvl w:val="0"/>
          <w:numId w:val="23"/>
        </w:numPr>
        <w:spacing w:line="240" w:lineRule="auto"/>
        <w:jc w:val="both"/>
        <w:rPr>
          <w:rFonts w:cs="Akhbar MT"/>
          <w:sz w:val="32"/>
          <w:szCs w:val="32"/>
          <w:lang w:bidi="ar-EG"/>
        </w:rPr>
      </w:pPr>
      <w:r w:rsidRPr="003B3F5B">
        <w:rPr>
          <w:rFonts w:cs="Akhbar MT"/>
          <w:sz w:val="32"/>
          <w:szCs w:val="32"/>
          <w:rtl/>
          <w:lang w:bidi="ar-EG"/>
        </w:rPr>
        <w:t>كما قام فريق العمل بتجميع معلومات حقلية من نطاق عمل المسح البيئي لعمل تصور كامل للأنشطة المحيطة للمصدر المياه.</w:t>
      </w:r>
    </w:p>
    <w:p w:rsidR="004F66A9" w:rsidRPr="004F66A9" w:rsidRDefault="004F66A9" w:rsidP="004F66A9">
      <w:pPr>
        <w:spacing w:line="240" w:lineRule="auto"/>
        <w:jc w:val="both"/>
        <w:rPr>
          <w:rFonts w:cs="Akhbar MT"/>
          <w:sz w:val="32"/>
          <w:szCs w:val="32"/>
          <w:rtl/>
          <w:lang w:bidi="ar-EG"/>
        </w:rPr>
      </w:pPr>
    </w:p>
    <w:p w:rsidR="005B1A43" w:rsidRPr="004F66A9" w:rsidRDefault="005B1A43" w:rsidP="004F66A9">
      <w:pPr>
        <w:pStyle w:val="ListParagraph"/>
        <w:numPr>
          <w:ilvl w:val="0"/>
          <w:numId w:val="27"/>
        </w:numPr>
        <w:spacing w:line="240" w:lineRule="auto"/>
        <w:jc w:val="both"/>
        <w:rPr>
          <w:rFonts w:cs="Akhbar MT"/>
          <w:b/>
          <w:bCs/>
          <w:sz w:val="32"/>
          <w:szCs w:val="32"/>
          <w:u w:val="single"/>
          <w:rtl/>
          <w:lang w:bidi="ar-EG"/>
        </w:rPr>
      </w:pPr>
      <w:r w:rsidRPr="004F66A9">
        <w:rPr>
          <w:rFonts w:cs="Akhbar MT"/>
          <w:b/>
          <w:bCs/>
          <w:sz w:val="32"/>
          <w:szCs w:val="32"/>
          <w:u w:val="single"/>
          <w:rtl/>
          <w:lang w:bidi="ar-EG"/>
        </w:rPr>
        <w:lastRenderedPageBreak/>
        <w:t>رفع عينات من مصدر المياه</w:t>
      </w:r>
      <w:r w:rsidR="00C0716E">
        <w:rPr>
          <w:rFonts w:cs="Akhbar MT" w:hint="cs"/>
          <w:b/>
          <w:bCs/>
          <w:sz w:val="32"/>
          <w:szCs w:val="32"/>
          <w:u w:val="single"/>
          <w:rtl/>
          <w:lang w:bidi="ar-EG"/>
        </w:rPr>
        <w:t>:</w:t>
      </w:r>
    </w:p>
    <w:p w:rsidR="005B1A43" w:rsidRPr="003B3F5B" w:rsidRDefault="005B1A43" w:rsidP="003B3F5B">
      <w:pPr>
        <w:pStyle w:val="ListParagraph"/>
        <w:numPr>
          <w:ilvl w:val="0"/>
          <w:numId w:val="23"/>
        </w:numPr>
        <w:spacing w:line="240" w:lineRule="auto"/>
        <w:jc w:val="both"/>
        <w:rPr>
          <w:rFonts w:cs="Akhbar MT"/>
          <w:sz w:val="32"/>
          <w:szCs w:val="32"/>
          <w:rtl/>
          <w:lang w:bidi="ar-EG"/>
        </w:rPr>
      </w:pPr>
      <w:r w:rsidRPr="003B3F5B">
        <w:rPr>
          <w:rFonts w:cs="Akhbar MT"/>
          <w:sz w:val="32"/>
          <w:szCs w:val="32"/>
          <w:rtl/>
          <w:lang w:bidi="ar-EG"/>
        </w:rPr>
        <w:t xml:space="preserve">قام فريق إعداد خطة سلامة ومأمونية </w:t>
      </w:r>
      <w:r w:rsidR="00933FCA">
        <w:rPr>
          <w:rFonts w:cs="Akhbar MT" w:hint="cs"/>
          <w:sz w:val="32"/>
          <w:szCs w:val="32"/>
          <w:rtl/>
          <w:lang w:bidi="ar-EG"/>
        </w:rPr>
        <w:t xml:space="preserve"> المياه برفع وتحليل </w:t>
      </w:r>
      <w:r w:rsidRPr="003B3F5B">
        <w:rPr>
          <w:rFonts w:cs="Akhbar MT" w:hint="cs"/>
          <w:sz w:val="32"/>
          <w:szCs w:val="32"/>
          <w:rtl/>
          <w:lang w:bidi="ar-EG"/>
        </w:rPr>
        <w:t>عدد من عينات المياه بمنطقة المأخذ</w:t>
      </w:r>
      <w:r w:rsidRPr="003B3F5B">
        <w:rPr>
          <w:rFonts w:cs="Akhbar MT"/>
          <w:sz w:val="32"/>
          <w:szCs w:val="32"/>
          <w:rtl/>
          <w:lang w:bidi="ar-EG"/>
        </w:rPr>
        <w:t xml:space="preserve"> </w:t>
      </w:r>
      <w:r w:rsidRPr="003B3F5B">
        <w:rPr>
          <w:rFonts w:cs="Akhbar MT" w:hint="cs"/>
          <w:sz w:val="32"/>
          <w:szCs w:val="32"/>
          <w:rtl/>
          <w:lang w:bidi="ar-EG"/>
        </w:rPr>
        <w:t>وذلك للوقوف علي نوعية المياه بالمصدر.</w:t>
      </w:r>
    </w:p>
    <w:p w:rsidR="005B1A43" w:rsidRPr="003B3F5B" w:rsidRDefault="005B1A43" w:rsidP="003B3F5B">
      <w:pPr>
        <w:pStyle w:val="ListParagraph"/>
        <w:numPr>
          <w:ilvl w:val="0"/>
          <w:numId w:val="23"/>
        </w:numPr>
        <w:spacing w:line="240" w:lineRule="auto"/>
        <w:jc w:val="both"/>
        <w:rPr>
          <w:rFonts w:cs="Akhbar MT"/>
          <w:sz w:val="32"/>
          <w:szCs w:val="32"/>
          <w:lang w:bidi="ar-EG"/>
        </w:rPr>
      </w:pPr>
      <w:r w:rsidRPr="003B3F5B">
        <w:rPr>
          <w:rFonts w:cs="Akhbar MT"/>
          <w:sz w:val="32"/>
          <w:szCs w:val="32"/>
          <w:rtl/>
          <w:lang w:bidi="ar-EG"/>
        </w:rPr>
        <w:t xml:space="preserve">كما تم توقيع النقاط رفع العينات </w:t>
      </w:r>
      <w:proofErr w:type="spellStart"/>
      <w:r w:rsidRPr="003B3F5B">
        <w:rPr>
          <w:rFonts w:cs="Akhbar MT"/>
          <w:sz w:val="32"/>
          <w:szCs w:val="32"/>
          <w:rtl/>
          <w:lang w:bidi="ar-EG"/>
        </w:rPr>
        <w:t>بإستخدام</w:t>
      </w:r>
      <w:proofErr w:type="spellEnd"/>
      <w:r w:rsidRPr="003B3F5B">
        <w:rPr>
          <w:rFonts w:cs="Akhbar MT"/>
          <w:sz w:val="32"/>
          <w:szCs w:val="32"/>
          <w:rtl/>
          <w:lang w:bidi="ar-EG"/>
        </w:rPr>
        <w:t xml:space="preserve"> أجهزة النظام العالمي لتحديد المواقع </w:t>
      </w:r>
      <w:proofErr w:type="spellStart"/>
      <w:r w:rsidRPr="003B3F5B">
        <w:rPr>
          <w:rFonts w:cs="Akhbar MT"/>
          <w:sz w:val="32"/>
          <w:szCs w:val="32"/>
          <w:rtl/>
          <w:lang w:bidi="ar-EG"/>
        </w:rPr>
        <w:t>رالرصد</w:t>
      </w:r>
      <w:proofErr w:type="spellEnd"/>
      <w:r w:rsidRPr="003B3F5B">
        <w:rPr>
          <w:rFonts w:cs="Akhbar MT"/>
          <w:sz w:val="32"/>
          <w:szCs w:val="32"/>
          <w:rtl/>
          <w:lang w:bidi="ar-EG"/>
        </w:rPr>
        <w:t xml:space="preserve"> علي الأقمار </w:t>
      </w:r>
      <w:proofErr w:type="spellStart"/>
      <w:r w:rsidRPr="003B3F5B">
        <w:rPr>
          <w:rFonts w:cs="Akhbar MT"/>
          <w:sz w:val="32"/>
          <w:szCs w:val="32"/>
          <w:rtl/>
          <w:lang w:bidi="ar-EG"/>
        </w:rPr>
        <w:t>الصطناعية</w:t>
      </w:r>
      <w:proofErr w:type="spellEnd"/>
      <w:r w:rsidRPr="003B3F5B">
        <w:rPr>
          <w:rFonts w:cs="Akhbar MT"/>
          <w:sz w:val="32"/>
          <w:szCs w:val="32"/>
          <w:rtl/>
          <w:lang w:bidi="ar-EG"/>
        </w:rPr>
        <w:t xml:space="preserve"> </w:t>
      </w:r>
      <w:proofErr w:type="spellStart"/>
      <w:r w:rsidRPr="003B3F5B">
        <w:rPr>
          <w:rFonts w:cs="Akhbar MT"/>
          <w:sz w:val="32"/>
          <w:szCs w:val="32"/>
          <w:rtl/>
          <w:lang w:bidi="ar-EG"/>
        </w:rPr>
        <w:t>(</w:t>
      </w:r>
      <w:proofErr w:type="spellEnd"/>
      <w:r w:rsidRPr="003B3F5B">
        <w:rPr>
          <w:rFonts w:cs="Akhbar MT"/>
          <w:sz w:val="32"/>
          <w:szCs w:val="32"/>
          <w:lang w:bidi="ar-EG"/>
        </w:rPr>
        <w:t>GPS</w:t>
      </w:r>
      <w:proofErr w:type="spellStart"/>
      <w:r w:rsidRPr="003B3F5B">
        <w:rPr>
          <w:rFonts w:cs="Akhbar MT"/>
          <w:sz w:val="32"/>
          <w:szCs w:val="32"/>
          <w:rtl/>
          <w:lang w:bidi="ar-EG"/>
        </w:rPr>
        <w:t>).</w:t>
      </w:r>
      <w:proofErr w:type="spellEnd"/>
    </w:p>
    <w:p w:rsidR="005B1A43" w:rsidRPr="003B3F5B" w:rsidRDefault="005B1A43" w:rsidP="00AF5B63">
      <w:pPr>
        <w:pStyle w:val="ListParagraph"/>
        <w:numPr>
          <w:ilvl w:val="0"/>
          <w:numId w:val="23"/>
        </w:numPr>
        <w:spacing w:line="240" w:lineRule="auto"/>
        <w:jc w:val="both"/>
        <w:rPr>
          <w:rFonts w:cs="Akhbar MT"/>
          <w:sz w:val="32"/>
          <w:szCs w:val="32"/>
          <w:lang w:bidi="ar-EG"/>
        </w:rPr>
      </w:pPr>
      <w:r w:rsidRPr="003B3F5B">
        <w:rPr>
          <w:rFonts w:cs="Akhbar MT"/>
          <w:sz w:val="32"/>
          <w:szCs w:val="32"/>
          <w:rtl/>
          <w:lang w:bidi="ar-EG"/>
        </w:rPr>
        <w:t>تم إجراء التحاليل المعملية في المعمل ا</w:t>
      </w:r>
      <w:r w:rsidR="003B3F5B">
        <w:rPr>
          <w:rFonts w:cs="Akhbar MT" w:hint="cs"/>
          <w:sz w:val="32"/>
          <w:szCs w:val="32"/>
          <w:rtl/>
          <w:lang w:bidi="ar-EG"/>
        </w:rPr>
        <w:t>لمركزي</w:t>
      </w:r>
      <w:r w:rsidRPr="003B3F5B">
        <w:rPr>
          <w:rFonts w:cs="Akhbar MT"/>
          <w:sz w:val="32"/>
          <w:szCs w:val="32"/>
          <w:rtl/>
          <w:lang w:bidi="ar-EG"/>
        </w:rPr>
        <w:t xml:space="preserve"> لمياه الشرب التابع </w:t>
      </w:r>
      <w:r w:rsidR="00AF5B63">
        <w:rPr>
          <w:rFonts w:cs="Akhbar MT" w:hint="cs"/>
          <w:sz w:val="32"/>
          <w:szCs w:val="32"/>
          <w:rtl/>
          <w:lang w:bidi="ar-EG"/>
        </w:rPr>
        <w:t>لشركة مياه الشرب والصرف الصحي بالبحيرة.</w:t>
      </w:r>
    </w:p>
    <w:p w:rsidR="005B1A43" w:rsidRPr="003B3F5B" w:rsidRDefault="005B1A43" w:rsidP="00AF5B63">
      <w:pPr>
        <w:pStyle w:val="ListParagraph"/>
        <w:numPr>
          <w:ilvl w:val="0"/>
          <w:numId w:val="23"/>
        </w:numPr>
        <w:spacing w:line="240" w:lineRule="auto"/>
        <w:jc w:val="both"/>
        <w:rPr>
          <w:rFonts w:cs="Akhbar MT"/>
          <w:sz w:val="32"/>
          <w:szCs w:val="32"/>
          <w:rtl/>
          <w:lang w:bidi="ar-EG"/>
        </w:rPr>
      </w:pPr>
      <w:r w:rsidRPr="003B3F5B">
        <w:rPr>
          <w:rFonts w:cs="Akhbar MT" w:hint="cs"/>
          <w:sz w:val="32"/>
          <w:szCs w:val="32"/>
          <w:rtl/>
          <w:lang w:bidi="ar-EG"/>
        </w:rPr>
        <w:t xml:space="preserve">كما تم إجراء تحليل للبيانات وإخراجها في </w:t>
      </w:r>
      <w:r w:rsidR="00AF5B63">
        <w:rPr>
          <w:rFonts w:cs="Akhbar MT" w:hint="cs"/>
          <w:sz w:val="32"/>
          <w:szCs w:val="32"/>
          <w:rtl/>
          <w:lang w:bidi="ar-EG"/>
        </w:rPr>
        <w:t>شكل</w:t>
      </w:r>
      <w:r w:rsidRPr="003B3F5B">
        <w:rPr>
          <w:rFonts w:cs="Akhbar MT" w:hint="cs"/>
          <w:sz w:val="32"/>
          <w:szCs w:val="32"/>
          <w:rtl/>
          <w:lang w:bidi="ar-EG"/>
        </w:rPr>
        <w:t xml:space="preserve"> رسومات بيانية.</w:t>
      </w:r>
    </w:p>
    <w:p w:rsidR="005B1A43" w:rsidRPr="004F66A9" w:rsidRDefault="005B1A43" w:rsidP="004F66A9">
      <w:pPr>
        <w:pStyle w:val="ListParagraph"/>
        <w:numPr>
          <w:ilvl w:val="0"/>
          <w:numId w:val="27"/>
        </w:numPr>
        <w:spacing w:line="240" w:lineRule="auto"/>
        <w:jc w:val="both"/>
        <w:rPr>
          <w:rFonts w:cs="Akhbar MT"/>
          <w:b/>
          <w:bCs/>
          <w:sz w:val="32"/>
          <w:szCs w:val="32"/>
          <w:u w:val="single"/>
          <w:rtl/>
          <w:lang w:bidi="ar-EG"/>
        </w:rPr>
      </w:pPr>
      <w:r w:rsidRPr="004F66A9">
        <w:rPr>
          <w:rFonts w:cs="Akhbar MT"/>
          <w:b/>
          <w:bCs/>
          <w:sz w:val="32"/>
          <w:szCs w:val="32"/>
          <w:u w:val="single"/>
          <w:rtl/>
          <w:lang w:bidi="ar-EG"/>
        </w:rPr>
        <w:t>قياس أعماق وعرض المجري المائي</w:t>
      </w:r>
      <w:r w:rsidR="00C0716E">
        <w:rPr>
          <w:rFonts w:cs="Akhbar MT" w:hint="cs"/>
          <w:b/>
          <w:bCs/>
          <w:sz w:val="32"/>
          <w:szCs w:val="32"/>
          <w:u w:val="single"/>
          <w:rtl/>
          <w:lang w:bidi="ar-EG"/>
        </w:rPr>
        <w:t>:</w:t>
      </w:r>
      <w:r w:rsidRPr="004F66A9">
        <w:rPr>
          <w:rFonts w:cs="Akhbar MT"/>
          <w:b/>
          <w:bCs/>
          <w:sz w:val="32"/>
          <w:szCs w:val="32"/>
          <w:u w:val="single"/>
          <w:rtl/>
          <w:lang w:bidi="ar-EG"/>
        </w:rPr>
        <w:t xml:space="preserve"> </w:t>
      </w:r>
    </w:p>
    <w:p w:rsidR="005B1A43" w:rsidRPr="00AF5B63" w:rsidRDefault="005B1A43" w:rsidP="00AF5B63">
      <w:pPr>
        <w:pStyle w:val="ListParagraph"/>
        <w:numPr>
          <w:ilvl w:val="0"/>
          <w:numId w:val="23"/>
        </w:numPr>
        <w:spacing w:line="240" w:lineRule="auto"/>
        <w:jc w:val="both"/>
        <w:rPr>
          <w:rFonts w:cs="Akhbar MT"/>
          <w:sz w:val="32"/>
          <w:szCs w:val="32"/>
          <w:rtl/>
          <w:lang w:bidi="ar-EG"/>
        </w:rPr>
      </w:pPr>
      <w:r w:rsidRPr="00AF5B63">
        <w:rPr>
          <w:rFonts w:cs="Akhbar MT"/>
          <w:sz w:val="32"/>
          <w:szCs w:val="32"/>
          <w:rtl/>
          <w:lang w:bidi="ar-EG"/>
        </w:rPr>
        <w:t>تم قياس الأعماق</w:t>
      </w:r>
      <w:r w:rsidR="00AF5B63">
        <w:rPr>
          <w:rFonts w:cs="Akhbar MT" w:hint="cs"/>
          <w:sz w:val="32"/>
          <w:szCs w:val="32"/>
          <w:rtl/>
          <w:lang w:bidi="ar-EG"/>
        </w:rPr>
        <w:t xml:space="preserve"> والمناسيب</w:t>
      </w:r>
      <w:r w:rsidRPr="00AF5B63">
        <w:rPr>
          <w:rFonts w:cs="Akhbar MT"/>
          <w:sz w:val="32"/>
          <w:szCs w:val="32"/>
          <w:rtl/>
          <w:lang w:bidi="ar-EG"/>
        </w:rPr>
        <w:t xml:space="preserve"> اثناء رفع العينات كما تم </w:t>
      </w:r>
      <w:proofErr w:type="spellStart"/>
      <w:r w:rsidRPr="00AF5B63">
        <w:rPr>
          <w:rFonts w:cs="Akhbar MT"/>
          <w:sz w:val="32"/>
          <w:szCs w:val="32"/>
          <w:rtl/>
          <w:lang w:bidi="ar-EG"/>
        </w:rPr>
        <w:t>الأستعانة</w:t>
      </w:r>
      <w:proofErr w:type="spellEnd"/>
      <w:r w:rsidRPr="00AF5B63">
        <w:rPr>
          <w:rFonts w:cs="Akhbar MT"/>
          <w:sz w:val="32"/>
          <w:szCs w:val="32"/>
          <w:rtl/>
          <w:lang w:bidi="ar-EG"/>
        </w:rPr>
        <w:t xml:space="preserve"> بدارسة معهد</w:t>
      </w:r>
      <w:r w:rsidR="0052299C">
        <w:rPr>
          <w:rFonts w:cs="Akhbar MT"/>
          <w:sz w:val="32"/>
          <w:szCs w:val="32"/>
          <w:rtl/>
          <w:lang w:bidi="ar-EG"/>
        </w:rPr>
        <w:t xml:space="preserve"> بحوث النيل الخاصة بمصدر المياه</w:t>
      </w:r>
      <w:r w:rsidRPr="00AF5B63">
        <w:rPr>
          <w:rFonts w:cs="Akhbar MT"/>
          <w:sz w:val="32"/>
          <w:szCs w:val="32"/>
          <w:rtl/>
          <w:lang w:bidi="ar-EG"/>
        </w:rPr>
        <w:t>.</w:t>
      </w:r>
    </w:p>
    <w:p w:rsidR="005B1A43" w:rsidRPr="00860A23" w:rsidRDefault="005B1A43" w:rsidP="00860A23">
      <w:pPr>
        <w:pStyle w:val="ListParagraph"/>
        <w:numPr>
          <w:ilvl w:val="0"/>
          <w:numId w:val="23"/>
        </w:numPr>
        <w:spacing w:line="240" w:lineRule="auto"/>
        <w:jc w:val="both"/>
        <w:rPr>
          <w:rFonts w:cs="Akhbar MT"/>
          <w:sz w:val="32"/>
          <w:szCs w:val="32"/>
          <w:rtl/>
          <w:lang w:bidi="ar-EG"/>
        </w:rPr>
      </w:pPr>
      <w:proofErr w:type="spellStart"/>
      <w:r w:rsidRPr="00860A23">
        <w:rPr>
          <w:rFonts w:cs="Akhbar MT"/>
          <w:sz w:val="32"/>
          <w:szCs w:val="32"/>
          <w:rtl/>
          <w:lang w:bidi="ar-EG"/>
        </w:rPr>
        <w:t>الإستعانة</w:t>
      </w:r>
      <w:proofErr w:type="spellEnd"/>
      <w:r w:rsidRPr="00860A23">
        <w:rPr>
          <w:rFonts w:cs="Akhbar MT"/>
          <w:sz w:val="32"/>
          <w:szCs w:val="32"/>
          <w:rtl/>
          <w:lang w:bidi="ar-EG"/>
        </w:rPr>
        <w:t xml:space="preserve"> </w:t>
      </w:r>
      <w:proofErr w:type="spellStart"/>
      <w:r w:rsidRPr="00860A23">
        <w:rPr>
          <w:rFonts w:cs="Akhbar MT"/>
          <w:sz w:val="32"/>
          <w:szCs w:val="32"/>
          <w:rtl/>
          <w:lang w:bidi="ar-EG"/>
        </w:rPr>
        <w:t>بتائج</w:t>
      </w:r>
      <w:proofErr w:type="spellEnd"/>
      <w:r w:rsidRPr="00860A23">
        <w:rPr>
          <w:rFonts w:cs="Akhbar MT"/>
          <w:sz w:val="32"/>
          <w:szCs w:val="32"/>
          <w:rtl/>
          <w:lang w:bidi="ar-EG"/>
        </w:rPr>
        <w:t xml:space="preserve"> تحليل عينات المياه الخام من مأخذ محطة قريبة </w:t>
      </w:r>
      <w:proofErr w:type="spellStart"/>
      <w:r w:rsidRPr="00860A23">
        <w:rPr>
          <w:rFonts w:cs="Akhbar MT"/>
          <w:sz w:val="32"/>
          <w:szCs w:val="32"/>
          <w:rtl/>
          <w:lang w:bidi="ar-EG"/>
        </w:rPr>
        <w:t>..</w:t>
      </w:r>
      <w:proofErr w:type="spellEnd"/>
      <w:r w:rsidRPr="00860A23">
        <w:rPr>
          <w:rFonts w:cs="Akhbar MT"/>
          <w:sz w:val="32"/>
          <w:szCs w:val="32"/>
          <w:rtl/>
          <w:lang w:bidi="ar-EG"/>
        </w:rPr>
        <w:t xml:space="preserve"> لمدة عام </w:t>
      </w:r>
      <w:r w:rsidR="00860A23" w:rsidRPr="00860A23">
        <w:rPr>
          <w:rFonts w:cs="Akhbar MT" w:hint="cs"/>
          <w:sz w:val="32"/>
          <w:szCs w:val="32"/>
          <w:rtl/>
          <w:lang w:bidi="ar-EG"/>
        </w:rPr>
        <w:t>منقضي</w:t>
      </w:r>
    </w:p>
    <w:p w:rsidR="005B1A43" w:rsidRPr="00C0716E" w:rsidRDefault="00860A23" w:rsidP="00C0716E">
      <w:pPr>
        <w:pStyle w:val="ListParagraph"/>
        <w:numPr>
          <w:ilvl w:val="0"/>
          <w:numId w:val="27"/>
        </w:numPr>
        <w:spacing w:line="240" w:lineRule="auto"/>
        <w:jc w:val="both"/>
        <w:rPr>
          <w:rFonts w:cs="Akhbar MT"/>
          <w:b/>
          <w:bCs/>
          <w:sz w:val="32"/>
          <w:szCs w:val="32"/>
          <w:u w:val="single"/>
          <w:rtl/>
          <w:lang w:bidi="ar-EG"/>
        </w:rPr>
      </w:pPr>
      <w:r w:rsidRPr="004F66A9">
        <w:rPr>
          <w:rFonts w:cs="Akhbar MT" w:hint="cs"/>
          <w:b/>
          <w:bCs/>
          <w:sz w:val="32"/>
          <w:szCs w:val="32"/>
          <w:u w:val="single"/>
          <w:rtl/>
          <w:lang w:bidi="ar-EG"/>
        </w:rPr>
        <w:t>نتائج المسح البيئي</w:t>
      </w:r>
      <w:r w:rsidR="00300460" w:rsidRPr="004F66A9">
        <w:rPr>
          <w:rFonts w:cs="Akhbar MT" w:hint="cs"/>
          <w:b/>
          <w:bCs/>
          <w:sz w:val="32"/>
          <w:szCs w:val="32"/>
          <w:u w:val="single"/>
          <w:rtl/>
          <w:lang w:bidi="ar-EG"/>
        </w:rPr>
        <w:t xml:space="preserve"> الظاهرية</w:t>
      </w:r>
      <w:r w:rsidR="00300460" w:rsidRPr="00C0716E">
        <w:rPr>
          <w:rFonts w:cs="Akhbar MT" w:hint="cs"/>
          <w:b/>
          <w:bCs/>
          <w:sz w:val="32"/>
          <w:szCs w:val="32"/>
          <w:u w:val="single"/>
          <w:rtl/>
          <w:lang w:bidi="ar-EG"/>
        </w:rPr>
        <w:t>:</w:t>
      </w:r>
    </w:p>
    <w:p w:rsidR="00300460" w:rsidRPr="00300460" w:rsidRDefault="00300460" w:rsidP="00300460">
      <w:pPr>
        <w:pStyle w:val="ListParagraph"/>
        <w:numPr>
          <w:ilvl w:val="0"/>
          <w:numId w:val="23"/>
        </w:numPr>
        <w:spacing w:line="240" w:lineRule="auto"/>
        <w:jc w:val="both"/>
        <w:rPr>
          <w:rFonts w:cs="Akhbar MT"/>
          <w:sz w:val="32"/>
          <w:szCs w:val="32"/>
          <w:lang w:bidi="ar-EG"/>
        </w:rPr>
      </w:pPr>
      <w:r w:rsidRPr="00300460">
        <w:rPr>
          <w:rFonts w:cs="Akhbar MT" w:hint="cs"/>
          <w:sz w:val="32"/>
          <w:szCs w:val="32"/>
          <w:rtl/>
          <w:lang w:bidi="ar-EG"/>
        </w:rPr>
        <w:t xml:space="preserve">المنطقة المقرر إنشاء المأخذ </w:t>
      </w:r>
      <w:proofErr w:type="spellStart"/>
      <w:r w:rsidRPr="00300460">
        <w:rPr>
          <w:rFonts w:cs="Akhbar MT" w:hint="cs"/>
          <w:sz w:val="32"/>
          <w:szCs w:val="32"/>
          <w:rtl/>
          <w:lang w:bidi="ar-EG"/>
        </w:rPr>
        <w:t>بها</w:t>
      </w:r>
      <w:proofErr w:type="spellEnd"/>
      <w:r w:rsidRPr="00300460">
        <w:rPr>
          <w:rFonts w:cs="Akhbar MT" w:hint="cs"/>
          <w:sz w:val="32"/>
          <w:szCs w:val="32"/>
          <w:rtl/>
          <w:lang w:bidi="ar-EG"/>
        </w:rPr>
        <w:t xml:space="preserve"> فى نهاية المجرى المائى قبل قناطر </w:t>
      </w:r>
      <w:proofErr w:type="spellStart"/>
      <w:r w:rsidRPr="00300460">
        <w:rPr>
          <w:rFonts w:cs="Akhbar MT" w:hint="cs"/>
          <w:sz w:val="32"/>
          <w:szCs w:val="32"/>
          <w:rtl/>
          <w:lang w:bidi="ar-EG"/>
        </w:rPr>
        <w:t>إدفينا</w:t>
      </w:r>
      <w:proofErr w:type="spellEnd"/>
    </w:p>
    <w:p w:rsidR="00300460" w:rsidRPr="00300460" w:rsidRDefault="00300460" w:rsidP="00300460">
      <w:pPr>
        <w:pStyle w:val="ListParagraph"/>
        <w:numPr>
          <w:ilvl w:val="0"/>
          <w:numId w:val="23"/>
        </w:numPr>
        <w:spacing w:line="240" w:lineRule="auto"/>
        <w:jc w:val="both"/>
        <w:rPr>
          <w:rFonts w:cs="Akhbar MT"/>
          <w:sz w:val="32"/>
          <w:szCs w:val="32"/>
          <w:lang w:bidi="ar-EG"/>
        </w:rPr>
      </w:pPr>
      <w:r w:rsidRPr="00300460">
        <w:rPr>
          <w:rFonts w:cs="Akhbar MT" w:hint="cs"/>
          <w:sz w:val="32"/>
          <w:szCs w:val="32"/>
          <w:rtl/>
          <w:lang w:bidi="ar-EG"/>
        </w:rPr>
        <w:t>وجود عدد 9 منازل جديدة على شاطئ النيل ويتم إلقاء الصرف الخاص بهذه المنازل بشبكة الصرف العشوائى الموجود بالقرية</w:t>
      </w:r>
    </w:p>
    <w:p w:rsidR="00300460" w:rsidRPr="00300460" w:rsidRDefault="00300460" w:rsidP="00300460">
      <w:pPr>
        <w:pStyle w:val="ListParagraph"/>
        <w:numPr>
          <w:ilvl w:val="0"/>
          <w:numId w:val="23"/>
        </w:numPr>
        <w:spacing w:line="240" w:lineRule="auto"/>
        <w:jc w:val="both"/>
        <w:rPr>
          <w:rFonts w:cs="Akhbar MT"/>
          <w:sz w:val="32"/>
          <w:szCs w:val="32"/>
          <w:lang w:bidi="ar-EG"/>
        </w:rPr>
      </w:pPr>
      <w:r w:rsidRPr="00300460">
        <w:rPr>
          <w:rFonts w:cs="Akhbar MT" w:hint="cs"/>
          <w:sz w:val="32"/>
          <w:szCs w:val="32"/>
          <w:rtl/>
          <w:lang w:bidi="ar-EG"/>
        </w:rPr>
        <w:t>وجود عدد (1</w:t>
      </w:r>
      <w:proofErr w:type="spellStart"/>
      <w:r w:rsidRPr="00300460">
        <w:rPr>
          <w:rFonts w:cs="Akhbar MT" w:hint="cs"/>
          <w:sz w:val="32"/>
          <w:szCs w:val="32"/>
          <w:rtl/>
          <w:lang w:bidi="ar-EG"/>
        </w:rPr>
        <w:t>)</w:t>
      </w:r>
      <w:proofErr w:type="spellEnd"/>
      <w:r w:rsidRPr="00300460">
        <w:rPr>
          <w:rFonts w:cs="Akhbar MT" w:hint="cs"/>
          <w:sz w:val="32"/>
          <w:szCs w:val="32"/>
          <w:rtl/>
          <w:lang w:bidi="ar-EG"/>
        </w:rPr>
        <w:t xml:space="preserve"> </w:t>
      </w:r>
      <w:proofErr w:type="spellStart"/>
      <w:r w:rsidRPr="00300460">
        <w:rPr>
          <w:rFonts w:cs="Akhbar MT" w:hint="cs"/>
          <w:sz w:val="32"/>
          <w:szCs w:val="32"/>
          <w:rtl/>
          <w:lang w:bidi="ar-EG"/>
        </w:rPr>
        <w:t>كافيتريا</w:t>
      </w:r>
      <w:proofErr w:type="spellEnd"/>
      <w:r w:rsidRPr="00300460">
        <w:rPr>
          <w:rFonts w:cs="Akhbar MT" w:hint="cs"/>
          <w:sz w:val="32"/>
          <w:szCs w:val="32"/>
          <w:rtl/>
          <w:lang w:bidi="ar-EG"/>
        </w:rPr>
        <w:t xml:space="preserve"> ولا يتم إلقاء مخلفاتها فى المجرى المائى</w:t>
      </w:r>
    </w:p>
    <w:p w:rsidR="00300460" w:rsidRPr="00300460" w:rsidRDefault="00300460" w:rsidP="00300460">
      <w:pPr>
        <w:pStyle w:val="ListParagraph"/>
        <w:numPr>
          <w:ilvl w:val="0"/>
          <w:numId w:val="23"/>
        </w:numPr>
        <w:spacing w:line="240" w:lineRule="auto"/>
        <w:jc w:val="both"/>
        <w:rPr>
          <w:rFonts w:cs="Akhbar MT"/>
          <w:sz w:val="32"/>
          <w:szCs w:val="32"/>
          <w:lang w:bidi="ar-EG"/>
        </w:rPr>
      </w:pPr>
      <w:r w:rsidRPr="00300460">
        <w:rPr>
          <w:rFonts w:cs="Akhbar MT" w:hint="cs"/>
          <w:sz w:val="32"/>
          <w:szCs w:val="32"/>
          <w:rtl/>
          <w:lang w:bidi="ar-EG"/>
        </w:rPr>
        <w:t>لا يوجد أى نوع من القمامة أو الفضلات على جانب المجرى المائى حسب المسافات المذكورة</w:t>
      </w:r>
    </w:p>
    <w:p w:rsidR="00300460" w:rsidRPr="00300460" w:rsidRDefault="00300460" w:rsidP="00300460">
      <w:pPr>
        <w:pStyle w:val="ListParagraph"/>
        <w:numPr>
          <w:ilvl w:val="0"/>
          <w:numId w:val="23"/>
        </w:numPr>
        <w:spacing w:line="240" w:lineRule="auto"/>
        <w:jc w:val="both"/>
        <w:rPr>
          <w:rFonts w:cs="Akhbar MT"/>
          <w:sz w:val="32"/>
          <w:szCs w:val="32"/>
          <w:lang w:bidi="ar-EG"/>
        </w:rPr>
      </w:pPr>
      <w:r w:rsidRPr="00300460">
        <w:rPr>
          <w:rFonts w:cs="Akhbar MT" w:hint="cs"/>
          <w:sz w:val="32"/>
          <w:szCs w:val="32"/>
          <w:rtl/>
          <w:lang w:bidi="ar-EG"/>
        </w:rPr>
        <w:t>تلاحظ وجود عدد (1</w:t>
      </w:r>
      <w:proofErr w:type="spellStart"/>
      <w:r w:rsidRPr="00300460">
        <w:rPr>
          <w:rFonts w:cs="Akhbar MT" w:hint="cs"/>
          <w:sz w:val="32"/>
          <w:szCs w:val="32"/>
          <w:rtl/>
          <w:lang w:bidi="ar-EG"/>
        </w:rPr>
        <w:t>)</w:t>
      </w:r>
      <w:proofErr w:type="spellEnd"/>
      <w:r w:rsidRPr="00300460">
        <w:rPr>
          <w:rFonts w:cs="Akhbar MT" w:hint="cs"/>
          <w:sz w:val="32"/>
          <w:szCs w:val="32"/>
          <w:rtl/>
          <w:lang w:bidi="ar-EG"/>
        </w:rPr>
        <w:t xml:space="preserve"> مزرعة سمكية فى نطاق المسافات المذكورة خارج مجرى النيل</w:t>
      </w:r>
    </w:p>
    <w:p w:rsidR="00300460" w:rsidRPr="00300460" w:rsidRDefault="00300460" w:rsidP="00300460">
      <w:pPr>
        <w:pStyle w:val="ListParagraph"/>
        <w:numPr>
          <w:ilvl w:val="0"/>
          <w:numId w:val="23"/>
        </w:numPr>
        <w:spacing w:line="240" w:lineRule="auto"/>
        <w:jc w:val="both"/>
        <w:rPr>
          <w:rFonts w:cs="Akhbar MT"/>
          <w:sz w:val="32"/>
          <w:szCs w:val="32"/>
          <w:lang w:bidi="ar-EG"/>
        </w:rPr>
      </w:pPr>
      <w:r w:rsidRPr="00300460">
        <w:rPr>
          <w:rFonts w:cs="Akhbar MT" w:hint="cs"/>
          <w:sz w:val="32"/>
          <w:szCs w:val="32"/>
          <w:rtl/>
          <w:lang w:bidi="ar-EG"/>
        </w:rPr>
        <w:t>عدم وجود أى صرف صناعى فى المسافات المذكورة</w:t>
      </w:r>
    </w:p>
    <w:p w:rsidR="00300460" w:rsidRPr="00300460" w:rsidRDefault="00300460" w:rsidP="00300460">
      <w:pPr>
        <w:pStyle w:val="ListParagraph"/>
        <w:numPr>
          <w:ilvl w:val="0"/>
          <w:numId w:val="23"/>
        </w:numPr>
        <w:spacing w:line="240" w:lineRule="auto"/>
        <w:jc w:val="both"/>
        <w:rPr>
          <w:rFonts w:cs="Akhbar MT"/>
          <w:sz w:val="32"/>
          <w:szCs w:val="32"/>
          <w:lang w:bidi="ar-EG"/>
        </w:rPr>
      </w:pPr>
      <w:r w:rsidRPr="00300460">
        <w:rPr>
          <w:rFonts w:cs="Akhbar MT" w:hint="cs"/>
          <w:sz w:val="32"/>
          <w:szCs w:val="32"/>
          <w:rtl/>
          <w:lang w:bidi="ar-EG"/>
        </w:rPr>
        <w:t>يوجد عدد (10</w:t>
      </w:r>
      <w:proofErr w:type="spellStart"/>
      <w:r w:rsidRPr="00300460">
        <w:rPr>
          <w:rFonts w:cs="Akhbar MT" w:hint="cs"/>
          <w:sz w:val="32"/>
          <w:szCs w:val="32"/>
          <w:rtl/>
          <w:lang w:bidi="ar-EG"/>
        </w:rPr>
        <w:t>)</w:t>
      </w:r>
      <w:proofErr w:type="spellEnd"/>
      <w:r w:rsidRPr="00300460">
        <w:rPr>
          <w:rFonts w:cs="Akhbar MT" w:hint="cs"/>
          <w:sz w:val="32"/>
          <w:szCs w:val="32"/>
          <w:rtl/>
          <w:lang w:bidi="ar-EG"/>
        </w:rPr>
        <w:t xml:space="preserve"> منازل مخالفة مقامة على أملاك الدولة</w:t>
      </w:r>
    </w:p>
    <w:p w:rsidR="00300460" w:rsidRDefault="00300460" w:rsidP="00300460">
      <w:pPr>
        <w:pStyle w:val="ListParagraph"/>
        <w:numPr>
          <w:ilvl w:val="0"/>
          <w:numId w:val="23"/>
        </w:numPr>
        <w:spacing w:line="240" w:lineRule="auto"/>
        <w:jc w:val="both"/>
        <w:rPr>
          <w:rFonts w:cs="Akhbar MT"/>
          <w:sz w:val="32"/>
          <w:szCs w:val="32"/>
          <w:lang w:bidi="ar-EG"/>
        </w:rPr>
      </w:pPr>
      <w:r w:rsidRPr="00300460">
        <w:rPr>
          <w:rFonts w:cs="Akhbar MT" w:hint="cs"/>
          <w:sz w:val="32"/>
          <w:szCs w:val="32"/>
          <w:rtl/>
          <w:lang w:bidi="ar-EG"/>
        </w:rPr>
        <w:t>يتخذ مجرى نهر النيل فى منطقة المأخذ مستقيما و مائلا ناحية الشمال الشرقى</w:t>
      </w:r>
      <w:r w:rsidR="0052299C">
        <w:rPr>
          <w:rFonts w:cs="Akhbar MT" w:hint="cs"/>
          <w:sz w:val="32"/>
          <w:szCs w:val="32"/>
          <w:rtl/>
          <w:lang w:bidi="ar-EG"/>
        </w:rPr>
        <w:t>.</w:t>
      </w:r>
    </w:p>
    <w:p w:rsidR="0052299C" w:rsidRDefault="0052299C" w:rsidP="0052299C">
      <w:pPr>
        <w:spacing w:line="240" w:lineRule="auto"/>
        <w:jc w:val="both"/>
        <w:rPr>
          <w:rFonts w:cs="Akhbar MT"/>
          <w:sz w:val="32"/>
          <w:szCs w:val="32"/>
          <w:rtl/>
          <w:lang w:bidi="ar-EG"/>
        </w:rPr>
      </w:pPr>
    </w:p>
    <w:p w:rsidR="0052299C" w:rsidRDefault="0052299C" w:rsidP="0052299C">
      <w:pPr>
        <w:spacing w:line="240" w:lineRule="auto"/>
        <w:jc w:val="both"/>
        <w:rPr>
          <w:rFonts w:cs="Akhbar MT"/>
          <w:sz w:val="32"/>
          <w:szCs w:val="32"/>
          <w:rtl/>
          <w:lang w:bidi="ar-EG"/>
        </w:rPr>
      </w:pPr>
    </w:p>
    <w:p w:rsidR="0052299C" w:rsidRDefault="0052299C" w:rsidP="0052299C">
      <w:pPr>
        <w:spacing w:line="240" w:lineRule="auto"/>
        <w:jc w:val="both"/>
        <w:rPr>
          <w:rFonts w:cs="Akhbar MT"/>
          <w:sz w:val="32"/>
          <w:szCs w:val="32"/>
          <w:rtl/>
          <w:lang w:bidi="ar-EG"/>
        </w:rPr>
      </w:pPr>
    </w:p>
    <w:p w:rsidR="00C0716E" w:rsidRPr="0052299C" w:rsidRDefault="00C0716E" w:rsidP="0052299C">
      <w:pPr>
        <w:spacing w:line="240" w:lineRule="auto"/>
        <w:jc w:val="both"/>
        <w:rPr>
          <w:rFonts w:cs="Akhbar MT"/>
          <w:sz w:val="32"/>
          <w:szCs w:val="32"/>
          <w:rtl/>
          <w:lang w:bidi="ar-EG"/>
        </w:rPr>
      </w:pPr>
    </w:p>
    <w:p w:rsidR="00300460" w:rsidRPr="00860A23" w:rsidRDefault="0052299C" w:rsidP="00860A23">
      <w:pPr>
        <w:spacing w:line="240" w:lineRule="auto"/>
        <w:ind w:left="-426"/>
        <w:jc w:val="both"/>
        <w:rPr>
          <w:rFonts w:cs="Akhbar MT"/>
          <w:b/>
          <w:bCs/>
          <w:sz w:val="32"/>
          <w:szCs w:val="32"/>
          <w:rtl/>
          <w:lang w:bidi="ar-EG"/>
        </w:rPr>
      </w:pPr>
      <w:r>
        <w:rPr>
          <w:rFonts w:cs="Akhbar MT"/>
          <w:b/>
          <w:bCs/>
          <w:noProof/>
          <w:sz w:val="32"/>
          <w:szCs w:val="32"/>
          <w:rtl/>
        </w:rPr>
        <w:lastRenderedPageBreak/>
        <w:drawing>
          <wp:anchor distT="0" distB="0" distL="114300" distR="114300" simplePos="0" relativeHeight="251783168" behindDoc="0" locked="0" layoutInCell="1" allowOverlap="1">
            <wp:simplePos x="0" y="0"/>
            <wp:positionH relativeFrom="column">
              <wp:posOffset>537845</wp:posOffset>
            </wp:positionH>
            <wp:positionV relativeFrom="paragraph">
              <wp:posOffset>-209550</wp:posOffset>
            </wp:positionV>
            <wp:extent cx="4686300" cy="3409950"/>
            <wp:effectExtent l="19050" t="0" r="0" b="0"/>
            <wp:wrapNone/>
            <wp:docPr id="55" name="Picture 1" descr="موقع  محطة اادفينا جوج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وقع  محطة اادفينا جوجل.jpg"/>
                    <pic:cNvPicPr/>
                  </pic:nvPicPr>
                  <pic:blipFill>
                    <a:blip r:embed="rId18" cstate="print"/>
                    <a:stretch>
                      <a:fillRect/>
                    </a:stretch>
                  </pic:blipFill>
                  <pic:spPr>
                    <a:xfrm>
                      <a:off x="0" y="0"/>
                      <a:ext cx="4686300" cy="3409950"/>
                    </a:xfrm>
                    <a:prstGeom prst="rect">
                      <a:avLst/>
                    </a:prstGeom>
                  </pic:spPr>
                </pic:pic>
              </a:graphicData>
            </a:graphic>
          </wp:anchor>
        </w:drawing>
      </w:r>
    </w:p>
    <w:p w:rsidR="005B1A43" w:rsidRDefault="005B1A43" w:rsidP="005B1A43">
      <w:pPr>
        <w:bidi w:val="0"/>
        <w:jc w:val="right"/>
        <w:rPr>
          <w:rFonts w:cs="PT Bold Heading"/>
          <w:b/>
          <w:bCs/>
          <w:sz w:val="32"/>
          <w:szCs w:val="32"/>
          <w:rtl/>
          <w:lang w:bidi="ar-EG"/>
        </w:rPr>
      </w:pPr>
    </w:p>
    <w:p w:rsidR="005B1A43" w:rsidRDefault="005B1A43" w:rsidP="005B1A43">
      <w:pPr>
        <w:bidi w:val="0"/>
        <w:jc w:val="right"/>
        <w:rPr>
          <w:rFonts w:cs="PT Bold Heading"/>
          <w:b/>
          <w:bCs/>
          <w:sz w:val="32"/>
          <w:szCs w:val="32"/>
          <w:rtl/>
          <w:lang w:bidi="ar-EG"/>
        </w:rPr>
      </w:pPr>
    </w:p>
    <w:p w:rsidR="005B1A43" w:rsidRDefault="005B1A43" w:rsidP="005B1A43">
      <w:pPr>
        <w:bidi w:val="0"/>
        <w:jc w:val="right"/>
        <w:rPr>
          <w:rFonts w:cs="PT Bold Heading"/>
          <w:b/>
          <w:bCs/>
          <w:sz w:val="32"/>
          <w:szCs w:val="32"/>
          <w:rtl/>
          <w:lang w:bidi="ar-EG"/>
        </w:rPr>
      </w:pPr>
    </w:p>
    <w:p w:rsidR="005B1A43" w:rsidRDefault="005B1A43" w:rsidP="005B1A43">
      <w:pPr>
        <w:bidi w:val="0"/>
        <w:jc w:val="right"/>
        <w:rPr>
          <w:rFonts w:cs="PT Bold Heading"/>
          <w:b/>
          <w:bCs/>
          <w:sz w:val="32"/>
          <w:szCs w:val="32"/>
          <w:rtl/>
          <w:lang w:bidi="ar-EG"/>
        </w:rPr>
      </w:pPr>
    </w:p>
    <w:p w:rsidR="005B1A43" w:rsidRDefault="005B1A43" w:rsidP="005B1A43">
      <w:pPr>
        <w:bidi w:val="0"/>
        <w:jc w:val="right"/>
        <w:rPr>
          <w:rFonts w:cs="PT Bold Heading"/>
          <w:b/>
          <w:bCs/>
          <w:sz w:val="32"/>
          <w:szCs w:val="32"/>
          <w:rtl/>
          <w:lang w:bidi="ar-EG"/>
        </w:rPr>
      </w:pPr>
    </w:p>
    <w:p w:rsidR="00300460" w:rsidRDefault="00300460" w:rsidP="0052299C">
      <w:pPr>
        <w:spacing w:line="240" w:lineRule="auto"/>
        <w:ind w:left="-426"/>
        <w:jc w:val="center"/>
        <w:rPr>
          <w:rFonts w:cs="Akhbar MT"/>
          <w:b/>
          <w:bCs/>
          <w:sz w:val="32"/>
          <w:szCs w:val="32"/>
          <w:rtl/>
          <w:lang w:bidi="ar-EG"/>
        </w:rPr>
      </w:pPr>
      <w:r w:rsidRPr="00226F46">
        <w:rPr>
          <w:rFonts w:cs="Akhbar MT" w:hint="cs"/>
          <w:b/>
          <w:bCs/>
          <w:sz w:val="32"/>
          <w:szCs w:val="32"/>
          <w:rtl/>
          <w:lang w:bidi="ar-EG"/>
        </w:rPr>
        <w:t>صورة (1</w:t>
      </w:r>
      <w:proofErr w:type="spellStart"/>
      <w:r w:rsidRPr="00226F46">
        <w:rPr>
          <w:rFonts w:cs="Akhbar MT" w:hint="cs"/>
          <w:b/>
          <w:bCs/>
          <w:sz w:val="32"/>
          <w:szCs w:val="32"/>
          <w:rtl/>
          <w:lang w:bidi="ar-EG"/>
        </w:rPr>
        <w:t>)</w:t>
      </w:r>
      <w:proofErr w:type="spellEnd"/>
      <w:r w:rsidRPr="00226F46">
        <w:rPr>
          <w:rFonts w:cs="Akhbar MT" w:hint="cs"/>
          <w:b/>
          <w:bCs/>
          <w:sz w:val="32"/>
          <w:szCs w:val="32"/>
          <w:rtl/>
          <w:lang w:bidi="ar-EG"/>
        </w:rPr>
        <w:t xml:space="preserve"> من موقع </w:t>
      </w:r>
      <w:proofErr w:type="spellStart"/>
      <w:r w:rsidRPr="00226F46">
        <w:rPr>
          <w:rFonts w:cs="Akhbar MT" w:hint="cs"/>
          <w:b/>
          <w:bCs/>
          <w:sz w:val="32"/>
          <w:szCs w:val="32"/>
          <w:rtl/>
          <w:lang w:bidi="ar-EG"/>
        </w:rPr>
        <w:t>جوجل</w:t>
      </w:r>
      <w:proofErr w:type="spellEnd"/>
      <w:r w:rsidRPr="00226F46">
        <w:rPr>
          <w:rFonts w:cs="Akhbar MT" w:hint="cs"/>
          <w:b/>
          <w:bCs/>
          <w:sz w:val="32"/>
          <w:szCs w:val="32"/>
          <w:rtl/>
          <w:lang w:bidi="ar-EG"/>
        </w:rPr>
        <w:t xml:space="preserve"> لمكان المأخذ المقترح</w:t>
      </w:r>
      <w:r w:rsidR="0052299C">
        <w:rPr>
          <w:rFonts w:cs="Akhbar MT" w:hint="cs"/>
          <w:b/>
          <w:bCs/>
          <w:sz w:val="32"/>
          <w:szCs w:val="32"/>
          <w:rtl/>
          <w:lang w:bidi="ar-EG"/>
        </w:rPr>
        <w:t>.</w:t>
      </w:r>
    </w:p>
    <w:p w:rsidR="0052299C" w:rsidRDefault="0052299C" w:rsidP="0052299C">
      <w:pPr>
        <w:spacing w:line="240" w:lineRule="auto"/>
        <w:ind w:left="-426"/>
        <w:jc w:val="center"/>
        <w:rPr>
          <w:rFonts w:cs="Akhbar MT"/>
          <w:b/>
          <w:bCs/>
          <w:sz w:val="32"/>
          <w:szCs w:val="32"/>
          <w:rtl/>
          <w:lang w:bidi="ar-EG"/>
        </w:rPr>
      </w:pPr>
    </w:p>
    <w:p w:rsidR="0052299C" w:rsidRPr="0052299C" w:rsidRDefault="00C0716E" w:rsidP="0052299C">
      <w:pPr>
        <w:spacing w:line="240" w:lineRule="auto"/>
        <w:ind w:left="-426"/>
        <w:jc w:val="center"/>
        <w:rPr>
          <w:rFonts w:cs="Akhbar MT"/>
          <w:b/>
          <w:bCs/>
          <w:sz w:val="32"/>
          <w:szCs w:val="32"/>
          <w:lang w:bidi="ar-EG"/>
        </w:rPr>
      </w:pPr>
      <w:r>
        <w:rPr>
          <w:rFonts w:cs="Akhbar MT"/>
          <w:b/>
          <w:bCs/>
          <w:noProof/>
          <w:sz w:val="32"/>
          <w:szCs w:val="32"/>
        </w:rPr>
        <w:drawing>
          <wp:anchor distT="0" distB="0" distL="114300" distR="114300" simplePos="0" relativeHeight="251689984" behindDoc="0" locked="0" layoutInCell="1" allowOverlap="1">
            <wp:simplePos x="0" y="0"/>
            <wp:positionH relativeFrom="margin">
              <wp:posOffset>-347980</wp:posOffset>
            </wp:positionH>
            <wp:positionV relativeFrom="margin">
              <wp:posOffset>4419600</wp:posOffset>
            </wp:positionV>
            <wp:extent cx="3318510" cy="3657600"/>
            <wp:effectExtent l="19050" t="0" r="0" b="0"/>
            <wp:wrapNone/>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3318510" cy="3657600"/>
                    </a:xfrm>
                    <a:prstGeom prst="rect">
                      <a:avLst/>
                    </a:prstGeom>
                    <a:noFill/>
                    <a:ln w="57150" cmpd="thickThin">
                      <a:noFill/>
                      <a:miter lim="800000"/>
                      <a:headEnd/>
                      <a:tailEnd/>
                    </a:ln>
                  </pic:spPr>
                </pic:pic>
              </a:graphicData>
            </a:graphic>
          </wp:anchor>
        </w:drawing>
      </w:r>
      <w:r>
        <w:rPr>
          <w:rFonts w:cs="Akhbar MT"/>
          <w:b/>
          <w:bCs/>
          <w:noProof/>
          <w:sz w:val="32"/>
          <w:szCs w:val="32"/>
        </w:rPr>
        <w:drawing>
          <wp:anchor distT="0" distB="0" distL="114300" distR="114300" simplePos="0" relativeHeight="251688960" behindDoc="0" locked="0" layoutInCell="1" allowOverlap="1">
            <wp:simplePos x="0" y="0"/>
            <wp:positionH relativeFrom="margin">
              <wp:posOffset>3109595</wp:posOffset>
            </wp:positionH>
            <wp:positionV relativeFrom="margin">
              <wp:posOffset>4419600</wp:posOffset>
            </wp:positionV>
            <wp:extent cx="3114040" cy="3657600"/>
            <wp:effectExtent l="19050" t="0" r="0" b="0"/>
            <wp:wrapNone/>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3114040" cy="3657600"/>
                    </a:xfrm>
                    <a:prstGeom prst="rect">
                      <a:avLst/>
                    </a:prstGeom>
                    <a:noFill/>
                    <a:ln w="57150" cmpd="thickThin">
                      <a:noFill/>
                      <a:miter lim="800000"/>
                      <a:headEnd/>
                      <a:tailEnd/>
                    </a:ln>
                  </pic:spPr>
                </pic:pic>
              </a:graphicData>
            </a:graphic>
          </wp:anchor>
        </w:drawing>
      </w:r>
    </w:p>
    <w:p w:rsidR="005B1A43" w:rsidRDefault="005B1A43" w:rsidP="005B1A43">
      <w:pPr>
        <w:bidi w:val="0"/>
        <w:jc w:val="right"/>
        <w:rPr>
          <w:rFonts w:cs="PT Bold Heading"/>
          <w:b/>
          <w:bCs/>
          <w:sz w:val="32"/>
          <w:szCs w:val="32"/>
          <w:rtl/>
          <w:lang w:bidi="ar-EG"/>
        </w:rPr>
      </w:pPr>
    </w:p>
    <w:p w:rsidR="005B1A43" w:rsidRDefault="005B1A43" w:rsidP="005B1A43">
      <w:pPr>
        <w:bidi w:val="0"/>
        <w:jc w:val="right"/>
        <w:rPr>
          <w:rFonts w:cs="PT Bold Heading"/>
          <w:b/>
          <w:bCs/>
          <w:sz w:val="32"/>
          <w:szCs w:val="32"/>
          <w:rtl/>
          <w:lang w:bidi="ar-EG"/>
        </w:rPr>
      </w:pPr>
    </w:p>
    <w:p w:rsidR="005B1A43" w:rsidRDefault="005B1A43" w:rsidP="005B1A43">
      <w:pPr>
        <w:bidi w:val="0"/>
        <w:jc w:val="right"/>
        <w:rPr>
          <w:rFonts w:cs="PT Bold Heading"/>
          <w:b/>
          <w:bCs/>
          <w:sz w:val="32"/>
          <w:szCs w:val="32"/>
          <w:rtl/>
          <w:lang w:bidi="ar-EG"/>
        </w:rPr>
      </w:pPr>
    </w:p>
    <w:p w:rsidR="005B1A43" w:rsidRDefault="005B1A43" w:rsidP="005B1A43">
      <w:pPr>
        <w:bidi w:val="0"/>
        <w:jc w:val="right"/>
        <w:rPr>
          <w:rFonts w:cs="PT Bold Heading"/>
          <w:b/>
          <w:bCs/>
          <w:sz w:val="32"/>
          <w:szCs w:val="32"/>
          <w:rtl/>
          <w:lang w:bidi="ar-EG"/>
        </w:rPr>
      </w:pPr>
    </w:p>
    <w:p w:rsidR="00C0716E" w:rsidRDefault="00C0716E" w:rsidP="00226F46">
      <w:pPr>
        <w:spacing w:line="240" w:lineRule="auto"/>
        <w:ind w:left="-426"/>
        <w:jc w:val="center"/>
        <w:rPr>
          <w:rFonts w:cs="Akhbar MT"/>
          <w:b/>
          <w:bCs/>
          <w:sz w:val="32"/>
          <w:szCs w:val="32"/>
          <w:rtl/>
          <w:lang w:bidi="ar-EG"/>
        </w:rPr>
      </w:pPr>
    </w:p>
    <w:p w:rsidR="00C0716E" w:rsidRDefault="00C0716E" w:rsidP="00226F46">
      <w:pPr>
        <w:spacing w:line="240" w:lineRule="auto"/>
        <w:ind w:left="-426"/>
        <w:jc w:val="center"/>
        <w:rPr>
          <w:rFonts w:cs="Akhbar MT"/>
          <w:b/>
          <w:bCs/>
          <w:sz w:val="32"/>
          <w:szCs w:val="32"/>
          <w:rtl/>
          <w:lang w:bidi="ar-EG"/>
        </w:rPr>
      </w:pPr>
    </w:p>
    <w:p w:rsidR="00C0716E" w:rsidRDefault="00C0716E" w:rsidP="00226F46">
      <w:pPr>
        <w:spacing w:line="240" w:lineRule="auto"/>
        <w:ind w:left="-426"/>
        <w:jc w:val="center"/>
        <w:rPr>
          <w:rFonts w:cs="Akhbar MT"/>
          <w:b/>
          <w:bCs/>
          <w:sz w:val="32"/>
          <w:szCs w:val="32"/>
          <w:rtl/>
          <w:lang w:bidi="ar-EG"/>
        </w:rPr>
      </w:pPr>
    </w:p>
    <w:p w:rsidR="00C0716E" w:rsidRDefault="00C0716E" w:rsidP="00226F46">
      <w:pPr>
        <w:spacing w:line="240" w:lineRule="auto"/>
        <w:ind w:left="-426"/>
        <w:jc w:val="center"/>
        <w:rPr>
          <w:rFonts w:cs="Akhbar MT"/>
          <w:b/>
          <w:bCs/>
          <w:sz w:val="32"/>
          <w:szCs w:val="32"/>
          <w:rtl/>
          <w:lang w:bidi="ar-EG"/>
        </w:rPr>
      </w:pPr>
    </w:p>
    <w:p w:rsidR="00810C61" w:rsidRPr="00226F46" w:rsidRDefault="00810C61" w:rsidP="00226F46">
      <w:pPr>
        <w:spacing w:line="240" w:lineRule="auto"/>
        <w:ind w:left="-426"/>
        <w:jc w:val="center"/>
        <w:rPr>
          <w:rFonts w:cs="Akhbar MT"/>
          <w:b/>
          <w:bCs/>
          <w:sz w:val="32"/>
          <w:szCs w:val="32"/>
          <w:lang w:bidi="ar-EG"/>
        </w:rPr>
      </w:pPr>
      <w:r w:rsidRPr="00226F46">
        <w:rPr>
          <w:rFonts w:cs="Akhbar MT" w:hint="cs"/>
          <w:b/>
          <w:bCs/>
          <w:sz w:val="32"/>
          <w:szCs w:val="32"/>
          <w:rtl/>
          <w:lang w:bidi="ar-EG"/>
        </w:rPr>
        <w:t>صورة (2</w:t>
      </w:r>
      <w:proofErr w:type="spellStart"/>
      <w:r w:rsidRPr="00226F46">
        <w:rPr>
          <w:rFonts w:cs="Akhbar MT" w:hint="cs"/>
          <w:b/>
          <w:bCs/>
          <w:sz w:val="32"/>
          <w:szCs w:val="32"/>
          <w:rtl/>
          <w:lang w:bidi="ar-EG"/>
        </w:rPr>
        <w:t>)</w:t>
      </w:r>
      <w:proofErr w:type="spellEnd"/>
      <w:r w:rsidRPr="00226F46">
        <w:rPr>
          <w:rFonts w:cs="Akhbar MT" w:hint="cs"/>
          <w:b/>
          <w:bCs/>
          <w:sz w:val="32"/>
          <w:szCs w:val="32"/>
          <w:rtl/>
          <w:lang w:bidi="ar-EG"/>
        </w:rPr>
        <w:t xml:space="preserve"> توضح نمو نباتات بجوار المأخذ المقترح</w:t>
      </w:r>
    </w:p>
    <w:p w:rsidR="00BB5EE2" w:rsidRPr="00C0716E" w:rsidRDefault="00BB5EE2" w:rsidP="00C0716E">
      <w:pPr>
        <w:pStyle w:val="ListParagraph"/>
        <w:numPr>
          <w:ilvl w:val="0"/>
          <w:numId w:val="27"/>
        </w:numPr>
        <w:spacing w:line="240" w:lineRule="auto"/>
        <w:jc w:val="both"/>
        <w:rPr>
          <w:rFonts w:cs="Akhbar MT"/>
          <w:b/>
          <w:bCs/>
          <w:sz w:val="32"/>
          <w:szCs w:val="32"/>
          <w:u w:val="single"/>
          <w:rtl/>
          <w:lang w:bidi="ar-EG"/>
        </w:rPr>
      </w:pPr>
      <w:r w:rsidRPr="00C0716E">
        <w:rPr>
          <w:rFonts w:cs="Akhbar MT" w:hint="cs"/>
          <w:b/>
          <w:bCs/>
          <w:sz w:val="32"/>
          <w:szCs w:val="32"/>
          <w:u w:val="single"/>
          <w:rtl/>
          <w:lang w:bidi="ar-EG"/>
        </w:rPr>
        <w:lastRenderedPageBreak/>
        <w:t>الدراسة البيئية لمصدر المياه</w:t>
      </w:r>
    </w:p>
    <w:p w:rsidR="00BB5EE2" w:rsidRPr="00BB5EE2" w:rsidRDefault="00BB5EE2" w:rsidP="002B2664">
      <w:pPr>
        <w:pStyle w:val="ListParagraph"/>
        <w:numPr>
          <w:ilvl w:val="0"/>
          <w:numId w:val="23"/>
        </w:numPr>
        <w:spacing w:line="240" w:lineRule="auto"/>
        <w:jc w:val="both"/>
        <w:rPr>
          <w:rFonts w:cs="Akhbar MT"/>
          <w:sz w:val="32"/>
          <w:szCs w:val="32"/>
          <w:lang w:bidi="ar-EG"/>
        </w:rPr>
      </w:pPr>
      <w:r w:rsidRPr="00BB5EE2">
        <w:rPr>
          <w:rFonts w:cs="Akhbar MT" w:hint="cs"/>
          <w:sz w:val="32"/>
          <w:szCs w:val="32"/>
          <w:rtl/>
          <w:lang w:bidi="ar-EG"/>
        </w:rPr>
        <w:t>تم إجراء مسح ميدانى للمأخذ المقترح و تدوين الملاحظات الظاهرية لنهر النيل و هو المصدر الوحيد للمياه للمحطة الجديدة و قاموا بمعاينة مكان المأخذ المقترح كما تم معاينة منطقة المصدر بمسافة 500 متر قبل المأخذ الجديد و مسافة 200 متر بعد المأخذ الجديد.</w:t>
      </w:r>
    </w:p>
    <w:p w:rsidR="00BB5EE2" w:rsidRPr="00BB5EE2" w:rsidRDefault="00BB5EE2" w:rsidP="00BB5EE2">
      <w:pPr>
        <w:pStyle w:val="ListParagraph"/>
        <w:numPr>
          <w:ilvl w:val="0"/>
          <w:numId w:val="23"/>
        </w:numPr>
        <w:spacing w:line="240" w:lineRule="auto"/>
        <w:jc w:val="both"/>
        <w:rPr>
          <w:rFonts w:cs="Akhbar MT"/>
          <w:sz w:val="32"/>
          <w:szCs w:val="32"/>
          <w:lang w:bidi="ar-EG"/>
        </w:rPr>
      </w:pPr>
      <w:r w:rsidRPr="00BB5EE2">
        <w:rPr>
          <w:rFonts w:cs="Akhbar MT" w:hint="cs"/>
          <w:sz w:val="32"/>
          <w:szCs w:val="32"/>
          <w:rtl/>
          <w:lang w:bidi="ar-EG"/>
        </w:rPr>
        <w:t xml:space="preserve">تم تجميع عينات من مصدر المياه للمحطة عند نقطة المأخذ و على مسافة 500 متر قبل التيار و 200 متر بعد و تم تحليل مؤشرات التلوث </w:t>
      </w:r>
      <w:proofErr w:type="spellStart"/>
      <w:r w:rsidRPr="00BB5EE2">
        <w:rPr>
          <w:rFonts w:cs="Akhbar MT" w:hint="cs"/>
          <w:sz w:val="32"/>
          <w:szCs w:val="32"/>
          <w:rtl/>
          <w:lang w:bidi="ar-EG"/>
        </w:rPr>
        <w:t>بها</w:t>
      </w:r>
      <w:proofErr w:type="spellEnd"/>
      <w:r w:rsidRPr="00BB5EE2">
        <w:rPr>
          <w:rFonts w:cs="Akhbar MT" w:hint="cs"/>
          <w:sz w:val="32"/>
          <w:szCs w:val="32"/>
          <w:rtl/>
          <w:lang w:bidi="ar-EG"/>
        </w:rPr>
        <w:t xml:space="preserve"> بالمعمل المركزى </w:t>
      </w:r>
      <w:proofErr w:type="spellStart"/>
      <w:r w:rsidRPr="00BB5EE2">
        <w:rPr>
          <w:rFonts w:cs="Akhbar MT" w:hint="cs"/>
          <w:sz w:val="32"/>
          <w:szCs w:val="32"/>
          <w:rtl/>
          <w:lang w:bidi="ar-EG"/>
        </w:rPr>
        <w:t>.</w:t>
      </w:r>
      <w:proofErr w:type="spellEnd"/>
    </w:p>
    <w:p w:rsidR="00BB5EE2" w:rsidRPr="00BB5EE2" w:rsidRDefault="00BB5EE2" w:rsidP="001D0F65">
      <w:pPr>
        <w:pStyle w:val="ListParagraph"/>
        <w:numPr>
          <w:ilvl w:val="0"/>
          <w:numId w:val="23"/>
        </w:numPr>
        <w:spacing w:line="240" w:lineRule="auto"/>
        <w:jc w:val="both"/>
        <w:rPr>
          <w:rFonts w:cs="Akhbar MT"/>
          <w:sz w:val="32"/>
          <w:szCs w:val="32"/>
          <w:lang w:bidi="ar-EG"/>
        </w:rPr>
      </w:pPr>
      <w:r w:rsidRPr="00BB5EE2">
        <w:rPr>
          <w:rFonts w:cs="Akhbar MT" w:hint="cs"/>
          <w:sz w:val="32"/>
          <w:szCs w:val="32"/>
          <w:rtl/>
          <w:lang w:bidi="ar-EG"/>
        </w:rPr>
        <w:t>تم تجميع نتائج تحاليل عينات لمأخذ محطة ادفينا القائم على نفس المصدر و مقارنتها بالمأخذ المقترح.</w:t>
      </w:r>
    </w:p>
    <w:p w:rsidR="00BB5EE2" w:rsidRPr="00BB5EE2" w:rsidRDefault="00BB5EE2" w:rsidP="00BB5EE2">
      <w:pPr>
        <w:pStyle w:val="ListParagraph"/>
        <w:numPr>
          <w:ilvl w:val="0"/>
          <w:numId w:val="23"/>
        </w:numPr>
        <w:spacing w:line="240" w:lineRule="auto"/>
        <w:jc w:val="both"/>
        <w:rPr>
          <w:rFonts w:cs="Akhbar MT"/>
          <w:sz w:val="32"/>
          <w:szCs w:val="32"/>
          <w:lang w:bidi="ar-EG"/>
        </w:rPr>
      </w:pPr>
      <w:r w:rsidRPr="00BB5EE2">
        <w:rPr>
          <w:rFonts w:cs="Akhbar MT" w:hint="cs"/>
          <w:sz w:val="32"/>
          <w:szCs w:val="32"/>
          <w:rtl/>
          <w:lang w:bidi="ar-EG"/>
        </w:rPr>
        <w:t>تم معاينة موقع المحطة و مصدر المياه و رفع مناسيب المياه بالمصدر.</w:t>
      </w:r>
    </w:p>
    <w:p w:rsidR="00BB5EE2" w:rsidRPr="00BB5EE2" w:rsidRDefault="00BB5EE2" w:rsidP="00BB5EE2">
      <w:pPr>
        <w:pStyle w:val="ListParagraph"/>
        <w:numPr>
          <w:ilvl w:val="0"/>
          <w:numId w:val="23"/>
        </w:numPr>
        <w:spacing w:line="240" w:lineRule="auto"/>
        <w:jc w:val="both"/>
        <w:rPr>
          <w:rFonts w:cs="Akhbar MT"/>
          <w:sz w:val="32"/>
          <w:szCs w:val="32"/>
          <w:lang w:bidi="ar-EG"/>
        </w:rPr>
      </w:pPr>
      <w:r w:rsidRPr="00BB5EE2">
        <w:rPr>
          <w:rFonts w:cs="Akhbar MT" w:hint="cs"/>
          <w:sz w:val="32"/>
          <w:szCs w:val="32"/>
          <w:rtl/>
          <w:lang w:bidi="ar-EG"/>
        </w:rPr>
        <w:t>تم رفع الخرائط لمنطقة المصدر.</w:t>
      </w:r>
    </w:p>
    <w:p w:rsidR="00BB5EE2" w:rsidRPr="00BB5EE2" w:rsidRDefault="00BB5EE2" w:rsidP="002B2664">
      <w:pPr>
        <w:spacing w:line="480" w:lineRule="auto"/>
        <w:rPr>
          <w:rFonts w:cs="Akhbar MT"/>
          <w:b/>
          <w:bCs/>
          <w:sz w:val="32"/>
          <w:szCs w:val="32"/>
          <w:rtl/>
          <w:lang w:bidi="ar-EG"/>
        </w:rPr>
      </w:pPr>
      <w:r>
        <w:rPr>
          <w:rFonts w:hint="cs"/>
          <w:b/>
          <w:bCs/>
          <w:noProof/>
          <w:sz w:val="32"/>
          <w:szCs w:val="32"/>
          <w:u w:val="single"/>
          <w:rtl/>
        </w:rPr>
        <w:drawing>
          <wp:anchor distT="0" distB="0" distL="114300" distR="114300" simplePos="0" relativeHeight="251815936" behindDoc="1" locked="0" layoutInCell="1" allowOverlap="1">
            <wp:simplePos x="0" y="0"/>
            <wp:positionH relativeFrom="column">
              <wp:posOffset>549482</wp:posOffset>
            </wp:positionH>
            <wp:positionV relativeFrom="paragraph">
              <wp:posOffset>341852</wp:posOffset>
            </wp:positionV>
            <wp:extent cx="4699359" cy="3062176"/>
            <wp:effectExtent l="19050" t="0" r="5991" b="0"/>
            <wp:wrapNone/>
            <wp:docPr id="52" name="Picture 1" descr="موقع  محطة اادفينا جوج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وقع  محطة اادفينا جوجل.jpg"/>
                    <pic:cNvPicPr/>
                  </pic:nvPicPr>
                  <pic:blipFill>
                    <a:blip r:embed="rId18" cstate="print"/>
                    <a:stretch>
                      <a:fillRect/>
                    </a:stretch>
                  </pic:blipFill>
                  <pic:spPr>
                    <a:xfrm>
                      <a:off x="0" y="0"/>
                      <a:ext cx="4705645" cy="3066272"/>
                    </a:xfrm>
                    <a:prstGeom prst="rect">
                      <a:avLst/>
                    </a:prstGeom>
                  </pic:spPr>
                </pic:pic>
              </a:graphicData>
            </a:graphic>
          </wp:anchor>
        </w:drawing>
      </w:r>
    </w:p>
    <w:p w:rsidR="00BB5EE2" w:rsidRDefault="008A4442" w:rsidP="00BB5EE2">
      <w:pPr>
        <w:spacing w:line="480" w:lineRule="auto"/>
        <w:rPr>
          <w:b/>
          <w:bCs/>
          <w:sz w:val="32"/>
          <w:szCs w:val="32"/>
          <w:u w:val="single"/>
          <w:rtl/>
          <w:lang w:bidi="ar-EG"/>
        </w:rPr>
      </w:pPr>
      <w:r>
        <w:rPr>
          <w:b/>
          <w:bCs/>
          <w:noProof/>
          <w:sz w:val="32"/>
          <w:szCs w:val="32"/>
          <w:u w:val="single"/>
          <w:rtl/>
        </w:rPr>
        <w:pict>
          <v:oval id="_x0000_s1154" style="position:absolute;left:0;text-align:left;margin-left:267.6pt;margin-top:45.3pt;width:111.25pt;height:184.2pt;z-index:251816960" filled="f" strokecolor="white [3212]" strokeweight="4.5pt">
            <w10:wrap anchorx="page"/>
          </v:oval>
        </w:pict>
      </w:r>
    </w:p>
    <w:p w:rsidR="00BB5EE2" w:rsidRDefault="00BB5EE2" w:rsidP="00BB5EE2">
      <w:pPr>
        <w:spacing w:line="480" w:lineRule="auto"/>
        <w:rPr>
          <w:b/>
          <w:bCs/>
          <w:sz w:val="32"/>
          <w:szCs w:val="32"/>
          <w:u w:val="single"/>
          <w:rtl/>
          <w:lang w:bidi="ar-EG"/>
        </w:rPr>
      </w:pPr>
    </w:p>
    <w:p w:rsidR="00BB5EE2" w:rsidRDefault="00BB5EE2" w:rsidP="00BB5EE2">
      <w:pPr>
        <w:spacing w:line="480" w:lineRule="auto"/>
        <w:rPr>
          <w:b/>
          <w:bCs/>
          <w:sz w:val="32"/>
          <w:szCs w:val="32"/>
          <w:u w:val="single"/>
          <w:rtl/>
          <w:lang w:bidi="ar-EG"/>
        </w:rPr>
      </w:pPr>
    </w:p>
    <w:p w:rsidR="00BB5EE2" w:rsidRDefault="00BB5EE2" w:rsidP="00BB5EE2">
      <w:pPr>
        <w:spacing w:line="480" w:lineRule="auto"/>
        <w:rPr>
          <w:b/>
          <w:bCs/>
          <w:sz w:val="32"/>
          <w:szCs w:val="32"/>
          <w:u w:val="single"/>
          <w:rtl/>
          <w:lang w:bidi="ar-EG"/>
        </w:rPr>
      </w:pPr>
    </w:p>
    <w:p w:rsidR="00BB5EE2" w:rsidRDefault="00BB5EE2" w:rsidP="00BB5EE2">
      <w:pPr>
        <w:spacing w:line="480" w:lineRule="auto"/>
        <w:rPr>
          <w:b/>
          <w:bCs/>
          <w:sz w:val="32"/>
          <w:szCs w:val="32"/>
          <w:u w:val="single"/>
          <w:rtl/>
          <w:lang w:bidi="ar-EG"/>
        </w:rPr>
      </w:pPr>
    </w:p>
    <w:p w:rsidR="00BB5EE2" w:rsidRDefault="002B2664" w:rsidP="002B2664">
      <w:pPr>
        <w:tabs>
          <w:tab w:val="left" w:pos="799"/>
        </w:tabs>
        <w:spacing w:line="480" w:lineRule="auto"/>
        <w:ind w:left="657" w:hanging="657"/>
        <w:jc w:val="center"/>
        <w:rPr>
          <w:rFonts w:cs="Akhbar MT"/>
          <w:b/>
          <w:bCs/>
          <w:sz w:val="32"/>
          <w:szCs w:val="32"/>
          <w:rtl/>
          <w:lang w:bidi="ar-EG"/>
        </w:rPr>
      </w:pPr>
      <w:r w:rsidRPr="00226F46">
        <w:rPr>
          <w:rFonts w:cs="Akhbar MT" w:hint="cs"/>
          <w:b/>
          <w:bCs/>
          <w:sz w:val="32"/>
          <w:szCs w:val="32"/>
          <w:rtl/>
          <w:lang w:bidi="ar-EG"/>
        </w:rPr>
        <w:t>صورة (</w:t>
      </w:r>
      <w:r>
        <w:rPr>
          <w:rFonts w:cs="Akhbar MT" w:hint="cs"/>
          <w:b/>
          <w:bCs/>
          <w:sz w:val="32"/>
          <w:szCs w:val="32"/>
          <w:rtl/>
          <w:lang w:bidi="ar-EG"/>
        </w:rPr>
        <w:t>3</w:t>
      </w:r>
      <w:proofErr w:type="spellStart"/>
      <w:r w:rsidRPr="00226F46">
        <w:rPr>
          <w:rFonts w:cs="Akhbar MT" w:hint="cs"/>
          <w:b/>
          <w:bCs/>
          <w:sz w:val="32"/>
          <w:szCs w:val="32"/>
          <w:rtl/>
          <w:lang w:bidi="ar-EG"/>
        </w:rPr>
        <w:t>)</w:t>
      </w:r>
      <w:proofErr w:type="spellEnd"/>
      <w:r>
        <w:rPr>
          <w:rFonts w:cs="Akhbar MT" w:hint="cs"/>
          <w:b/>
          <w:bCs/>
          <w:sz w:val="32"/>
          <w:szCs w:val="32"/>
          <w:rtl/>
          <w:lang w:bidi="ar-EG"/>
        </w:rPr>
        <w:t xml:space="preserve"> </w:t>
      </w:r>
      <w:r w:rsidR="00BB5EE2" w:rsidRPr="002B2664">
        <w:rPr>
          <w:rFonts w:cs="Akhbar MT" w:hint="cs"/>
          <w:b/>
          <w:bCs/>
          <w:sz w:val="32"/>
          <w:szCs w:val="32"/>
          <w:rtl/>
          <w:lang w:bidi="ar-EG"/>
        </w:rPr>
        <w:t>موقع مأخذ محطة ادفينا وأماكن أخذ العينات</w:t>
      </w:r>
    </w:p>
    <w:p w:rsidR="001D0F65" w:rsidRPr="006D2717" w:rsidRDefault="001D0F65" w:rsidP="002B2664">
      <w:pPr>
        <w:tabs>
          <w:tab w:val="left" w:pos="799"/>
        </w:tabs>
        <w:spacing w:line="480" w:lineRule="auto"/>
        <w:ind w:left="657" w:hanging="657"/>
        <w:jc w:val="center"/>
        <w:rPr>
          <w:b/>
          <w:bCs/>
          <w:color w:val="0D0D0D" w:themeColor="text1" w:themeTint="F2"/>
          <w:sz w:val="28"/>
          <w:szCs w:val="28"/>
          <w:u w:val="single"/>
          <w:rtl/>
          <w:lang w:bidi="ar-EG"/>
        </w:rPr>
      </w:pPr>
    </w:p>
    <w:p w:rsidR="00A64B49" w:rsidRPr="00A64B49" w:rsidRDefault="00A64B49" w:rsidP="00A64B49">
      <w:pPr>
        <w:spacing w:line="240" w:lineRule="auto"/>
        <w:ind w:left="-66"/>
        <w:jc w:val="both"/>
        <w:rPr>
          <w:rFonts w:cs="Akhbar MT"/>
          <w:sz w:val="32"/>
          <w:szCs w:val="32"/>
          <w:lang w:bidi="ar-EG"/>
        </w:rPr>
      </w:pPr>
    </w:p>
    <w:p w:rsidR="00A64B49" w:rsidRPr="00A64B49" w:rsidRDefault="00A64B49" w:rsidP="00A64B49">
      <w:pPr>
        <w:spacing w:line="240" w:lineRule="auto"/>
        <w:ind w:left="-66"/>
        <w:jc w:val="both"/>
        <w:rPr>
          <w:rFonts w:cs="Akhbar MT"/>
          <w:sz w:val="32"/>
          <w:szCs w:val="32"/>
          <w:lang w:bidi="ar-EG"/>
        </w:rPr>
      </w:pPr>
    </w:p>
    <w:p w:rsidR="00A64B49" w:rsidRPr="00A64B49" w:rsidRDefault="00A64B49" w:rsidP="00A64B49">
      <w:pPr>
        <w:pStyle w:val="ListParagraph"/>
        <w:numPr>
          <w:ilvl w:val="0"/>
          <w:numId w:val="27"/>
        </w:numPr>
        <w:spacing w:line="240" w:lineRule="auto"/>
        <w:jc w:val="both"/>
        <w:rPr>
          <w:rFonts w:cs="Akhbar MT"/>
          <w:b/>
          <w:bCs/>
          <w:sz w:val="32"/>
          <w:szCs w:val="32"/>
          <w:u w:val="single"/>
          <w:lang w:bidi="ar-EG"/>
        </w:rPr>
      </w:pPr>
      <w:r w:rsidRPr="00A64B49">
        <w:rPr>
          <w:rFonts w:cs="Akhbar MT" w:hint="cs"/>
          <w:b/>
          <w:bCs/>
          <w:sz w:val="32"/>
          <w:szCs w:val="32"/>
          <w:u w:val="single"/>
          <w:rtl/>
          <w:lang w:bidi="ar-EG"/>
        </w:rPr>
        <w:lastRenderedPageBreak/>
        <w:t>نتائج تحاليل العينات المجمعة</w:t>
      </w:r>
    </w:p>
    <w:p w:rsidR="00BB5EE2" w:rsidRPr="002B2664" w:rsidRDefault="00BB5EE2" w:rsidP="002B2664">
      <w:pPr>
        <w:pStyle w:val="ListParagraph"/>
        <w:numPr>
          <w:ilvl w:val="0"/>
          <w:numId w:val="23"/>
        </w:numPr>
        <w:spacing w:line="240" w:lineRule="auto"/>
        <w:jc w:val="both"/>
        <w:rPr>
          <w:rFonts w:cs="Akhbar MT"/>
          <w:sz w:val="32"/>
          <w:szCs w:val="32"/>
          <w:rtl/>
          <w:lang w:bidi="ar-EG"/>
        </w:rPr>
      </w:pPr>
      <w:r w:rsidRPr="002B2664">
        <w:rPr>
          <w:rFonts w:cs="Akhbar MT" w:hint="cs"/>
          <w:sz w:val="32"/>
          <w:szCs w:val="32"/>
          <w:rtl/>
          <w:lang w:bidi="ar-EG"/>
        </w:rPr>
        <w:t xml:space="preserve">تم سحب عينات من نقطة المأخذ المقترح و من مسافة 500 متر قبل نقطة المأخذ ومن مسافة 200 متر بعد المأخذ المقترح و ذلك بداية من يناير 2017 وحتى نهاية مارس 2017 وتم تحليلها بالمعمل المركزي و الكشف عن مؤشرات التلوث </w:t>
      </w:r>
      <w:proofErr w:type="spellStart"/>
      <w:r w:rsidRPr="002B2664">
        <w:rPr>
          <w:rFonts w:cs="Akhbar MT" w:hint="cs"/>
          <w:sz w:val="32"/>
          <w:szCs w:val="32"/>
          <w:rtl/>
          <w:lang w:bidi="ar-EG"/>
        </w:rPr>
        <w:t>.</w:t>
      </w:r>
      <w:proofErr w:type="spellEnd"/>
    </w:p>
    <w:p w:rsidR="00BB5EE2" w:rsidRPr="002B2664" w:rsidRDefault="00BB5EE2" w:rsidP="002B2664">
      <w:pPr>
        <w:pStyle w:val="ListParagraph"/>
        <w:numPr>
          <w:ilvl w:val="0"/>
          <w:numId w:val="23"/>
        </w:numPr>
        <w:spacing w:line="240" w:lineRule="auto"/>
        <w:jc w:val="both"/>
        <w:rPr>
          <w:rFonts w:cs="Akhbar MT"/>
          <w:sz w:val="32"/>
          <w:szCs w:val="32"/>
          <w:rtl/>
          <w:lang w:bidi="ar-EG"/>
        </w:rPr>
      </w:pPr>
      <w:r w:rsidRPr="002B2664">
        <w:rPr>
          <w:rFonts w:cs="Akhbar MT" w:hint="cs"/>
          <w:sz w:val="32"/>
          <w:szCs w:val="32"/>
          <w:rtl/>
          <w:lang w:bidi="ar-EG"/>
        </w:rPr>
        <w:t xml:space="preserve">تم مقارنة نتائج التحاليل العينات من المأخذ المقترح و نتائج تحاليل العينات التى تم رفعها من مأخذ </w:t>
      </w:r>
      <w:r w:rsidRPr="00B66C0E">
        <w:rPr>
          <w:rFonts w:cs="Akhbar MT" w:hint="cs"/>
          <w:b/>
          <w:bCs/>
          <w:sz w:val="32"/>
          <w:szCs w:val="32"/>
          <w:rtl/>
          <w:lang w:bidi="ar-EG"/>
        </w:rPr>
        <w:t>محطة ادفينا القائم</w:t>
      </w:r>
      <w:r w:rsidRPr="002B2664">
        <w:rPr>
          <w:rFonts w:cs="Akhbar MT" w:hint="cs"/>
          <w:sz w:val="32"/>
          <w:szCs w:val="32"/>
          <w:rtl/>
          <w:lang w:bidi="ar-EG"/>
        </w:rPr>
        <w:t xml:space="preserve"> والموجود على نفس المجرى المائى على مسافة 3 كيلومتر من المأخذ المقترح وخلال نفس الفترة</w:t>
      </w:r>
    </w:p>
    <w:p w:rsidR="002B2664" w:rsidRPr="00A64B49" w:rsidRDefault="00BB5EE2" w:rsidP="00A64B49">
      <w:pPr>
        <w:pStyle w:val="ListParagraph"/>
        <w:numPr>
          <w:ilvl w:val="0"/>
          <w:numId w:val="27"/>
        </w:numPr>
        <w:spacing w:line="240" w:lineRule="auto"/>
        <w:jc w:val="both"/>
        <w:rPr>
          <w:rFonts w:cs="Akhbar MT"/>
          <w:b/>
          <w:bCs/>
          <w:sz w:val="32"/>
          <w:szCs w:val="32"/>
          <w:u w:val="single"/>
          <w:lang w:bidi="ar-EG"/>
        </w:rPr>
      </w:pPr>
      <w:r w:rsidRPr="00A64B49">
        <w:rPr>
          <w:rFonts w:cs="Akhbar MT" w:hint="cs"/>
          <w:b/>
          <w:bCs/>
          <w:sz w:val="32"/>
          <w:szCs w:val="32"/>
          <w:u w:val="single"/>
          <w:rtl/>
          <w:lang w:bidi="ar-EG"/>
        </w:rPr>
        <w:t>تلاحظ</w:t>
      </w:r>
    </w:p>
    <w:p w:rsidR="00BB5EE2" w:rsidRPr="002B2664" w:rsidRDefault="00BB5EE2" w:rsidP="002B2664">
      <w:pPr>
        <w:pStyle w:val="ListParagraph"/>
        <w:numPr>
          <w:ilvl w:val="0"/>
          <w:numId w:val="23"/>
        </w:numPr>
        <w:spacing w:line="240" w:lineRule="auto"/>
        <w:jc w:val="both"/>
        <w:rPr>
          <w:rFonts w:cs="Akhbar MT"/>
          <w:sz w:val="32"/>
          <w:szCs w:val="32"/>
          <w:rtl/>
          <w:lang w:bidi="ar-EG"/>
        </w:rPr>
      </w:pPr>
      <w:r w:rsidRPr="002B2664">
        <w:rPr>
          <w:rFonts w:cs="Akhbar MT" w:hint="cs"/>
          <w:sz w:val="32"/>
          <w:szCs w:val="32"/>
          <w:rtl/>
          <w:lang w:bidi="ar-EG"/>
        </w:rPr>
        <w:t>عدم وجود اختلافات واضحة بن نتائج تحاليل المأخذين.</w:t>
      </w:r>
    </w:p>
    <w:p w:rsidR="00BB5EE2" w:rsidRPr="002B2664" w:rsidRDefault="00B66C0E" w:rsidP="00B66C0E">
      <w:pPr>
        <w:pStyle w:val="ListParagraph"/>
        <w:numPr>
          <w:ilvl w:val="0"/>
          <w:numId w:val="23"/>
        </w:numPr>
        <w:spacing w:line="240" w:lineRule="auto"/>
        <w:jc w:val="both"/>
        <w:rPr>
          <w:rFonts w:cs="Akhbar MT"/>
          <w:sz w:val="32"/>
          <w:szCs w:val="32"/>
          <w:rtl/>
          <w:lang w:bidi="ar-EG"/>
        </w:rPr>
      </w:pPr>
      <w:r>
        <w:rPr>
          <w:rFonts w:cs="Akhbar MT" w:hint="cs"/>
          <w:sz w:val="32"/>
          <w:szCs w:val="32"/>
          <w:rtl/>
          <w:lang w:bidi="ar-EG"/>
        </w:rPr>
        <w:t xml:space="preserve"> </w:t>
      </w:r>
      <w:r w:rsidR="00BB5EE2" w:rsidRPr="002B2664">
        <w:rPr>
          <w:rFonts w:cs="Akhbar MT" w:hint="cs"/>
          <w:sz w:val="32"/>
          <w:szCs w:val="32"/>
          <w:rtl/>
          <w:lang w:bidi="ar-EG"/>
        </w:rPr>
        <w:t>يتم معالجة مياه المأخذ القائم عن طريق مراحل محطة تنقية مياه ادفينا و يتم انتاج المياه مطابقة للمواصفات طبقاً لقرار وزير الصحة 458 لسنة 2017.</w:t>
      </w:r>
    </w:p>
    <w:p w:rsidR="00BB5EE2" w:rsidRPr="002B2664" w:rsidRDefault="00BB5EE2" w:rsidP="002B2664">
      <w:pPr>
        <w:pStyle w:val="ListParagraph"/>
        <w:numPr>
          <w:ilvl w:val="0"/>
          <w:numId w:val="23"/>
        </w:numPr>
        <w:spacing w:line="240" w:lineRule="auto"/>
        <w:jc w:val="both"/>
        <w:rPr>
          <w:rFonts w:cs="Akhbar MT"/>
          <w:sz w:val="32"/>
          <w:szCs w:val="32"/>
          <w:rtl/>
          <w:lang w:bidi="ar-EG"/>
        </w:rPr>
      </w:pPr>
      <w:r w:rsidRPr="002B2664">
        <w:rPr>
          <w:rFonts w:cs="Akhbar MT" w:hint="cs"/>
          <w:sz w:val="32"/>
          <w:szCs w:val="32"/>
          <w:rtl/>
          <w:lang w:bidi="ar-EG"/>
        </w:rPr>
        <w:t xml:space="preserve">أثبتت نتائج التحاليل عدم وجود فروق واضحة بين جودة المياه الخام فى كلا المأخذين </w:t>
      </w:r>
    </w:p>
    <w:p w:rsidR="00BB5EE2" w:rsidRDefault="00BB5EE2" w:rsidP="002B2664">
      <w:pPr>
        <w:pStyle w:val="ListParagraph"/>
        <w:numPr>
          <w:ilvl w:val="0"/>
          <w:numId w:val="23"/>
        </w:numPr>
        <w:spacing w:line="240" w:lineRule="auto"/>
        <w:jc w:val="both"/>
        <w:rPr>
          <w:rFonts w:cs="Akhbar MT"/>
          <w:sz w:val="32"/>
          <w:szCs w:val="32"/>
          <w:lang w:bidi="ar-EG"/>
        </w:rPr>
      </w:pPr>
      <w:r w:rsidRPr="002B2664">
        <w:rPr>
          <w:rFonts w:cs="Akhbar MT" w:hint="cs"/>
          <w:sz w:val="32"/>
          <w:szCs w:val="32"/>
          <w:rtl/>
          <w:lang w:bidi="ar-EG"/>
        </w:rPr>
        <w:t xml:space="preserve">يقوم نظام امداد المياه لمحطة تنقية ادفينا </w:t>
      </w:r>
      <w:proofErr w:type="spellStart"/>
      <w:r w:rsidRPr="002B2664">
        <w:rPr>
          <w:rFonts w:cs="Akhbar MT" w:hint="cs"/>
          <w:sz w:val="32"/>
          <w:szCs w:val="32"/>
          <w:rtl/>
          <w:lang w:bidi="ar-EG"/>
        </w:rPr>
        <w:t>بانتاج</w:t>
      </w:r>
      <w:proofErr w:type="spellEnd"/>
      <w:r w:rsidRPr="002B2664">
        <w:rPr>
          <w:rFonts w:cs="Akhbar MT" w:hint="cs"/>
          <w:sz w:val="32"/>
          <w:szCs w:val="32"/>
          <w:rtl/>
          <w:lang w:bidi="ar-EG"/>
        </w:rPr>
        <w:t xml:space="preserve"> مياه شرب مطابقة للمواصفات القياسية المصرية طبقاً لقرار وزير الصحة رقم 458 لسنة 2007</w:t>
      </w:r>
      <w:r w:rsidR="00385631">
        <w:rPr>
          <w:rFonts w:cs="Akhbar MT" w:hint="cs"/>
          <w:sz w:val="32"/>
          <w:szCs w:val="32"/>
          <w:rtl/>
          <w:lang w:bidi="ar-EG"/>
        </w:rPr>
        <w:t>.</w:t>
      </w:r>
    </w:p>
    <w:p w:rsidR="00385631" w:rsidRPr="002B2664" w:rsidRDefault="00A64B49" w:rsidP="002B2664">
      <w:pPr>
        <w:pStyle w:val="ListParagraph"/>
        <w:numPr>
          <w:ilvl w:val="0"/>
          <w:numId w:val="23"/>
        </w:numPr>
        <w:spacing w:line="240" w:lineRule="auto"/>
        <w:jc w:val="both"/>
        <w:rPr>
          <w:rFonts w:cs="Akhbar MT"/>
          <w:sz w:val="32"/>
          <w:szCs w:val="32"/>
          <w:rtl/>
          <w:lang w:bidi="ar-EG"/>
        </w:rPr>
      </w:pPr>
      <w:r>
        <w:rPr>
          <w:rFonts w:cs="Akhbar MT" w:hint="cs"/>
          <w:noProof/>
          <w:sz w:val="32"/>
          <w:szCs w:val="32"/>
          <w:rtl/>
        </w:rPr>
        <w:drawing>
          <wp:anchor distT="0" distB="0" distL="114300" distR="114300" simplePos="0" relativeHeight="251781120" behindDoc="0" locked="0" layoutInCell="1" allowOverlap="1">
            <wp:simplePos x="0" y="0"/>
            <wp:positionH relativeFrom="margin">
              <wp:posOffset>3052445</wp:posOffset>
            </wp:positionH>
            <wp:positionV relativeFrom="margin">
              <wp:posOffset>4857115</wp:posOffset>
            </wp:positionV>
            <wp:extent cx="3061335" cy="3000375"/>
            <wp:effectExtent l="19050" t="0" r="5715" b="0"/>
            <wp:wrapNone/>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3061335" cy="3000375"/>
                    </a:xfrm>
                    <a:prstGeom prst="rect">
                      <a:avLst/>
                    </a:prstGeom>
                    <a:noFill/>
                    <a:ln w="57150" cmpd="thickThin">
                      <a:noFill/>
                      <a:miter lim="800000"/>
                      <a:headEnd/>
                      <a:tailEnd/>
                    </a:ln>
                  </pic:spPr>
                </pic:pic>
              </a:graphicData>
            </a:graphic>
          </wp:anchor>
        </w:drawing>
      </w:r>
      <w:r>
        <w:rPr>
          <w:rFonts w:cs="Akhbar MT" w:hint="cs"/>
          <w:noProof/>
          <w:sz w:val="32"/>
          <w:szCs w:val="32"/>
          <w:rtl/>
        </w:rPr>
        <w:drawing>
          <wp:anchor distT="0" distB="0" distL="114300" distR="114300" simplePos="0" relativeHeight="251692032" behindDoc="0" locked="0" layoutInCell="1" allowOverlap="1">
            <wp:simplePos x="0" y="0"/>
            <wp:positionH relativeFrom="margin">
              <wp:posOffset>-376555</wp:posOffset>
            </wp:positionH>
            <wp:positionV relativeFrom="margin">
              <wp:posOffset>4857750</wp:posOffset>
            </wp:positionV>
            <wp:extent cx="3237865" cy="2952750"/>
            <wp:effectExtent l="19050" t="0" r="635" b="0"/>
            <wp:wrapNone/>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3237865" cy="2952750"/>
                    </a:xfrm>
                    <a:prstGeom prst="rect">
                      <a:avLst/>
                    </a:prstGeom>
                    <a:noFill/>
                    <a:ln w="57150" cmpd="thickThin">
                      <a:noFill/>
                      <a:miter lim="800000"/>
                      <a:headEnd/>
                      <a:tailEnd/>
                    </a:ln>
                  </pic:spPr>
                </pic:pic>
              </a:graphicData>
            </a:graphic>
          </wp:anchor>
        </w:drawing>
      </w:r>
      <w:r w:rsidR="00385631">
        <w:rPr>
          <w:rFonts w:cs="Akhbar MT" w:hint="cs"/>
          <w:sz w:val="32"/>
          <w:szCs w:val="32"/>
          <w:rtl/>
          <w:lang w:bidi="ar-EG"/>
        </w:rPr>
        <w:t>يوجد عدد من المباني المخالفة بجوار المأخذ المقترح.</w:t>
      </w:r>
    </w:p>
    <w:p w:rsidR="005B1A43" w:rsidRDefault="005B1A43" w:rsidP="005B1A43">
      <w:pPr>
        <w:bidi w:val="0"/>
        <w:jc w:val="right"/>
        <w:rPr>
          <w:rFonts w:cs="PT Bold Heading"/>
          <w:b/>
          <w:bCs/>
          <w:sz w:val="32"/>
          <w:szCs w:val="32"/>
          <w:rtl/>
          <w:lang w:bidi="ar-EG"/>
        </w:rPr>
      </w:pPr>
    </w:p>
    <w:p w:rsidR="005B1A43" w:rsidRDefault="005B1A43" w:rsidP="005B1A43">
      <w:pPr>
        <w:bidi w:val="0"/>
        <w:jc w:val="right"/>
        <w:rPr>
          <w:rFonts w:cs="PT Bold Heading"/>
          <w:b/>
          <w:bCs/>
          <w:sz w:val="32"/>
          <w:szCs w:val="32"/>
          <w:rtl/>
          <w:lang w:bidi="ar-EG"/>
        </w:rPr>
      </w:pPr>
    </w:p>
    <w:p w:rsidR="00385631" w:rsidRDefault="00385631" w:rsidP="00385631">
      <w:pPr>
        <w:bidi w:val="0"/>
        <w:rPr>
          <w:rFonts w:cs="PT Bold Heading"/>
          <w:b/>
          <w:bCs/>
          <w:sz w:val="104"/>
          <w:szCs w:val="104"/>
          <w:rtl/>
          <w:lang w:bidi="ar-EG"/>
        </w:rPr>
      </w:pPr>
    </w:p>
    <w:p w:rsidR="00385631" w:rsidRDefault="00385631" w:rsidP="00385631">
      <w:pPr>
        <w:bidi w:val="0"/>
        <w:rPr>
          <w:b/>
          <w:bCs/>
          <w:sz w:val="32"/>
          <w:szCs w:val="32"/>
          <w:u w:val="single"/>
          <w:lang w:bidi="ar-EG"/>
        </w:rPr>
      </w:pPr>
    </w:p>
    <w:p w:rsidR="009F5211" w:rsidRDefault="00385631" w:rsidP="009F5211">
      <w:pPr>
        <w:tabs>
          <w:tab w:val="left" w:pos="799"/>
        </w:tabs>
        <w:spacing w:line="480" w:lineRule="auto"/>
        <w:ind w:left="657" w:hanging="657"/>
        <w:jc w:val="center"/>
        <w:rPr>
          <w:rFonts w:cs="Akhbar MT"/>
          <w:b/>
          <w:bCs/>
          <w:sz w:val="32"/>
          <w:szCs w:val="32"/>
          <w:rtl/>
          <w:lang w:bidi="ar-EG"/>
        </w:rPr>
      </w:pPr>
      <w:r w:rsidRPr="00385631">
        <w:rPr>
          <w:rFonts w:cs="Akhbar MT" w:hint="cs"/>
          <w:b/>
          <w:bCs/>
          <w:sz w:val="32"/>
          <w:szCs w:val="32"/>
          <w:rtl/>
          <w:lang w:bidi="ar-EG"/>
        </w:rPr>
        <w:t>صورة (4</w:t>
      </w:r>
      <w:proofErr w:type="spellStart"/>
      <w:r w:rsidRPr="00385631">
        <w:rPr>
          <w:rFonts w:cs="Akhbar MT" w:hint="cs"/>
          <w:b/>
          <w:bCs/>
          <w:sz w:val="32"/>
          <w:szCs w:val="32"/>
          <w:rtl/>
          <w:lang w:bidi="ar-EG"/>
        </w:rPr>
        <w:t>)</w:t>
      </w:r>
      <w:proofErr w:type="spellEnd"/>
      <w:r w:rsidRPr="00385631">
        <w:rPr>
          <w:rFonts w:cs="Akhbar MT" w:hint="cs"/>
          <w:b/>
          <w:bCs/>
          <w:sz w:val="32"/>
          <w:szCs w:val="32"/>
          <w:rtl/>
          <w:lang w:bidi="ar-EG"/>
        </w:rPr>
        <w:t xml:space="preserve"> المبانى الموجودة بحرم المأخذ</w:t>
      </w:r>
    </w:p>
    <w:p w:rsidR="009F5211" w:rsidRDefault="009F5211" w:rsidP="009F5211">
      <w:pPr>
        <w:tabs>
          <w:tab w:val="left" w:pos="799"/>
        </w:tabs>
        <w:spacing w:line="240" w:lineRule="auto"/>
        <w:rPr>
          <w:rFonts w:ascii="Calibri" w:eastAsia="Calibri" w:hAnsi="Calibri" w:cs="Akhbar MT"/>
          <w:sz w:val="32"/>
          <w:szCs w:val="32"/>
          <w:rtl/>
          <w:lang w:bidi="ar-EG"/>
        </w:rPr>
      </w:pPr>
      <w:r w:rsidRPr="009F5211">
        <w:rPr>
          <w:rFonts w:ascii="Calibri" w:eastAsia="Calibri" w:hAnsi="Calibri" w:cs="Akhbar MT" w:hint="cs"/>
          <w:sz w:val="32"/>
          <w:szCs w:val="32"/>
          <w:rtl/>
          <w:lang w:bidi="ar-EG"/>
        </w:rPr>
        <w:lastRenderedPageBreak/>
        <w:t xml:space="preserve"> </w:t>
      </w:r>
      <w:r w:rsidRPr="009F5211">
        <w:rPr>
          <w:rFonts w:ascii="Calibri" w:eastAsia="Calibri" w:hAnsi="Calibri" w:cs="Akhbar MT"/>
          <w:sz w:val="32"/>
          <w:szCs w:val="32"/>
          <w:rtl/>
          <w:lang w:bidi="ar-EG"/>
        </w:rPr>
        <w:t xml:space="preserve">فيما يلى رسوم تخطيطية </w:t>
      </w:r>
      <w:proofErr w:type="spellStart"/>
      <w:r w:rsidRPr="009F5211">
        <w:rPr>
          <w:rFonts w:ascii="Calibri" w:eastAsia="Calibri" w:hAnsi="Calibri" w:cs="Akhbar MT"/>
          <w:sz w:val="32"/>
          <w:szCs w:val="32"/>
          <w:rtl/>
          <w:lang w:bidi="ar-EG"/>
        </w:rPr>
        <w:t>للنتائج:</w:t>
      </w:r>
      <w:proofErr w:type="spellEnd"/>
      <w:r w:rsidRPr="009F5211">
        <w:rPr>
          <w:rFonts w:ascii="Calibri" w:eastAsia="Calibri" w:hAnsi="Calibri" w:cs="Akhbar MT"/>
          <w:sz w:val="32"/>
          <w:szCs w:val="32"/>
          <w:rtl/>
          <w:lang w:bidi="ar-EG"/>
        </w:rPr>
        <w:t xml:space="preserve"> ملحقة ببيان تفصيلى للنتائج (ملحق</w:t>
      </w:r>
      <w:proofErr w:type="spellStart"/>
      <w:r w:rsidRPr="009F5211">
        <w:rPr>
          <w:rFonts w:ascii="Calibri" w:eastAsia="Calibri" w:hAnsi="Calibri" w:cs="Akhbar MT"/>
          <w:sz w:val="32"/>
          <w:szCs w:val="32"/>
          <w:rtl/>
          <w:lang w:bidi="ar-EG"/>
        </w:rPr>
        <w:t>)</w:t>
      </w:r>
      <w:proofErr w:type="spellEnd"/>
    </w:p>
    <w:p w:rsidR="00C401EC" w:rsidRPr="006A6254" w:rsidRDefault="00C401EC" w:rsidP="006A6254">
      <w:pPr>
        <w:pStyle w:val="ListParagraph"/>
        <w:numPr>
          <w:ilvl w:val="0"/>
          <w:numId w:val="27"/>
        </w:numPr>
        <w:spacing w:line="240" w:lineRule="auto"/>
        <w:jc w:val="both"/>
        <w:rPr>
          <w:rFonts w:cs="Akhbar MT"/>
          <w:b/>
          <w:bCs/>
          <w:sz w:val="32"/>
          <w:szCs w:val="32"/>
          <w:u w:val="single"/>
          <w:rtl/>
          <w:lang w:bidi="ar-EG"/>
        </w:rPr>
      </w:pPr>
      <w:r w:rsidRPr="006A6254">
        <w:rPr>
          <w:rFonts w:cs="Akhbar MT" w:hint="cs"/>
          <w:b/>
          <w:bCs/>
          <w:sz w:val="32"/>
          <w:szCs w:val="32"/>
          <w:u w:val="single"/>
          <w:rtl/>
          <w:lang w:bidi="ar-EG"/>
        </w:rPr>
        <w:t xml:space="preserve">اولا نتائج مصدر المياه لمأخذ ادفينا </w:t>
      </w:r>
      <w:r w:rsidR="0004155C" w:rsidRPr="006A6254">
        <w:rPr>
          <w:rFonts w:cs="Akhbar MT" w:hint="cs"/>
          <w:b/>
          <w:bCs/>
          <w:sz w:val="32"/>
          <w:szCs w:val="32"/>
          <w:u w:val="single"/>
          <w:rtl/>
          <w:lang w:bidi="ar-EG"/>
        </w:rPr>
        <w:t>المقترح</w:t>
      </w:r>
    </w:p>
    <w:p w:rsidR="00357C6C" w:rsidRDefault="007C28A9" w:rsidP="00832A76">
      <w:pPr>
        <w:bidi w:val="0"/>
        <w:rPr>
          <w:b/>
          <w:bCs/>
          <w:sz w:val="32"/>
          <w:szCs w:val="32"/>
          <w:u w:val="single"/>
          <w:lang w:bidi="ar-EG"/>
        </w:rPr>
      </w:pPr>
      <w:r>
        <w:rPr>
          <w:noProof/>
        </w:rPr>
        <w:drawing>
          <wp:anchor distT="0" distB="0" distL="114300" distR="114300" simplePos="0" relativeHeight="251712512" behindDoc="1" locked="0" layoutInCell="1" allowOverlap="1">
            <wp:simplePos x="0" y="0"/>
            <wp:positionH relativeFrom="column">
              <wp:posOffset>-267232</wp:posOffset>
            </wp:positionH>
            <wp:positionV relativeFrom="paragraph">
              <wp:posOffset>-6663</wp:posOffset>
            </wp:positionV>
            <wp:extent cx="6231625" cy="3480179"/>
            <wp:effectExtent l="0" t="0" r="0" b="0"/>
            <wp:wrapNone/>
            <wp:docPr id="1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p>
    <w:p w:rsidR="00357C6C" w:rsidRDefault="00357C6C" w:rsidP="00357C6C">
      <w:pPr>
        <w:bidi w:val="0"/>
        <w:rPr>
          <w:b/>
          <w:bCs/>
          <w:sz w:val="32"/>
          <w:szCs w:val="32"/>
          <w:u w:val="single"/>
          <w:lang w:bidi="ar-EG"/>
        </w:rPr>
      </w:pPr>
    </w:p>
    <w:p w:rsidR="00357C6C" w:rsidRDefault="00357C6C" w:rsidP="00357C6C">
      <w:pPr>
        <w:bidi w:val="0"/>
        <w:rPr>
          <w:b/>
          <w:bCs/>
          <w:sz w:val="32"/>
          <w:szCs w:val="32"/>
          <w:u w:val="single"/>
          <w:lang w:bidi="ar-EG"/>
        </w:rPr>
      </w:pPr>
    </w:p>
    <w:p w:rsidR="00357C6C" w:rsidRDefault="00357C6C" w:rsidP="00357C6C">
      <w:pPr>
        <w:bidi w:val="0"/>
        <w:rPr>
          <w:b/>
          <w:bCs/>
          <w:sz w:val="32"/>
          <w:szCs w:val="32"/>
          <w:u w:val="single"/>
          <w:lang w:bidi="ar-EG"/>
        </w:rPr>
      </w:pPr>
    </w:p>
    <w:p w:rsidR="00357C6C" w:rsidRDefault="00357C6C" w:rsidP="00357C6C">
      <w:pPr>
        <w:bidi w:val="0"/>
        <w:rPr>
          <w:b/>
          <w:bCs/>
          <w:sz w:val="32"/>
          <w:szCs w:val="32"/>
          <w:u w:val="single"/>
          <w:lang w:bidi="ar-EG"/>
        </w:rPr>
      </w:pPr>
    </w:p>
    <w:p w:rsidR="00357C6C" w:rsidRDefault="00357C6C" w:rsidP="00357C6C">
      <w:pPr>
        <w:bidi w:val="0"/>
        <w:rPr>
          <w:b/>
          <w:bCs/>
          <w:sz w:val="32"/>
          <w:szCs w:val="32"/>
          <w:u w:val="single"/>
          <w:lang w:bidi="ar-EG"/>
        </w:rPr>
      </w:pPr>
    </w:p>
    <w:p w:rsidR="00357C6C" w:rsidRDefault="00357C6C" w:rsidP="00357C6C">
      <w:pPr>
        <w:bidi w:val="0"/>
        <w:rPr>
          <w:b/>
          <w:bCs/>
          <w:sz w:val="32"/>
          <w:szCs w:val="32"/>
          <w:u w:val="single"/>
          <w:lang w:bidi="ar-EG"/>
        </w:rPr>
      </w:pPr>
    </w:p>
    <w:p w:rsidR="00357C6C" w:rsidRDefault="00357C6C" w:rsidP="00357C6C">
      <w:pPr>
        <w:bidi w:val="0"/>
        <w:rPr>
          <w:b/>
          <w:bCs/>
          <w:sz w:val="32"/>
          <w:szCs w:val="32"/>
          <w:u w:val="single"/>
          <w:lang w:bidi="ar-EG"/>
        </w:rPr>
      </w:pPr>
    </w:p>
    <w:p w:rsidR="00357C6C" w:rsidRDefault="00357C6C" w:rsidP="00357C6C">
      <w:pPr>
        <w:bidi w:val="0"/>
        <w:rPr>
          <w:b/>
          <w:bCs/>
          <w:sz w:val="32"/>
          <w:szCs w:val="32"/>
          <w:u w:val="single"/>
          <w:lang w:bidi="ar-EG"/>
        </w:rPr>
      </w:pPr>
    </w:p>
    <w:p w:rsidR="00357C6C" w:rsidRDefault="00331CFF" w:rsidP="00357C6C">
      <w:pPr>
        <w:bidi w:val="0"/>
        <w:rPr>
          <w:b/>
          <w:bCs/>
          <w:sz w:val="32"/>
          <w:szCs w:val="32"/>
          <w:u w:val="single"/>
          <w:lang w:bidi="ar-EG"/>
        </w:rPr>
      </w:pPr>
      <w:r>
        <w:rPr>
          <w:b/>
          <w:bCs/>
          <w:noProof/>
          <w:sz w:val="32"/>
          <w:szCs w:val="32"/>
          <w:u w:val="single"/>
        </w:rPr>
        <w:drawing>
          <wp:anchor distT="0" distB="0" distL="114300" distR="114300" simplePos="0" relativeHeight="251713536" behindDoc="1" locked="0" layoutInCell="1" allowOverlap="1">
            <wp:simplePos x="0" y="0"/>
            <wp:positionH relativeFrom="column">
              <wp:posOffset>-267231</wp:posOffset>
            </wp:positionH>
            <wp:positionV relativeFrom="paragraph">
              <wp:posOffset>186292</wp:posOffset>
            </wp:positionV>
            <wp:extent cx="6224953" cy="3909922"/>
            <wp:effectExtent l="0" t="0" r="0" b="0"/>
            <wp:wrapNone/>
            <wp:docPr id="1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p>
    <w:p w:rsidR="007C28A9" w:rsidRDefault="007C28A9" w:rsidP="00357C6C">
      <w:pPr>
        <w:bidi w:val="0"/>
        <w:rPr>
          <w:b/>
          <w:bCs/>
          <w:sz w:val="32"/>
          <w:szCs w:val="32"/>
          <w:u w:val="single"/>
          <w:rtl/>
          <w:lang w:bidi="ar-EG"/>
        </w:rPr>
      </w:pPr>
    </w:p>
    <w:p w:rsidR="00286B45" w:rsidRPr="00072AE3" w:rsidRDefault="00286B45" w:rsidP="00286B45">
      <w:pPr>
        <w:bidi w:val="0"/>
        <w:jc w:val="center"/>
        <w:rPr>
          <w:b/>
          <w:bCs/>
          <w:sz w:val="32"/>
          <w:szCs w:val="32"/>
          <w:u w:val="single"/>
          <w:lang w:bidi="ar-EG"/>
        </w:rPr>
      </w:pPr>
    </w:p>
    <w:p w:rsidR="00072AE3" w:rsidRDefault="00072AE3" w:rsidP="00072AE3">
      <w:pPr>
        <w:bidi w:val="0"/>
        <w:jc w:val="center"/>
        <w:rPr>
          <w:b/>
          <w:bCs/>
          <w:sz w:val="56"/>
          <w:szCs w:val="56"/>
          <w:u w:val="single"/>
          <w:lang w:bidi="ar-EG"/>
        </w:rPr>
      </w:pPr>
    </w:p>
    <w:p w:rsidR="00C571A4" w:rsidRDefault="00812FEB" w:rsidP="00C571A4">
      <w:pPr>
        <w:bidi w:val="0"/>
        <w:jc w:val="center"/>
        <w:rPr>
          <w:noProof/>
        </w:rPr>
      </w:pPr>
      <w:r w:rsidRPr="00812FEB">
        <w:rPr>
          <w:noProof/>
        </w:rPr>
        <w:t xml:space="preserve"> </w:t>
      </w:r>
    </w:p>
    <w:p w:rsidR="00812FEB" w:rsidRDefault="00812FEB" w:rsidP="00812FEB">
      <w:pPr>
        <w:bidi w:val="0"/>
        <w:jc w:val="center"/>
        <w:rPr>
          <w:noProof/>
        </w:rPr>
      </w:pPr>
    </w:p>
    <w:p w:rsidR="00812FEB" w:rsidRDefault="00812FEB" w:rsidP="00812FEB">
      <w:pPr>
        <w:bidi w:val="0"/>
        <w:jc w:val="center"/>
        <w:rPr>
          <w:noProof/>
        </w:rPr>
      </w:pPr>
      <w:r w:rsidRPr="00812FEB">
        <w:rPr>
          <w:noProof/>
        </w:rPr>
        <w:t xml:space="preserve"> </w:t>
      </w:r>
    </w:p>
    <w:p w:rsidR="00812FEB" w:rsidRDefault="00812FEB" w:rsidP="00812FEB">
      <w:pPr>
        <w:bidi w:val="0"/>
        <w:jc w:val="center"/>
        <w:rPr>
          <w:noProof/>
        </w:rPr>
      </w:pPr>
    </w:p>
    <w:p w:rsidR="00812FEB" w:rsidRDefault="00812FEB" w:rsidP="00812FEB">
      <w:pPr>
        <w:bidi w:val="0"/>
        <w:jc w:val="center"/>
        <w:rPr>
          <w:noProof/>
        </w:rPr>
      </w:pPr>
    </w:p>
    <w:p w:rsidR="00812FEB" w:rsidRDefault="00812FEB" w:rsidP="00812FEB">
      <w:pPr>
        <w:bidi w:val="0"/>
        <w:jc w:val="center"/>
        <w:rPr>
          <w:noProof/>
        </w:rPr>
      </w:pPr>
    </w:p>
    <w:p w:rsidR="008111DC" w:rsidRDefault="008111DC" w:rsidP="008111DC">
      <w:pPr>
        <w:bidi w:val="0"/>
        <w:jc w:val="center"/>
        <w:rPr>
          <w:noProof/>
        </w:rPr>
      </w:pPr>
    </w:p>
    <w:p w:rsidR="008111DC" w:rsidRDefault="009C0443" w:rsidP="008111DC">
      <w:pPr>
        <w:bidi w:val="0"/>
        <w:jc w:val="center"/>
        <w:rPr>
          <w:noProof/>
        </w:rPr>
      </w:pPr>
      <w:r>
        <w:rPr>
          <w:noProof/>
        </w:rPr>
        <w:lastRenderedPageBreak/>
        <w:drawing>
          <wp:anchor distT="0" distB="0" distL="114300" distR="114300" simplePos="0" relativeHeight="251714560" behindDoc="1" locked="0" layoutInCell="1" allowOverlap="1">
            <wp:simplePos x="0" y="0"/>
            <wp:positionH relativeFrom="column">
              <wp:posOffset>-61573</wp:posOffset>
            </wp:positionH>
            <wp:positionV relativeFrom="paragraph">
              <wp:posOffset>-220717</wp:posOffset>
            </wp:positionV>
            <wp:extent cx="6013954" cy="4193627"/>
            <wp:effectExtent l="0" t="0" r="0" b="0"/>
            <wp:wrapNone/>
            <wp:docPr id="2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p>
    <w:p w:rsidR="008111DC" w:rsidRDefault="008111DC" w:rsidP="008111DC">
      <w:pPr>
        <w:bidi w:val="0"/>
        <w:jc w:val="center"/>
        <w:rPr>
          <w:noProof/>
        </w:rPr>
      </w:pPr>
    </w:p>
    <w:p w:rsidR="008111DC" w:rsidRDefault="008111DC" w:rsidP="008111DC">
      <w:pPr>
        <w:bidi w:val="0"/>
        <w:jc w:val="center"/>
        <w:rPr>
          <w:noProof/>
        </w:rPr>
      </w:pPr>
    </w:p>
    <w:p w:rsidR="008111DC" w:rsidRDefault="008111DC" w:rsidP="008111DC">
      <w:pPr>
        <w:bidi w:val="0"/>
        <w:jc w:val="center"/>
        <w:rPr>
          <w:noProof/>
        </w:rPr>
      </w:pPr>
    </w:p>
    <w:p w:rsidR="008111DC" w:rsidRDefault="008111DC" w:rsidP="008111DC">
      <w:pPr>
        <w:bidi w:val="0"/>
        <w:jc w:val="center"/>
        <w:rPr>
          <w:noProof/>
        </w:rPr>
      </w:pPr>
    </w:p>
    <w:p w:rsidR="009C0443" w:rsidRDefault="009C0443" w:rsidP="009C0443">
      <w:pPr>
        <w:bidi w:val="0"/>
        <w:rPr>
          <w:b/>
          <w:bCs/>
          <w:sz w:val="32"/>
          <w:szCs w:val="32"/>
          <w:u w:val="single"/>
          <w:rtl/>
          <w:lang w:bidi="ar-EG"/>
        </w:rPr>
      </w:pPr>
    </w:p>
    <w:p w:rsidR="0059192E" w:rsidRDefault="0059192E" w:rsidP="0059192E">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A750F0" w:rsidP="009C0443">
      <w:pPr>
        <w:bidi w:val="0"/>
        <w:rPr>
          <w:b/>
          <w:bCs/>
          <w:sz w:val="32"/>
          <w:szCs w:val="32"/>
          <w:u w:val="single"/>
          <w:rtl/>
          <w:lang w:bidi="ar-EG"/>
        </w:rPr>
      </w:pPr>
      <w:r>
        <w:rPr>
          <w:b/>
          <w:bCs/>
          <w:noProof/>
          <w:sz w:val="32"/>
          <w:szCs w:val="32"/>
          <w:u w:val="single"/>
          <w:rtl/>
        </w:rPr>
        <w:drawing>
          <wp:anchor distT="0" distB="0" distL="114300" distR="114300" simplePos="0" relativeHeight="251717632" behindDoc="1" locked="0" layoutInCell="1" allowOverlap="1">
            <wp:simplePos x="0" y="0"/>
            <wp:positionH relativeFrom="column">
              <wp:posOffset>-61595</wp:posOffset>
            </wp:positionH>
            <wp:positionV relativeFrom="paragraph">
              <wp:posOffset>92075</wp:posOffset>
            </wp:positionV>
            <wp:extent cx="6010275" cy="4288155"/>
            <wp:effectExtent l="0" t="0" r="0" b="0"/>
            <wp:wrapNone/>
            <wp:docPr id="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331CFF">
      <w:pPr>
        <w:bidi w:val="0"/>
        <w:jc w:val="center"/>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r>
        <w:rPr>
          <w:rFonts w:hint="cs"/>
          <w:b/>
          <w:bCs/>
          <w:noProof/>
          <w:sz w:val="32"/>
          <w:szCs w:val="32"/>
          <w:u w:val="single"/>
          <w:rtl/>
        </w:rPr>
        <w:lastRenderedPageBreak/>
        <w:drawing>
          <wp:anchor distT="0" distB="0" distL="114300" distR="114300" simplePos="0" relativeHeight="251715584" behindDoc="1" locked="0" layoutInCell="1" allowOverlap="1">
            <wp:simplePos x="0" y="0"/>
            <wp:positionH relativeFrom="column">
              <wp:posOffset>-62514</wp:posOffset>
            </wp:positionH>
            <wp:positionV relativeFrom="paragraph">
              <wp:posOffset>-40943</wp:posOffset>
            </wp:positionV>
            <wp:extent cx="5825992" cy="3575713"/>
            <wp:effectExtent l="0" t="0" r="0" b="0"/>
            <wp:wrapNone/>
            <wp:docPr id="3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lang w:bidi="ar-EG"/>
        </w:rPr>
      </w:pPr>
    </w:p>
    <w:p w:rsidR="009C0443" w:rsidRDefault="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9C0443" w:rsidRDefault="009C0443" w:rsidP="009C0443">
      <w:pPr>
        <w:bidi w:val="0"/>
        <w:rPr>
          <w:b/>
          <w:bCs/>
          <w:sz w:val="32"/>
          <w:szCs w:val="32"/>
          <w:u w:val="single"/>
          <w:rtl/>
          <w:lang w:bidi="ar-EG"/>
        </w:rPr>
      </w:pPr>
    </w:p>
    <w:p w:rsidR="00A757CD" w:rsidRPr="006A6254" w:rsidRDefault="006A6254" w:rsidP="006A6254">
      <w:pPr>
        <w:rPr>
          <w:rFonts w:cs="Akhbar MT"/>
          <w:b/>
          <w:bCs/>
          <w:sz w:val="32"/>
          <w:szCs w:val="32"/>
          <w:u w:val="single"/>
          <w:lang w:bidi="ar-EG"/>
        </w:rPr>
      </w:pPr>
      <w:proofErr w:type="spellStart"/>
      <w:r w:rsidRPr="006A6254">
        <w:rPr>
          <w:rFonts w:cs="Akhbar MT" w:hint="cs"/>
          <w:b/>
          <w:bCs/>
          <w:sz w:val="32"/>
          <w:szCs w:val="32"/>
          <w:u w:val="single"/>
          <w:rtl/>
          <w:lang w:bidi="ar-EG"/>
        </w:rPr>
        <w:lastRenderedPageBreak/>
        <w:t>-</w:t>
      </w:r>
      <w:proofErr w:type="spellEnd"/>
      <w:r w:rsidRPr="006A6254">
        <w:rPr>
          <w:rFonts w:cs="Akhbar MT" w:hint="cs"/>
          <w:b/>
          <w:bCs/>
          <w:sz w:val="32"/>
          <w:szCs w:val="32"/>
          <w:u w:val="single"/>
          <w:rtl/>
          <w:lang w:bidi="ar-EG"/>
        </w:rPr>
        <w:t xml:space="preserve">  </w:t>
      </w:r>
      <w:r w:rsidR="008111DC" w:rsidRPr="006A6254">
        <w:rPr>
          <w:rFonts w:cs="Akhbar MT" w:hint="cs"/>
          <w:b/>
          <w:bCs/>
          <w:sz w:val="32"/>
          <w:szCs w:val="32"/>
          <w:u w:val="single"/>
          <w:rtl/>
          <w:lang w:bidi="ar-EG"/>
        </w:rPr>
        <w:t xml:space="preserve">ثانيا نتائج تحاليل العينات المجمعة من  مأخذ محطة </w:t>
      </w:r>
      <w:r w:rsidR="006B4598" w:rsidRPr="006A6254">
        <w:rPr>
          <w:rFonts w:cs="Akhbar MT" w:hint="cs"/>
          <w:b/>
          <w:bCs/>
          <w:sz w:val="32"/>
          <w:szCs w:val="32"/>
          <w:u w:val="single"/>
          <w:rtl/>
          <w:lang w:bidi="ar-EG"/>
        </w:rPr>
        <w:t>ادفينا القديم</w:t>
      </w:r>
      <w:r w:rsidR="008111DC" w:rsidRPr="006A6254">
        <w:rPr>
          <w:rFonts w:cs="Akhbar MT" w:hint="cs"/>
          <w:b/>
          <w:bCs/>
          <w:sz w:val="32"/>
          <w:szCs w:val="32"/>
          <w:u w:val="single"/>
          <w:rtl/>
          <w:lang w:bidi="ar-EG"/>
        </w:rPr>
        <w:t xml:space="preserve"> القائم على نفس المصدر من بداية يناير 2016</w:t>
      </w:r>
      <w:r w:rsidR="008111DC" w:rsidRPr="006A6254">
        <w:rPr>
          <w:rFonts w:cs="Akhbar MT"/>
          <w:b/>
          <w:bCs/>
          <w:sz w:val="32"/>
          <w:szCs w:val="32"/>
          <w:u w:val="single"/>
          <w:lang w:bidi="ar-EG"/>
        </w:rPr>
        <w:t xml:space="preserve"> </w:t>
      </w:r>
    </w:p>
    <w:p w:rsidR="00812FEB" w:rsidRDefault="00B9353B" w:rsidP="00A757CD">
      <w:pPr>
        <w:bidi w:val="0"/>
        <w:jc w:val="center"/>
        <w:rPr>
          <w:noProof/>
        </w:rPr>
      </w:pPr>
      <w:r>
        <w:rPr>
          <w:noProof/>
        </w:rPr>
        <w:drawing>
          <wp:anchor distT="0" distB="0" distL="114300" distR="114300" simplePos="0" relativeHeight="251727872" behindDoc="1" locked="0" layoutInCell="1" allowOverlap="1">
            <wp:simplePos x="0" y="0"/>
            <wp:positionH relativeFrom="column">
              <wp:posOffset>-258984</wp:posOffset>
            </wp:positionH>
            <wp:positionV relativeFrom="paragraph">
              <wp:posOffset>90142</wp:posOffset>
            </wp:positionV>
            <wp:extent cx="5836474" cy="3643952"/>
            <wp:effectExtent l="0" t="0" r="0" b="0"/>
            <wp:wrapNone/>
            <wp:docPr id="35"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r w:rsidR="00A757CD" w:rsidRPr="00A757CD">
        <w:rPr>
          <w:noProof/>
        </w:rPr>
        <w:t xml:space="preserve"> </w:t>
      </w:r>
    </w:p>
    <w:p w:rsidR="00645EC4" w:rsidRDefault="00645EC4" w:rsidP="00645EC4">
      <w:pPr>
        <w:bidi w:val="0"/>
        <w:jc w:val="center"/>
        <w:rPr>
          <w:noProof/>
        </w:rPr>
      </w:pPr>
    </w:p>
    <w:p w:rsidR="00645EC4" w:rsidRDefault="00645EC4" w:rsidP="00645EC4">
      <w:pPr>
        <w:bidi w:val="0"/>
        <w:jc w:val="center"/>
        <w:rPr>
          <w:noProof/>
        </w:rPr>
      </w:pPr>
    </w:p>
    <w:p w:rsidR="00F568DA" w:rsidRDefault="00F568DA" w:rsidP="00F568DA">
      <w:pPr>
        <w:bidi w:val="0"/>
        <w:jc w:val="center"/>
        <w:rPr>
          <w:noProof/>
        </w:rPr>
      </w:pPr>
    </w:p>
    <w:p w:rsidR="00C80DA5" w:rsidRDefault="00C80DA5" w:rsidP="00C80DA5">
      <w:pPr>
        <w:bidi w:val="0"/>
        <w:jc w:val="center"/>
        <w:rPr>
          <w:noProof/>
        </w:rPr>
      </w:pPr>
    </w:p>
    <w:p w:rsidR="00C80DA5" w:rsidRDefault="00C80DA5" w:rsidP="00C80DA5">
      <w:pPr>
        <w:bidi w:val="0"/>
        <w:jc w:val="center"/>
        <w:rPr>
          <w:noProof/>
        </w:rPr>
      </w:pPr>
    </w:p>
    <w:p w:rsidR="00C80DA5" w:rsidRDefault="00C80DA5" w:rsidP="00C80DA5">
      <w:pPr>
        <w:bidi w:val="0"/>
        <w:jc w:val="center"/>
        <w:rPr>
          <w:noProof/>
        </w:rPr>
      </w:pPr>
    </w:p>
    <w:p w:rsidR="00C80DA5" w:rsidRDefault="00C80DA5" w:rsidP="00C80DA5">
      <w:pPr>
        <w:bidi w:val="0"/>
        <w:jc w:val="center"/>
        <w:rPr>
          <w:noProof/>
        </w:rPr>
      </w:pPr>
    </w:p>
    <w:p w:rsidR="00C80DA5" w:rsidRDefault="00C80DA5" w:rsidP="00C80DA5">
      <w:pPr>
        <w:bidi w:val="0"/>
        <w:jc w:val="center"/>
        <w:rPr>
          <w:noProof/>
        </w:rPr>
      </w:pPr>
    </w:p>
    <w:p w:rsidR="00C80DA5" w:rsidRDefault="00C80DA5" w:rsidP="00C80DA5">
      <w:pPr>
        <w:bidi w:val="0"/>
        <w:jc w:val="center"/>
        <w:rPr>
          <w:noProof/>
        </w:rPr>
      </w:pPr>
    </w:p>
    <w:p w:rsidR="00C80DA5" w:rsidRDefault="00C80DA5" w:rsidP="00C80DA5">
      <w:pPr>
        <w:bidi w:val="0"/>
        <w:jc w:val="center"/>
        <w:rPr>
          <w:noProof/>
        </w:rPr>
      </w:pPr>
    </w:p>
    <w:p w:rsidR="00C80DA5" w:rsidRDefault="00C80DA5" w:rsidP="00C80DA5">
      <w:pPr>
        <w:bidi w:val="0"/>
        <w:jc w:val="center"/>
        <w:rPr>
          <w:noProof/>
        </w:rPr>
      </w:pPr>
    </w:p>
    <w:p w:rsidR="00C80DA5" w:rsidRDefault="00B9353B" w:rsidP="00C80DA5">
      <w:pPr>
        <w:bidi w:val="0"/>
        <w:jc w:val="center"/>
        <w:rPr>
          <w:noProof/>
        </w:rPr>
      </w:pPr>
      <w:r>
        <w:rPr>
          <w:noProof/>
        </w:rPr>
        <w:drawing>
          <wp:anchor distT="0" distB="0" distL="114300" distR="114300" simplePos="0" relativeHeight="251728896" behindDoc="1" locked="0" layoutInCell="1" allowOverlap="1">
            <wp:simplePos x="0" y="0"/>
            <wp:positionH relativeFrom="column">
              <wp:posOffset>-253583</wp:posOffset>
            </wp:positionH>
            <wp:positionV relativeFrom="paragraph">
              <wp:posOffset>88796</wp:posOffset>
            </wp:positionV>
            <wp:extent cx="5832977" cy="3953405"/>
            <wp:effectExtent l="0" t="0" r="0" b="0"/>
            <wp:wrapNone/>
            <wp:docPr id="33"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p w:rsidR="00C80DA5" w:rsidRDefault="00C80DA5" w:rsidP="00C80DA5">
      <w:pPr>
        <w:bidi w:val="0"/>
        <w:jc w:val="center"/>
        <w:rPr>
          <w:noProof/>
        </w:rPr>
      </w:pPr>
    </w:p>
    <w:p w:rsidR="00C80DA5" w:rsidRDefault="00C80DA5" w:rsidP="00C80DA5">
      <w:pPr>
        <w:bidi w:val="0"/>
        <w:jc w:val="center"/>
        <w:rPr>
          <w:noProof/>
        </w:rPr>
      </w:pPr>
    </w:p>
    <w:p w:rsidR="00B9353B" w:rsidRDefault="00B9353B">
      <w:pPr>
        <w:bidi w:val="0"/>
        <w:rPr>
          <w:noProof/>
        </w:rPr>
      </w:pPr>
      <w:r>
        <w:rPr>
          <w:noProof/>
        </w:rPr>
        <w:br w:type="page"/>
      </w:r>
    </w:p>
    <w:p w:rsidR="00B9353B" w:rsidRDefault="001E367D">
      <w:pPr>
        <w:bidi w:val="0"/>
        <w:rPr>
          <w:noProof/>
        </w:rPr>
      </w:pPr>
      <w:r>
        <w:rPr>
          <w:noProof/>
        </w:rPr>
        <w:lastRenderedPageBreak/>
        <w:drawing>
          <wp:anchor distT="0" distB="0" distL="114300" distR="114300" simplePos="0" relativeHeight="251732992" behindDoc="1" locked="0" layoutInCell="1" allowOverlap="1">
            <wp:simplePos x="0" y="0"/>
            <wp:positionH relativeFrom="column">
              <wp:posOffset>-253582</wp:posOffset>
            </wp:positionH>
            <wp:positionV relativeFrom="paragraph">
              <wp:posOffset>4572000</wp:posOffset>
            </wp:positionV>
            <wp:extent cx="6113230" cy="4188593"/>
            <wp:effectExtent l="0" t="0" r="0" b="0"/>
            <wp:wrapNone/>
            <wp:docPr id="13"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r w:rsidR="00B9353B">
        <w:rPr>
          <w:noProof/>
        </w:rPr>
        <w:drawing>
          <wp:anchor distT="0" distB="0" distL="114300" distR="114300" simplePos="0" relativeHeight="251735040" behindDoc="1" locked="0" layoutInCell="1" allowOverlap="1">
            <wp:simplePos x="0" y="0"/>
            <wp:positionH relativeFrom="column">
              <wp:posOffset>-253583</wp:posOffset>
            </wp:positionH>
            <wp:positionV relativeFrom="paragraph">
              <wp:posOffset>-13648</wp:posOffset>
            </wp:positionV>
            <wp:extent cx="6110055" cy="4145110"/>
            <wp:effectExtent l="0" t="0" r="0" b="0"/>
            <wp:wrapNone/>
            <wp:docPr id="15"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sidR="00B9353B">
        <w:rPr>
          <w:noProof/>
        </w:rPr>
        <w:br w:type="page"/>
      </w:r>
    </w:p>
    <w:p w:rsidR="00F568DA" w:rsidRDefault="00AB0643" w:rsidP="001E367D">
      <w:pPr>
        <w:bidi w:val="0"/>
        <w:rPr>
          <w:noProof/>
          <w:rtl/>
          <w:lang w:bidi="ar-EG"/>
        </w:rPr>
      </w:pPr>
      <w:r>
        <w:rPr>
          <w:noProof/>
        </w:rPr>
        <w:lastRenderedPageBreak/>
        <w:drawing>
          <wp:anchor distT="0" distB="0" distL="114300" distR="114300" simplePos="0" relativeHeight="251737088" behindDoc="0" locked="0" layoutInCell="1" allowOverlap="1">
            <wp:simplePos x="0" y="0"/>
            <wp:positionH relativeFrom="column">
              <wp:posOffset>-253583</wp:posOffset>
            </wp:positionH>
            <wp:positionV relativeFrom="paragraph">
              <wp:posOffset>-40943</wp:posOffset>
            </wp:positionV>
            <wp:extent cx="6118945" cy="4168595"/>
            <wp:effectExtent l="0" t="0" r="0" b="0"/>
            <wp:wrapNone/>
            <wp:docPr id="1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r w:rsidR="00B9353B">
        <w:rPr>
          <w:noProof/>
        </w:rPr>
        <w:br w:type="page"/>
      </w:r>
    </w:p>
    <w:p w:rsidR="00C80DA5" w:rsidRPr="00F76816" w:rsidRDefault="00F568DA" w:rsidP="00F76816">
      <w:pPr>
        <w:pStyle w:val="ListParagraph"/>
        <w:numPr>
          <w:ilvl w:val="0"/>
          <w:numId w:val="27"/>
        </w:numPr>
        <w:rPr>
          <w:b/>
          <w:bCs/>
          <w:sz w:val="32"/>
          <w:szCs w:val="32"/>
          <w:u w:val="single"/>
          <w:rtl/>
          <w:lang w:bidi="ar-EG"/>
        </w:rPr>
      </w:pPr>
      <w:r w:rsidRPr="00F76816">
        <w:rPr>
          <w:rFonts w:cs="Akhbar MT" w:hint="cs"/>
          <w:b/>
          <w:bCs/>
          <w:sz w:val="32"/>
          <w:szCs w:val="32"/>
          <w:u w:val="single"/>
          <w:rtl/>
          <w:lang w:bidi="ar-EG"/>
        </w:rPr>
        <w:lastRenderedPageBreak/>
        <w:t xml:space="preserve">ثالثا مقارنة بين نتائج تحاليل مأخذ محطة </w:t>
      </w:r>
      <w:r w:rsidR="00C80DA5" w:rsidRPr="00F76816">
        <w:rPr>
          <w:rFonts w:cs="Akhbar MT" w:hint="cs"/>
          <w:b/>
          <w:bCs/>
          <w:sz w:val="32"/>
          <w:szCs w:val="32"/>
          <w:u w:val="single"/>
          <w:rtl/>
          <w:lang w:bidi="ar-EG"/>
        </w:rPr>
        <w:t>ادفينا القديم</w:t>
      </w:r>
      <w:r w:rsidRPr="00F76816">
        <w:rPr>
          <w:rFonts w:cs="Akhbar MT" w:hint="cs"/>
          <w:b/>
          <w:bCs/>
          <w:sz w:val="32"/>
          <w:szCs w:val="32"/>
          <w:u w:val="single"/>
          <w:rtl/>
          <w:lang w:bidi="ar-EG"/>
        </w:rPr>
        <w:t xml:space="preserve"> و المأخذ </w:t>
      </w:r>
      <w:r w:rsidR="00C80DA5" w:rsidRPr="00F76816">
        <w:rPr>
          <w:rFonts w:cs="Akhbar MT" w:hint="cs"/>
          <w:b/>
          <w:bCs/>
          <w:sz w:val="32"/>
          <w:szCs w:val="32"/>
          <w:u w:val="single"/>
          <w:rtl/>
          <w:lang w:bidi="ar-EG"/>
        </w:rPr>
        <w:t>من يناير 2017</w:t>
      </w:r>
    </w:p>
    <w:p w:rsidR="00F568DA" w:rsidRDefault="00BE3A08" w:rsidP="00C80DA5">
      <w:pPr>
        <w:bidi w:val="0"/>
        <w:jc w:val="center"/>
        <w:rPr>
          <w:b/>
          <w:bCs/>
          <w:sz w:val="56"/>
          <w:szCs w:val="56"/>
          <w:u w:val="single"/>
          <w:lang w:bidi="ar-EG"/>
        </w:rPr>
      </w:pPr>
      <w:r>
        <w:rPr>
          <w:b/>
          <w:bCs/>
          <w:noProof/>
          <w:sz w:val="56"/>
          <w:szCs w:val="56"/>
          <w:u w:val="single"/>
        </w:rPr>
        <w:drawing>
          <wp:anchor distT="0" distB="0" distL="114300" distR="114300" simplePos="0" relativeHeight="251724800" behindDoc="1" locked="0" layoutInCell="1" allowOverlap="1">
            <wp:simplePos x="0" y="0"/>
            <wp:positionH relativeFrom="column">
              <wp:posOffset>-253583</wp:posOffset>
            </wp:positionH>
            <wp:positionV relativeFrom="paragraph">
              <wp:posOffset>124555</wp:posOffset>
            </wp:positionV>
            <wp:extent cx="6362065" cy="3187226"/>
            <wp:effectExtent l="0" t="0" r="0" b="0"/>
            <wp:wrapNone/>
            <wp:docPr id="9"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rsidR="00F568DA" w:rsidRDefault="00F568DA" w:rsidP="00F568DA">
      <w:pPr>
        <w:bidi w:val="0"/>
        <w:jc w:val="center"/>
        <w:rPr>
          <w:noProof/>
        </w:rPr>
      </w:pPr>
      <w:r w:rsidRPr="00F568DA">
        <w:rPr>
          <w:noProof/>
        </w:rPr>
        <w:t xml:space="preserve"> </w:t>
      </w:r>
    </w:p>
    <w:p w:rsidR="00BE3A08" w:rsidRDefault="00BE3A08">
      <w:pPr>
        <w:bidi w:val="0"/>
        <w:rPr>
          <w:b/>
          <w:bCs/>
          <w:noProof/>
          <w:color w:val="1F497D" w:themeColor="text2"/>
          <w:sz w:val="32"/>
          <w:szCs w:val="32"/>
          <w:u w:val="single"/>
          <w:lang w:bidi="ar-EG"/>
        </w:rPr>
      </w:pPr>
      <w:r>
        <w:rPr>
          <w:b/>
          <w:bCs/>
          <w:noProof/>
          <w:color w:val="1F497D" w:themeColor="text2"/>
          <w:sz w:val="32"/>
          <w:szCs w:val="32"/>
          <w:u w:val="single"/>
        </w:rPr>
        <w:drawing>
          <wp:anchor distT="0" distB="0" distL="114300" distR="114300" simplePos="0" relativeHeight="251725824" behindDoc="1" locked="0" layoutInCell="1" allowOverlap="1">
            <wp:simplePos x="0" y="0"/>
            <wp:positionH relativeFrom="column">
              <wp:posOffset>-253583</wp:posOffset>
            </wp:positionH>
            <wp:positionV relativeFrom="paragraph">
              <wp:posOffset>2969307</wp:posOffset>
            </wp:positionV>
            <wp:extent cx="6358890" cy="3991174"/>
            <wp:effectExtent l="0" t="0" r="0" b="0"/>
            <wp:wrapNone/>
            <wp:docPr id="36"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r>
        <w:rPr>
          <w:b/>
          <w:bCs/>
          <w:noProof/>
          <w:color w:val="1F497D" w:themeColor="text2"/>
          <w:sz w:val="32"/>
          <w:szCs w:val="32"/>
          <w:u w:val="single"/>
          <w:lang w:bidi="ar-EG"/>
        </w:rPr>
        <w:br w:type="page"/>
      </w:r>
    </w:p>
    <w:p w:rsidR="00451FFC" w:rsidRDefault="00BE3A08" w:rsidP="00CA46AC">
      <w:pPr>
        <w:bidi w:val="0"/>
        <w:jc w:val="center"/>
        <w:rPr>
          <w:b/>
          <w:bCs/>
          <w:noProof/>
          <w:color w:val="1F497D" w:themeColor="text2"/>
          <w:sz w:val="32"/>
          <w:szCs w:val="32"/>
          <w:u w:val="single"/>
          <w:lang w:bidi="ar-EG"/>
        </w:rPr>
      </w:pPr>
      <w:r>
        <w:rPr>
          <w:b/>
          <w:bCs/>
          <w:noProof/>
          <w:color w:val="1F497D" w:themeColor="text2"/>
          <w:sz w:val="32"/>
          <w:szCs w:val="32"/>
          <w:u w:val="single"/>
        </w:rPr>
        <w:lastRenderedPageBreak/>
        <w:drawing>
          <wp:anchor distT="0" distB="0" distL="114300" distR="114300" simplePos="0" relativeHeight="251722752" behindDoc="1" locked="0" layoutInCell="1" allowOverlap="1">
            <wp:simplePos x="0" y="0"/>
            <wp:positionH relativeFrom="column">
              <wp:posOffset>-253583</wp:posOffset>
            </wp:positionH>
            <wp:positionV relativeFrom="paragraph">
              <wp:posOffset>81887</wp:posOffset>
            </wp:positionV>
            <wp:extent cx="6265896" cy="3611576"/>
            <wp:effectExtent l="0" t="0" r="0" b="0"/>
            <wp:wrapNone/>
            <wp:docPr id="8"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p>
    <w:p w:rsidR="00BE3A08" w:rsidRDefault="00BE3A08" w:rsidP="00BE3A08">
      <w:pPr>
        <w:bidi w:val="0"/>
        <w:jc w:val="center"/>
        <w:rPr>
          <w:b/>
          <w:bCs/>
          <w:noProof/>
          <w:color w:val="1F497D" w:themeColor="text2"/>
          <w:sz w:val="32"/>
          <w:szCs w:val="32"/>
          <w:u w:val="single"/>
          <w:lang w:bidi="ar-EG"/>
        </w:rPr>
      </w:pPr>
    </w:p>
    <w:p w:rsidR="00BE3A08" w:rsidRDefault="00BE3A08" w:rsidP="00BE3A08">
      <w:pPr>
        <w:bidi w:val="0"/>
        <w:jc w:val="center"/>
        <w:rPr>
          <w:b/>
          <w:bCs/>
          <w:noProof/>
          <w:color w:val="1F497D" w:themeColor="text2"/>
          <w:sz w:val="32"/>
          <w:szCs w:val="32"/>
          <w:u w:val="single"/>
          <w:lang w:bidi="ar-EG"/>
        </w:rPr>
      </w:pPr>
    </w:p>
    <w:p w:rsidR="00BE3A08" w:rsidRDefault="00BE3A08" w:rsidP="00BE3A08">
      <w:pPr>
        <w:bidi w:val="0"/>
        <w:jc w:val="center"/>
        <w:rPr>
          <w:b/>
          <w:bCs/>
          <w:noProof/>
          <w:color w:val="1F497D" w:themeColor="text2"/>
          <w:sz w:val="32"/>
          <w:szCs w:val="32"/>
          <w:u w:val="single"/>
          <w:lang w:bidi="ar-EG"/>
        </w:rPr>
      </w:pPr>
    </w:p>
    <w:p w:rsidR="00BE3A08" w:rsidRDefault="00BE3A08" w:rsidP="00BE3A08">
      <w:pPr>
        <w:bidi w:val="0"/>
        <w:jc w:val="center"/>
        <w:rPr>
          <w:b/>
          <w:bCs/>
          <w:noProof/>
          <w:color w:val="1F497D" w:themeColor="text2"/>
          <w:sz w:val="32"/>
          <w:szCs w:val="32"/>
          <w:u w:val="single"/>
          <w:lang w:bidi="ar-EG"/>
        </w:rPr>
      </w:pPr>
    </w:p>
    <w:p w:rsidR="00BE3A08" w:rsidRDefault="00BE3A08" w:rsidP="00BE3A08">
      <w:pPr>
        <w:bidi w:val="0"/>
        <w:jc w:val="center"/>
        <w:rPr>
          <w:b/>
          <w:bCs/>
          <w:noProof/>
          <w:color w:val="1F497D" w:themeColor="text2"/>
          <w:sz w:val="32"/>
          <w:szCs w:val="32"/>
          <w:u w:val="single"/>
          <w:lang w:bidi="ar-EG"/>
        </w:rPr>
      </w:pPr>
    </w:p>
    <w:p w:rsidR="00BE3A08" w:rsidRDefault="00BE3A08" w:rsidP="00BE3A08">
      <w:pPr>
        <w:bidi w:val="0"/>
        <w:jc w:val="center"/>
        <w:rPr>
          <w:b/>
          <w:bCs/>
          <w:noProof/>
          <w:color w:val="1F497D" w:themeColor="text2"/>
          <w:sz w:val="32"/>
          <w:szCs w:val="32"/>
          <w:u w:val="single"/>
          <w:lang w:bidi="ar-EG"/>
        </w:rPr>
      </w:pPr>
    </w:p>
    <w:p w:rsidR="00BE3A08" w:rsidRDefault="00BE3A08" w:rsidP="00BE3A08">
      <w:pPr>
        <w:bidi w:val="0"/>
        <w:jc w:val="center"/>
        <w:rPr>
          <w:b/>
          <w:bCs/>
          <w:noProof/>
          <w:color w:val="1F497D" w:themeColor="text2"/>
          <w:sz w:val="32"/>
          <w:szCs w:val="32"/>
          <w:u w:val="single"/>
          <w:lang w:bidi="ar-EG"/>
        </w:rPr>
      </w:pPr>
    </w:p>
    <w:p w:rsidR="00BE3A08" w:rsidRDefault="00BE3A08" w:rsidP="00BE3A08">
      <w:pPr>
        <w:bidi w:val="0"/>
        <w:jc w:val="center"/>
        <w:rPr>
          <w:b/>
          <w:bCs/>
          <w:noProof/>
          <w:color w:val="1F497D" w:themeColor="text2"/>
          <w:sz w:val="32"/>
          <w:szCs w:val="32"/>
          <w:u w:val="single"/>
          <w:lang w:bidi="ar-EG"/>
        </w:rPr>
      </w:pPr>
    </w:p>
    <w:p w:rsidR="00BE3A08" w:rsidRDefault="00BE3A08" w:rsidP="00BE3A08">
      <w:pPr>
        <w:bidi w:val="0"/>
        <w:jc w:val="center"/>
        <w:rPr>
          <w:b/>
          <w:bCs/>
          <w:noProof/>
          <w:color w:val="1F497D" w:themeColor="text2"/>
          <w:sz w:val="32"/>
          <w:szCs w:val="32"/>
          <w:u w:val="single"/>
          <w:lang w:bidi="ar-EG"/>
        </w:rPr>
      </w:pPr>
    </w:p>
    <w:p w:rsidR="00451FFC" w:rsidRDefault="00BE3A08" w:rsidP="00451FFC">
      <w:pPr>
        <w:bidi w:val="0"/>
        <w:jc w:val="center"/>
        <w:rPr>
          <w:b/>
          <w:bCs/>
          <w:noProof/>
          <w:color w:val="1F497D" w:themeColor="text2"/>
          <w:sz w:val="32"/>
          <w:szCs w:val="32"/>
          <w:u w:val="single"/>
          <w:lang w:bidi="ar-EG"/>
        </w:rPr>
      </w:pPr>
      <w:r>
        <w:rPr>
          <w:b/>
          <w:bCs/>
          <w:noProof/>
          <w:color w:val="1F497D" w:themeColor="text2"/>
          <w:sz w:val="32"/>
          <w:szCs w:val="32"/>
          <w:u w:val="single"/>
        </w:rPr>
        <w:drawing>
          <wp:anchor distT="0" distB="0" distL="114300" distR="114300" simplePos="0" relativeHeight="251720704" behindDoc="1" locked="0" layoutInCell="1" allowOverlap="1">
            <wp:simplePos x="0" y="0"/>
            <wp:positionH relativeFrom="column">
              <wp:posOffset>-253583</wp:posOffset>
            </wp:positionH>
            <wp:positionV relativeFrom="paragraph">
              <wp:posOffset>326750</wp:posOffset>
            </wp:positionV>
            <wp:extent cx="6269071" cy="4749421"/>
            <wp:effectExtent l="0" t="0" r="0" b="0"/>
            <wp:wrapNone/>
            <wp:docPr id="7"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p>
    <w:p w:rsidR="00BE3A08" w:rsidRDefault="00BE3A08">
      <w:pPr>
        <w:bidi w:val="0"/>
        <w:rPr>
          <w:b/>
          <w:bCs/>
          <w:noProof/>
          <w:color w:val="1F497D" w:themeColor="text2"/>
          <w:sz w:val="32"/>
          <w:szCs w:val="32"/>
          <w:u w:val="single"/>
          <w:lang w:bidi="ar-EG"/>
        </w:rPr>
      </w:pPr>
      <w:r>
        <w:rPr>
          <w:b/>
          <w:bCs/>
          <w:noProof/>
          <w:color w:val="1F497D" w:themeColor="text2"/>
          <w:sz w:val="32"/>
          <w:szCs w:val="32"/>
          <w:u w:val="single"/>
          <w:lang w:bidi="ar-EG"/>
        </w:rPr>
        <w:br w:type="page"/>
      </w:r>
    </w:p>
    <w:p w:rsidR="00451FFC" w:rsidRDefault="00A232F5" w:rsidP="00451FFC">
      <w:pPr>
        <w:bidi w:val="0"/>
        <w:jc w:val="center"/>
        <w:rPr>
          <w:b/>
          <w:bCs/>
          <w:noProof/>
          <w:color w:val="1F497D" w:themeColor="text2"/>
          <w:sz w:val="32"/>
          <w:szCs w:val="32"/>
          <w:u w:val="single"/>
          <w:lang w:bidi="ar-EG"/>
        </w:rPr>
      </w:pPr>
      <w:r>
        <w:rPr>
          <w:b/>
          <w:bCs/>
          <w:noProof/>
          <w:color w:val="1F497D" w:themeColor="text2"/>
          <w:sz w:val="32"/>
          <w:szCs w:val="32"/>
          <w:u w:val="single"/>
        </w:rPr>
        <w:lastRenderedPageBreak/>
        <w:drawing>
          <wp:anchor distT="0" distB="0" distL="114300" distR="114300" simplePos="0" relativeHeight="251726848" behindDoc="1" locked="0" layoutInCell="1" allowOverlap="1">
            <wp:simplePos x="0" y="0"/>
            <wp:positionH relativeFrom="column">
              <wp:posOffset>-163451</wp:posOffset>
            </wp:positionH>
            <wp:positionV relativeFrom="paragraph">
              <wp:posOffset>-81887</wp:posOffset>
            </wp:positionV>
            <wp:extent cx="6175129" cy="3995619"/>
            <wp:effectExtent l="0" t="0" r="0" b="0"/>
            <wp:wrapNone/>
            <wp:docPr id="1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p>
    <w:p w:rsidR="00451FFC" w:rsidRPr="00162FE9" w:rsidRDefault="00162FE9" w:rsidP="00162FE9">
      <w:pPr>
        <w:tabs>
          <w:tab w:val="left" w:pos="2145"/>
          <w:tab w:val="left" w:pos="3180"/>
        </w:tabs>
        <w:bidi w:val="0"/>
        <w:rPr>
          <w:b/>
          <w:bCs/>
          <w:noProof/>
          <w:color w:val="1F497D" w:themeColor="text2"/>
          <w:sz w:val="32"/>
          <w:szCs w:val="32"/>
          <w:rtl/>
          <w:lang w:bidi="ar-EG"/>
        </w:rPr>
      </w:pPr>
      <w:r w:rsidRPr="00162FE9">
        <w:rPr>
          <w:b/>
          <w:bCs/>
          <w:noProof/>
          <w:color w:val="1F497D" w:themeColor="text2"/>
          <w:sz w:val="32"/>
          <w:szCs w:val="32"/>
          <w:lang w:bidi="ar-EG"/>
        </w:rPr>
        <w:tab/>
      </w:r>
      <w:r w:rsidRPr="00162FE9">
        <w:rPr>
          <w:b/>
          <w:bCs/>
          <w:noProof/>
          <w:color w:val="1F497D" w:themeColor="text2"/>
          <w:sz w:val="32"/>
          <w:szCs w:val="32"/>
          <w:lang w:bidi="ar-EG"/>
        </w:rPr>
        <w:tab/>
      </w:r>
    </w:p>
    <w:p w:rsidR="00451FFC" w:rsidRDefault="00451FFC" w:rsidP="00451FFC">
      <w:pPr>
        <w:bidi w:val="0"/>
        <w:jc w:val="center"/>
        <w:rPr>
          <w:b/>
          <w:bCs/>
          <w:noProof/>
          <w:color w:val="1F497D" w:themeColor="text2"/>
          <w:sz w:val="32"/>
          <w:szCs w:val="32"/>
          <w:u w:val="single"/>
          <w:lang w:bidi="ar-EG"/>
        </w:rPr>
      </w:pPr>
    </w:p>
    <w:p w:rsidR="00451FFC" w:rsidRDefault="00451FFC" w:rsidP="00451FFC">
      <w:pPr>
        <w:bidi w:val="0"/>
        <w:jc w:val="center"/>
        <w:rPr>
          <w:b/>
          <w:bCs/>
          <w:noProof/>
          <w:color w:val="1F497D" w:themeColor="text2"/>
          <w:sz w:val="32"/>
          <w:szCs w:val="32"/>
          <w:u w:val="single"/>
          <w:lang w:bidi="ar-EG"/>
        </w:rPr>
      </w:pPr>
    </w:p>
    <w:p w:rsidR="00451FFC" w:rsidRDefault="00451FFC" w:rsidP="00451FFC">
      <w:pPr>
        <w:bidi w:val="0"/>
        <w:jc w:val="center"/>
        <w:rPr>
          <w:b/>
          <w:bCs/>
          <w:noProof/>
          <w:color w:val="1F497D" w:themeColor="text2"/>
          <w:sz w:val="32"/>
          <w:szCs w:val="32"/>
          <w:u w:val="single"/>
          <w:lang w:bidi="ar-EG"/>
        </w:rPr>
      </w:pPr>
    </w:p>
    <w:p w:rsidR="00451FFC" w:rsidRDefault="00451FFC" w:rsidP="00451FFC">
      <w:pPr>
        <w:bidi w:val="0"/>
        <w:jc w:val="center"/>
        <w:rPr>
          <w:b/>
          <w:bCs/>
          <w:noProof/>
          <w:color w:val="1F497D" w:themeColor="text2"/>
          <w:sz w:val="32"/>
          <w:szCs w:val="32"/>
          <w:u w:val="single"/>
          <w:lang w:bidi="ar-EG"/>
        </w:rPr>
      </w:pPr>
    </w:p>
    <w:p w:rsidR="00B9353B" w:rsidRDefault="00B9353B" w:rsidP="00451FFC">
      <w:pPr>
        <w:bidi w:val="0"/>
        <w:jc w:val="center"/>
        <w:rPr>
          <w:rFonts w:cs="PT Bold Heading"/>
          <w:b/>
          <w:bCs/>
          <w:noProof/>
          <w:sz w:val="32"/>
          <w:szCs w:val="32"/>
          <w:u w:val="single"/>
          <w:lang w:bidi="ar-EG"/>
        </w:rPr>
      </w:pPr>
    </w:p>
    <w:p w:rsidR="00B9353B" w:rsidRDefault="00B9353B" w:rsidP="00B9353B">
      <w:pPr>
        <w:bidi w:val="0"/>
        <w:jc w:val="center"/>
        <w:rPr>
          <w:rFonts w:cs="PT Bold Heading"/>
          <w:b/>
          <w:bCs/>
          <w:noProof/>
          <w:sz w:val="32"/>
          <w:szCs w:val="32"/>
          <w:u w:val="single"/>
          <w:lang w:bidi="ar-EG"/>
        </w:rPr>
      </w:pPr>
    </w:p>
    <w:p w:rsidR="00B9353B" w:rsidRDefault="00B9353B" w:rsidP="00B9353B">
      <w:pPr>
        <w:bidi w:val="0"/>
        <w:jc w:val="center"/>
        <w:rPr>
          <w:rFonts w:cs="PT Bold Heading"/>
          <w:b/>
          <w:bCs/>
          <w:noProof/>
          <w:sz w:val="32"/>
          <w:szCs w:val="32"/>
          <w:u w:val="single"/>
          <w:lang w:bidi="ar-EG"/>
        </w:rPr>
      </w:pPr>
    </w:p>
    <w:p w:rsidR="00B9353B" w:rsidRDefault="00B9353B" w:rsidP="00B9353B">
      <w:pPr>
        <w:bidi w:val="0"/>
        <w:jc w:val="center"/>
        <w:rPr>
          <w:rFonts w:cs="PT Bold Heading"/>
          <w:b/>
          <w:bCs/>
          <w:noProof/>
          <w:sz w:val="32"/>
          <w:szCs w:val="32"/>
          <w:u w:val="single"/>
          <w:lang w:bidi="ar-EG"/>
        </w:rPr>
      </w:pPr>
    </w:p>
    <w:p w:rsidR="00B9353B" w:rsidRDefault="00B9353B" w:rsidP="00B9353B">
      <w:pPr>
        <w:bidi w:val="0"/>
        <w:jc w:val="center"/>
        <w:rPr>
          <w:rFonts w:cs="PT Bold Heading"/>
          <w:b/>
          <w:bCs/>
          <w:noProof/>
          <w:sz w:val="32"/>
          <w:szCs w:val="32"/>
          <w:u w:val="single"/>
          <w:lang w:bidi="ar-EG"/>
        </w:rPr>
      </w:pPr>
    </w:p>
    <w:p w:rsidR="00AB0643" w:rsidRDefault="00AB0643">
      <w:pPr>
        <w:bidi w:val="0"/>
        <w:rPr>
          <w:rFonts w:cs="PT Bold Heading"/>
          <w:b/>
          <w:bCs/>
          <w:noProof/>
          <w:sz w:val="32"/>
          <w:szCs w:val="32"/>
          <w:u w:val="single"/>
          <w:rtl/>
          <w:lang w:bidi="ar-EG"/>
        </w:rPr>
      </w:pPr>
      <w:r>
        <w:rPr>
          <w:rFonts w:cs="PT Bold Heading" w:hint="cs"/>
          <w:b/>
          <w:bCs/>
          <w:noProof/>
          <w:sz w:val="32"/>
          <w:szCs w:val="32"/>
          <w:u w:val="single"/>
          <w:rtl/>
          <w:lang w:bidi="ar-EG"/>
        </w:rPr>
        <w:t xml:space="preserve"> </w:t>
      </w:r>
    </w:p>
    <w:p w:rsidR="00AB0643" w:rsidRDefault="00AB0643" w:rsidP="00AB0643">
      <w:pPr>
        <w:bidi w:val="0"/>
        <w:rPr>
          <w:rFonts w:cs="PT Bold Heading"/>
          <w:b/>
          <w:bCs/>
          <w:noProof/>
          <w:sz w:val="32"/>
          <w:szCs w:val="32"/>
          <w:u w:val="single"/>
          <w:rtl/>
          <w:lang w:bidi="ar-EG"/>
        </w:rPr>
      </w:pPr>
    </w:p>
    <w:p w:rsidR="00AB0643" w:rsidRDefault="00AB0643" w:rsidP="00AB0643">
      <w:pPr>
        <w:bidi w:val="0"/>
        <w:rPr>
          <w:rFonts w:cs="PT Bold Heading"/>
          <w:b/>
          <w:bCs/>
          <w:noProof/>
          <w:sz w:val="32"/>
          <w:szCs w:val="32"/>
          <w:u w:val="single"/>
          <w:rtl/>
          <w:lang w:bidi="ar-EG"/>
        </w:rPr>
      </w:pPr>
    </w:p>
    <w:p w:rsidR="00AB0643" w:rsidRDefault="00AB0643" w:rsidP="00AB0643">
      <w:pPr>
        <w:bidi w:val="0"/>
        <w:rPr>
          <w:rFonts w:cs="PT Bold Heading"/>
          <w:b/>
          <w:bCs/>
          <w:noProof/>
          <w:sz w:val="32"/>
          <w:szCs w:val="32"/>
          <w:u w:val="single"/>
          <w:rtl/>
          <w:lang w:bidi="ar-EG"/>
        </w:rPr>
      </w:pPr>
    </w:p>
    <w:p w:rsidR="00AB0643" w:rsidRDefault="00AB0643" w:rsidP="00AB0643">
      <w:pPr>
        <w:bidi w:val="0"/>
        <w:rPr>
          <w:rFonts w:cs="PT Bold Heading"/>
          <w:b/>
          <w:bCs/>
          <w:noProof/>
          <w:sz w:val="32"/>
          <w:szCs w:val="32"/>
          <w:u w:val="single"/>
          <w:rtl/>
          <w:lang w:bidi="ar-EG"/>
        </w:rPr>
      </w:pPr>
    </w:p>
    <w:p w:rsidR="00AB0643" w:rsidRDefault="00AB0643" w:rsidP="00AB0643">
      <w:pPr>
        <w:bidi w:val="0"/>
        <w:rPr>
          <w:rFonts w:cs="PT Bold Heading"/>
          <w:b/>
          <w:bCs/>
          <w:noProof/>
          <w:sz w:val="32"/>
          <w:szCs w:val="32"/>
          <w:u w:val="single"/>
          <w:rtl/>
          <w:lang w:bidi="ar-EG"/>
        </w:rPr>
      </w:pPr>
    </w:p>
    <w:p w:rsidR="00AB0643" w:rsidRDefault="00AB0643" w:rsidP="00AB0643">
      <w:pPr>
        <w:bidi w:val="0"/>
        <w:rPr>
          <w:rFonts w:cs="PT Bold Heading"/>
          <w:b/>
          <w:bCs/>
          <w:noProof/>
          <w:sz w:val="32"/>
          <w:szCs w:val="32"/>
          <w:u w:val="single"/>
          <w:rtl/>
          <w:lang w:bidi="ar-EG"/>
        </w:rPr>
      </w:pPr>
    </w:p>
    <w:p w:rsidR="00AB0643" w:rsidRDefault="00AB0643" w:rsidP="00AB0643">
      <w:pPr>
        <w:bidi w:val="0"/>
        <w:rPr>
          <w:rFonts w:cs="PT Bold Heading"/>
          <w:b/>
          <w:bCs/>
          <w:noProof/>
          <w:sz w:val="32"/>
          <w:szCs w:val="32"/>
          <w:u w:val="single"/>
          <w:rtl/>
          <w:lang w:bidi="ar-EG"/>
        </w:rPr>
      </w:pPr>
    </w:p>
    <w:p w:rsidR="00552B82" w:rsidRPr="00F76816" w:rsidRDefault="00CA46AC" w:rsidP="00F76816">
      <w:pPr>
        <w:pStyle w:val="ListParagraph"/>
        <w:numPr>
          <w:ilvl w:val="0"/>
          <w:numId w:val="27"/>
        </w:numPr>
        <w:rPr>
          <w:rFonts w:cs="Akhbar MT"/>
          <w:b/>
          <w:bCs/>
          <w:sz w:val="32"/>
          <w:szCs w:val="32"/>
          <w:u w:val="single"/>
          <w:rtl/>
          <w:lang w:bidi="ar-EG"/>
        </w:rPr>
      </w:pPr>
      <w:r w:rsidRPr="00F76816">
        <w:rPr>
          <w:rFonts w:cs="Akhbar MT" w:hint="cs"/>
          <w:b/>
          <w:bCs/>
          <w:sz w:val="32"/>
          <w:szCs w:val="32"/>
          <w:u w:val="single"/>
          <w:rtl/>
          <w:lang w:bidi="ar-EG"/>
        </w:rPr>
        <w:lastRenderedPageBreak/>
        <w:t>رفع المناسيب و الاعماق</w:t>
      </w:r>
    </w:p>
    <w:p w:rsidR="0028575A" w:rsidRPr="009E4447" w:rsidRDefault="004D7C3F" w:rsidP="00CB45CF">
      <w:pPr>
        <w:rPr>
          <w:rFonts w:ascii="Calibri" w:eastAsia="Calibri" w:hAnsi="Calibri" w:cs="Akhbar MT"/>
          <w:sz w:val="32"/>
          <w:szCs w:val="32"/>
          <w:rtl/>
          <w:lang w:bidi="ar-EG"/>
        </w:rPr>
      </w:pPr>
      <w:r w:rsidRPr="009E4447">
        <w:rPr>
          <w:rFonts w:ascii="Calibri" w:eastAsia="Calibri" w:hAnsi="Calibri" w:cs="Akhbar MT" w:hint="cs"/>
          <w:sz w:val="32"/>
          <w:szCs w:val="32"/>
          <w:rtl/>
          <w:lang w:bidi="ar-EG"/>
        </w:rPr>
        <w:t>تعتبر المنطقة متوافر فيها المياه طوال العام مما يسمح بوضع فانوس مأخذ المحطة المقترح  و يضمن استمرار سحب المياه فى فترات أقل المناسيب</w:t>
      </w:r>
      <w:r w:rsidR="00084934" w:rsidRPr="009E4447">
        <w:rPr>
          <w:rFonts w:ascii="Calibri" w:eastAsia="Calibri" w:hAnsi="Calibri" w:cs="Akhbar MT" w:hint="cs"/>
          <w:sz w:val="32"/>
          <w:szCs w:val="32"/>
          <w:rtl/>
          <w:lang w:bidi="ar-EG"/>
        </w:rPr>
        <w:t xml:space="preserve"> طبقا</w:t>
      </w:r>
      <w:r w:rsidRPr="009E4447">
        <w:rPr>
          <w:rFonts w:ascii="Calibri" w:eastAsia="Calibri" w:hAnsi="Calibri" w:cs="Akhbar MT" w:hint="cs"/>
          <w:sz w:val="32"/>
          <w:szCs w:val="32"/>
          <w:rtl/>
          <w:lang w:bidi="ar-EG"/>
        </w:rPr>
        <w:t xml:space="preserve"> (الفقرة 5-3</w:t>
      </w:r>
      <w:proofErr w:type="spellStart"/>
      <w:r w:rsidRPr="009E4447">
        <w:rPr>
          <w:rFonts w:ascii="Calibri" w:eastAsia="Calibri" w:hAnsi="Calibri" w:cs="Akhbar MT" w:hint="cs"/>
          <w:sz w:val="32"/>
          <w:szCs w:val="32"/>
          <w:rtl/>
          <w:lang w:bidi="ar-EG"/>
        </w:rPr>
        <w:t>)</w:t>
      </w:r>
      <w:proofErr w:type="spellEnd"/>
      <w:r w:rsidRPr="009E4447">
        <w:rPr>
          <w:rFonts w:ascii="Calibri" w:eastAsia="Calibri" w:hAnsi="Calibri" w:cs="Akhbar MT" w:hint="cs"/>
          <w:sz w:val="32"/>
          <w:szCs w:val="32"/>
          <w:rtl/>
          <w:lang w:bidi="ar-EG"/>
        </w:rPr>
        <w:t xml:space="preserve"> من الدراسة الكاملة لمعهد بحوث النيل (مرفق</w:t>
      </w:r>
      <w:proofErr w:type="spellStart"/>
      <w:r w:rsidRPr="009E4447">
        <w:rPr>
          <w:rFonts w:ascii="Calibri" w:eastAsia="Calibri" w:hAnsi="Calibri" w:cs="Akhbar MT" w:hint="cs"/>
          <w:sz w:val="32"/>
          <w:szCs w:val="32"/>
          <w:rtl/>
          <w:lang w:bidi="ar-EG"/>
        </w:rPr>
        <w:t>)</w:t>
      </w:r>
      <w:proofErr w:type="spellEnd"/>
      <w:r w:rsidR="00F76816">
        <w:rPr>
          <w:rFonts w:ascii="Calibri" w:eastAsia="Calibri" w:hAnsi="Calibri" w:cs="Akhbar MT" w:hint="cs"/>
          <w:sz w:val="32"/>
          <w:szCs w:val="32"/>
          <w:rtl/>
          <w:lang w:bidi="ar-EG"/>
        </w:rPr>
        <w:t xml:space="preserve"> </w:t>
      </w:r>
      <w:r w:rsidR="00CB45CF">
        <w:rPr>
          <w:rFonts w:ascii="Calibri" w:eastAsia="Calibri" w:hAnsi="Calibri" w:cs="Akhbar MT" w:hint="cs"/>
          <w:sz w:val="32"/>
          <w:szCs w:val="32"/>
          <w:rtl/>
          <w:lang w:bidi="ar-EG"/>
        </w:rPr>
        <w:t xml:space="preserve">كما </w:t>
      </w:r>
      <w:r w:rsidR="006C13A7" w:rsidRPr="009E4447">
        <w:rPr>
          <w:rFonts w:ascii="Calibri" w:eastAsia="Calibri" w:hAnsi="Calibri" w:cs="Akhbar MT" w:hint="cs"/>
          <w:sz w:val="32"/>
          <w:szCs w:val="32"/>
          <w:rtl/>
          <w:lang w:bidi="ar-EG"/>
        </w:rPr>
        <w:t xml:space="preserve">تم رفع المناسيب بمعرفة فريق من معهد بحوث النيل </w:t>
      </w:r>
      <w:r w:rsidR="00AD6D73" w:rsidRPr="009E4447">
        <w:rPr>
          <w:rFonts w:ascii="Calibri" w:eastAsia="Calibri" w:hAnsi="Calibri" w:cs="Akhbar MT" w:hint="cs"/>
          <w:sz w:val="32"/>
          <w:szCs w:val="32"/>
          <w:rtl/>
          <w:lang w:bidi="ar-EG"/>
        </w:rPr>
        <w:t xml:space="preserve">و جاءت </w:t>
      </w:r>
      <w:proofErr w:type="spellStart"/>
      <w:r w:rsidR="00AD6D73" w:rsidRPr="009E4447">
        <w:rPr>
          <w:rFonts w:ascii="Calibri" w:eastAsia="Calibri" w:hAnsi="Calibri" w:cs="Akhbar MT" w:hint="cs"/>
          <w:sz w:val="32"/>
          <w:szCs w:val="32"/>
          <w:rtl/>
          <w:lang w:bidi="ar-EG"/>
        </w:rPr>
        <w:t>كاتالى</w:t>
      </w:r>
      <w:proofErr w:type="spellEnd"/>
      <w:r w:rsidR="00CB45CF">
        <w:rPr>
          <w:rFonts w:ascii="Calibri" w:eastAsia="Calibri" w:hAnsi="Calibri" w:cs="Akhbar MT" w:hint="cs"/>
          <w:sz w:val="32"/>
          <w:szCs w:val="32"/>
          <w:rtl/>
          <w:lang w:bidi="ar-EG"/>
        </w:rPr>
        <w:t>:</w:t>
      </w:r>
    </w:p>
    <w:tbl>
      <w:tblPr>
        <w:tblStyle w:val="TableGrid"/>
        <w:bidiVisual/>
        <w:tblW w:w="0" w:type="auto"/>
        <w:jc w:val="center"/>
        <w:tblLook w:val="04A0"/>
      </w:tblPr>
      <w:tblGrid>
        <w:gridCol w:w="1217"/>
        <w:gridCol w:w="1217"/>
        <w:gridCol w:w="1217"/>
        <w:gridCol w:w="1644"/>
        <w:gridCol w:w="812"/>
        <w:gridCol w:w="1218"/>
        <w:gridCol w:w="1218"/>
      </w:tblGrid>
      <w:tr w:rsidR="00AD6D73" w:rsidRPr="00B70384" w:rsidTr="00B70384">
        <w:trPr>
          <w:jc w:val="center"/>
        </w:trPr>
        <w:tc>
          <w:tcPr>
            <w:tcW w:w="2434" w:type="dxa"/>
            <w:gridSpan w:val="2"/>
          </w:tcPr>
          <w:p w:rsidR="00AD6D73" w:rsidRPr="00B70384" w:rsidRDefault="00AD6D73" w:rsidP="00AD6D73">
            <w:pPr>
              <w:jc w:val="center"/>
              <w:rPr>
                <w:sz w:val="32"/>
                <w:szCs w:val="32"/>
                <w:lang w:bidi="ar-EG"/>
              </w:rPr>
            </w:pPr>
            <w:proofErr w:type="spellStart"/>
            <w:r w:rsidRPr="00B70384">
              <w:rPr>
                <w:sz w:val="32"/>
                <w:szCs w:val="32"/>
                <w:lang w:bidi="ar-EG"/>
              </w:rPr>
              <w:t>Idfina</w:t>
            </w:r>
            <w:proofErr w:type="spellEnd"/>
            <w:r w:rsidRPr="00B70384">
              <w:rPr>
                <w:sz w:val="32"/>
                <w:szCs w:val="32"/>
                <w:lang w:bidi="ar-EG"/>
              </w:rPr>
              <w:t xml:space="preserve"> Barrage</w:t>
            </w:r>
          </w:p>
          <w:p w:rsidR="00AD6D73" w:rsidRPr="00B70384" w:rsidRDefault="00AD6D73" w:rsidP="00AD6D73">
            <w:pPr>
              <w:jc w:val="center"/>
              <w:rPr>
                <w:sz w:val="32"/>
                <w:szCs w:val="32"/>
                <w:lang w:bidi="ar-EG"/>
              </w:rPr>
            </w:pPr>
            <w:r w:rsidRPr="00B70384">
              <w:rPr>
                <w:sz w:val="32"/>
                <w:szCs w:val="32"/>
                <w:lang w:bidi="ar-EG"/>
              </w:rPr>
              <w:t>230 km</w:t>
            </w:r>
          </w:p>
        </w:tc>
        <w:tc>
          <w:tcPr>
            <w:tcW w:w="2861" w:type="dxa"/>
            <w:gridSpan w:val="2"/>
          </w:tcPr>
          <w:p w:rsidR="00AD6D73" w:rsidRPr="00B70384" w:rsidRDefault="00AD6D73" w:rsidP="00AD6D73">
            <w:pPr>
              <w:jc w:val="center"/>
              <w:rPr>
                <w:sz w:val="32"/>
                <w:szCs w:val="32"/>
                <w:rtl/>
                <w:lang w:bidi="ar-EG"/>
              </w:rPr>
            </w:pPr>
            <w:r w:rsidRPr="00B70384">
              <w:rPr>
                <w:sz w:val="32"/>
                <w:szCs w:val="32"/>
                <w:lang w:bidi="ar-EG"/>
              </w:rPr>
              <w:t xml:space="preserve">Site </w:t>
            </w:r>
            <w:r w:rsidRPr="00B70384">
              <w:rPr>
                <w:lang w:bidi="ar-EG"/>
              </w:rPr>
              <w:t>(</w:t>
            </w:r>
            <w:proofErr w:type="spellStart"/>
            <w:r w:rsidRPr="00B70384">
              <w:rPr>
                <w:lang w:bidi="ar-EG"/>
              </w:rPr>
              <w:t>Idfina</w:t>
            </w:r>
            <w:proofErr w:type="spellEnd"/>
            <w:r w:rsidRPr="00B70384">
              <w:rPr>
                <w:lang w:bidi="ar-EG"/>
              </w:rPr>
              <w:t xml:space="preserve"> water</w:t>
            </w:r>
            <w:r w:rsidRPr="00B70384">
              <w:rPr>
                <w:sz w:val="32"/>
                <w:szCs w:val="32"/>
                <w:lang w:bidi="ar-EG"/>
              </w:rPr>
              <w:t xml:space="preserve"> </w:t>
            </w:r>
            <w:r w:rsidRPr="00B70384">
              <w:rPr>
                <w:lang w:bidi="ar-EG"/>
              </w:rPr>
              <w:t>station)</w:t>
            </w:r>
          </w:p>
          <w:p w:rsidR="00AD6D73" w:rsidRPr="00B70384" w:rsidRDefault="00AD6D73" w:rsidP="00AD6D73">
            <w:pPr>
              <w:jc w:val="center"/>
              <w:rPr>
                <w:sz w:val="32"/>
                <w:szCs w:val="32"/>
                <w:rtl/>
                <w:lang w:bidi="ar-EG"/>
              </w:rPr>
            </w:pPr>
            <w:r w:rsidRPr="00B70384">
              <w:rPr>
                <w:sz w:val="32"/>
                <w:szCs w:val="32"/>
                <w:lang w:bidi="ar-EG"/>
              </w:rPr>
              <w:t>229.415 Km</w:t>
            </w:r>
          </w:p>
        </w:tc>
        <w:tc>
          <w:tcPr>
            <w:tcW w:w="2009" w:type="dxa"/>
            <w:gridSpan w:val="2"/>
          </w:tcPr>
          <w:p w:rsidR="00AD6D73" w:rsidRPr="00B70384" w:rsidRDefault="00AD6D73" w:rsidP="00AD6D73">
            <w:pPr>
              <w:jc w:val="center"/>
              <w:rPr>
                <w:sz w:val="32"/>
                <w:szCs w:val="32"/>
                <w:lang w:bidi="ar-EG"/>
              </w:rPr>
            </w:pPr>
            <w:proofErr w:type="spellStart"/>
            <w:r w:rsidRPr="00B70384">
              <w:rPr>
                <w:sz w:val="32"/>
                <w:szCs w:val="32"/>
                <w:lang w:bidi="ar-EG"/>
              </w:rPr>
              <w:t>Shoprakheet</w:t>
            </w:r>
            <w:proofErr w:type="spellEnd"/>
          </w:p>
          <w:p w:rsidR="00AD6D73" w:rsidRPr="00B70384" w:rsidRDefault="00AD6D73" w:rsidP="00AD6D73">
            <w:pPr>
              <w:jc w:val="center"/>
              <w:rPr>
                <w:sz w:val="32"/>
                <w:szCs w:val="32"/>
                <w:lang w:bidi="ar-EG"/>
              </w:rPr>
            </w:pPr>
            <w:r w:rsidRPr="00B70384">
              <w:rPr>
                <w:sz w:val="32"/>
                <w:szCs w:val="32"/>
                <w:lang w:bidi="ar-EG"/>
              </w:rPr>
              <w:t>141 Km</w:t>
            </w:r>
          </w:p>
        </w:tc>
        <w:tc>
          <w:tcPr>
            <w:tcW w:w="1218" w:type="dxa"/>
            <w:vMerge w:val="restart"/>
            <w:vAlign w:val="center"/>
          </w:tcPr>
          <w:p w:rsidR="00AD6D73" w:rsidRPr="00B70384" w:rsidRDefault="00AD6D73" w:rsidP="00AD6D73">
            <w:pPr>
              <w:jc w:val="center"/>
              <w:rPr>
                <w:sz w:val="32"/>
                <w:szCs w:val="32"/>
                <w:lang w:bidi="ar-EG"/>
              </w:rPr>
            </w:pPr>
            <w:r w:rsidRPr="00B70384">
              <w:rPr>
                <w:sz w:val="32"/>
                <w:szCs w:val="32"/>
                <w:lang w:bidi="ar-EG"/>
              </w:rPr>
              <w:t>Year</w:t>
            </w:r>
          </w:p>
        </w:tc>
      </w:tr>
      <w:tr w:rsidR="00AD6D73" w:rsidRPr="00B70384" w:rsidTr="00B70384">
        <w:trPr>
          <w:jc w:val="center"/>
        </w:trPr>
        <w:tc>
          <w:tcPr>
            <w:tcW w:w="1217" w:type="dxa"/>
          </w:tcPr>
          <w:p w:rsidR="00AD6D73" w:rsidRPr="00B70384" w:rsidRDefault="00AD6D73" w:rsidP="00AD6D73">
            <w:pPr>
              <w:bidi w:val="0"/>
              <w:jc w:val="center"/>
              <w:rPr>
                <w:sz w:val="32"/>
                <w:szCs w:val="32"/>
                <w:lang w:bidi="ar-EG"/>
              </w:rPr>
            </w:pPr>
            <w:r w:rsidRPr="00B70384">
              <w:rPr>
                <w:sz w:val="32"/>
                <w:szCs w:val="32"/>
                <w:lang w:bidi="ar-EG"/>
              </w:rPr>
              <w:t>Min.</w:t>
            </w:r>
          </w:p>
        </w:tc>
        <w:tc>
          <w:tcPr>
            <w:tcW w:w="1217" w:type="dxa"/>
          </w:tcPr>
          <w:p w:rsidR="00AD6D73" w:rsidRPr="00B70384" w:rsidRDefault="00AD6D73" w:rsidP="00AD6D73">
            <w:pPr>
              <w:bidi w:val="0"/>
              <w:jc w:val="center"/>
              <w:rPr>
                <w:sz w:val="32"/>
                <w:szCs w:val="32"/>
                <w:lang w:bidi="ar-EG"/>
              </w:rPr>
            </w:pPr>
            <w:r w:rsidRPr="00B70384">
              <w:rPr>
                <w:sz w:val="32"/>
                <w:szCs w:val="32"/>
                <w:lang w:bidi="ar-EG"/>
              </w:rPr>
              <w:t>Max.</w:t>
            </w:r>
          </w:p>
        </w:tc>
        <w:tc>
          <w:tcPr>
            <w:tcW w:w="1217" w:type="dxa"/>
          </w:tcPr>
          <w:p w:rsidR="00AD6D73" w:rsidRPr="00B70384" w:rsidRDefault="00AD6D73" w:rsidP="00AD6D73">
            <w:pPr>
              <w:bidi w:val="0"/>
              <w:jc w:val="center"/>
              <w:rPr>
                <w:sz w:val="32"/>
                <w:szCs w:val="32"/>
                <w:lang w:bidi="ar-EG"/>
              </w:rPr>
            </w:pPr>
            <w:r w:rsidRPr="00B70384">
              <w:rPr>
                <w:sz w:val="32"/>
                <w:szCs w:val="32"/>
                <w:lang w:bidi="ar-EG"/>
              </w:rPr>
              <w:t>Min.</w:t>
            </w:r>
          </w:p>
        </w:tc>
        <w:tc>
          <w:tcPr>
            <w:tcW w:w="1644" w:type="dxa"/>
          </w:tcPr>
          <w:p w:rsidR="00AD6D73" w:rsidRPr="00B70384" w:rsidRDefault="00AD6D73" w:rsidP="00AD6D73">
            <w:pPr>
              <w:bidi w:val="0"/>
              <w:jc w:val="center"/>
              <w:rPr>
                <w:sz w:val="32"/>
                <w:szCs w:val="32"/>
                <w:lang w:bidi="ar-EG"/>
              </w:rPr>
            </w:pPr>
            <w:r w:rsidRPr="00B70384">
              <w:rPr>
                <w:sz w:val="32"/>
                <w:szCs w:val="32"/>
                <w:lang w:bidi="ar-EG"/>
              </w:rPr>
              <w:t>Max.</w:t>
            </w:r>
          </w:p>
        </w:tc>
        <w:tc>
          <w:tcPr>
            <w:tcW w:w="791" w:type="dxa"/>
          </w:tcPr>
          <w:p w:rsidR="00AD6D73" w:rsidRPr="00B70384" w:rsidRDefault="00AD6D73" w:rsidP="00AD6D73">
            <w:pPr>
              <w:bidi w:val="0"/>
              <w:jc w:val="center"/>
              <w:rPr>
                <w:sz w:val="32"/>
                <w:szCs w:val="32"/>
                <w:lang w:bidi="ar-EG"/>
              </w:rPr>
            </w:pPr>
            <w:r w:rsidRPr="00B70384">
              <w:rPr>
                <w:sz w:val="32"/>
                <w:szCs w:val="32"/>
                <w:lang w:bidi="ar-EG"/>
              </w:rPr>
              <w:t>Min.</w:t>
            </w:r>
          </w:p>
        </w:tc>
        <w:tc>
          <w:tcPr>
            <w:tcW w:w="1218" w:type="dxa"/>
          </w:tcPr>
          <w:p w:rsidR="00AD6D73" w:rsidRPr="00B70384" w:rsidRDefault="00AD6D73" w:rsidP="00AD6D73">
            <w:pPr>
              <w:bidi w:val="0"/>
              <w:jc w:val="center"/>
              <w:rPr>
                <w:sz w:val="32"/>
                <w:szCs w:val="32"/>
                <w:lang w:bidi="ar-EG"/>
              </w:rPr>
            </w:pPr>
            <w:r w:rsidRPr="00B70384">
              <w:rPr>
                <w:sz w:val="32"/>
                <w:szCs w:val="32"/>
                <w:lang w:bidi="ar-EG"/>
              </w:rPr>
              <w:t>Max.</w:t>
            </w:r>
          </w:p>
        </w:tc>
        <w:tc>
          <w:tcPr>
            <w:tcW w:w="1218" w:type="dxa"/>
            <w:vMerge/>
          </w:tcPr>
          <w:p w:rsidR="00AD6D73" w:rsidRPr="00B70384" w:rsidRDefault="00AD6D73" w:rsidP="006C13A7">
            <w:pPr>
              <w:rPr>
                <w:b/>
                <w:bCs/>
                <w:sz w:val="32"/>
                <w:szCs w:val="32"/>
                <w:u w:val="single"/>
                <w:rtl/>
                <w:lang w:bidi="ar-EG"/>
              </w:rPr>
            </w:pPr>
          </w:p>
        </w:tc>
      </w:tr>
      <w:tr w:rsidR="00AD6D73" w:rsidRPr="00B70384" w:rsidTr="00B70384">
        <w:trPr>
          <w:jc w:val="center"/>
        </w:trPr>
        <w:tc>
          <w:tcPr>
            <w:tcW w:w="1217" w:type="dxa"/>
          </w:tcPr>
          <w:p w:rsidR="00AD6D73" w:rsidRPr="00B70384" w:rsidRDefault="0083112E" w:rsidP="00A1717E">
            <w:pPr>
              <w:jc w:val="center"/>
              <w:rPr>
                <w:sz w:val="32"/>
                <w:szCs w:val="32"/>
                <w:rtl/>
                <w:lang w:bidi="ar-EG"/>
              </w:rPr>
            </w:pPr>
            <w:r w:rsidRPr="00B70384">
              <w:rPr>
                <w:rFonts w:hint="cs"/>
                <w:sz w:val="32"/>
                <w:szCs w:val="32"/>
                <w:rtl/>
                <w:lang w:bidi="ar-EG"/>
              </w:rPr>
              <w:t>1.61</w:t>
            </w:r>
          </w:p>
        </w:tc>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2.93</w:t>
            </w:r>
          </w:p>
        </w:tc>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1.6</w:t>
            </w:r>
          </w:p>
        </w:tc>
        <w:tc>
          <w:tcPr>
            <w:tcW w:w="1644" w:type="dxa"/>
          </w:tcPr>
          <w:p w:rsidR="00AD6D73" w:rsidRPr="00B70384" w:rsidRDefault="0083112E" w:rsidP="00A1717E">
            <w:pPr>
              <w:jc w:val="center"/>
              <w:rPr>
                <w:b/>
                <w:bCs/>
                <w:sz w:val="32"/>
                <w:szCs w:val="32"/>
                <w:rtl/>
                <w:lang w:bidi="ar-EG"/>
              </w:rPr>
            </w:pPr>
            <w:r w:rsidRPr="00B70384">
              <w:rPr>
                <w:rFonts w:hint="cs"/>
                <w:b/>
                <w:bCs/>
                <w:sz w:val="32"/>
                <w:szCs w:val="32"/>
                <w:rtl/>
                <w:lang w:bidi="ar-EG"/>
              </w:rPr>
              <w:t>2.93</w:t>
            </w:r>
          </w:p>
        </w:tc>
        <w:tc>
          <w:tcPr>
            <w:tcW w:w="791" w:type="dxa"/>
          </w:tcPr>
          <w:p w:rsidR="00AD6D73" w:rsidRPr="00B70384" w:rsidRDefault="0083112E" w:rsidP="00A1717E">
            <w:pPr>
              <w:jc w:val="center"/>
              <w:rPr>
                <w:b/>
                <w:bCs/>
                <w:sz w:val="32"/>
                <w:szCs w:val="32"/>
                <w:rtl/>
                <w:lang w:bidi="ar-EG"/>
              </w:rPr>
            </w:pPr>
            <w:r w:rsidRPr="00B70384">
              <w:rPr>
                <w:rFonts w:hint="cs"/>
                <w:b/>
                <w:bCs/>
                <w:sz w:val="32"/>
                <w:szCs w:val="32"/>
                <w:rtl/>
                <w:lang w:bidi="ar-EG"/>
              </w:rPr>
              <w:t>1.5</w:t>
            </w:r>
          </w:p>
        </w:tc>
        <w:tc>
          <w:tcPr>
            <w:tcW w:w="1218" w:type="dxa"/>
          </w:tcPr>
          <w:p w:rsidR="00AD6D73" w:rsidRPr="00B70384" w:rsidRDefault="00A1717E" w:rsidP="00A1717E">
            <w:pPr>
              <w:jc w:val="center"/>
              <w:rPr>
                <w:b/>
                <w:bCs/>
                <w:sz w:val="32"/>
                <w:szCs w:val="32"/>
                <w:rtl/>
                <w:lang w:bidi="ar-EG"/>
              </w:rPr>
            </w:pPr>
            <w:r w:rsidRPr="00B70384">
              <w:rPr>
                <w:rFonts w:hint="cs"/>
                <w:b/>
                <w:bCs/>
                <w:sz w:val="32"/>
                <w:szCs w:val="32"/>
                <w:rtl/>
                <w:lang w:bidi="ar-EG"/>
              </w:rPr>
              <w:t>3.4</w:t>
            </w:r>
          </w:p>
        </w:tc>
        <w:tc>
          <w:tcPr>
            <w:tcW w:w="1218" w:type="dxa"/>
          </w:tcPr>
          <w:p w:rsidR="00AD6D73" w:rsidRPr="00B70384" w:rsidRDefault="00A1717E" w:rsidP="00A1717E">
            <w:pPr>
              <w:jc w:val="center"/>
              <w:rPr>
                <w:b/>
                <w:bCs/>
                <w:sz w:val="32"/>
                <w:szCs w:val="32"/>
                <w:rtl/>
                <w:lang w:bidi="ar-EG"/>
              </w:rPr>
            </w:pPr>
            <w:r w:rsidRPr="00B70384">
              <w:rPr>
                <w:rFonts w:hint="cs"/>
                <w:b/>
                <w:bCs/>
                <w:sz w:val="32"/>
                <w:szCs w:val="32"/>
                <w:rtl/>
                <w:lang w:bidi="ar-EG"/>
              </w:rPr>
              <w:t>1998</w:t>
            </w:r>
          </w:p>
        </w:tc>
      </w:tr>
      <w:tr w:rsidR="00AD6D73" w:rsidRPr="00B70384" w:rsidTr="00B70384">
        <w:trPr>
          <w:jc w:val="center"/>
        </w:trPr>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2</w:t>
            </w:r>
          </w:p>
        </w:tc>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2.91</w:t>
            </w:r>
          </w:p>
        </w:tc>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2</w:t>
            </w:r>
          </w:p>
        </w:tc>
        <w:tc>
          <w:tcPr>
            <w:tcW w:w="1644" w:type="dxa"/>
          </w:tcPr>
          <w:p w:rsidR="00AD6D73" w:rsidRPr="00B70384" w:rsidRDefault="0083112E" w:rsidP="00A1717E">
            <w:pPr>
              <w:jc w:val="center"/>
              <w:rPr>
                <w:b/>
                <w:bCs/>
                <w:sz w:val="32"/>
                <w:szCs w:val="32"/>
                <w:rtl/>
                <w:lang w:bidi="ar-EG"/>
              </w:rPr>
            </w:pPr>
            <w:r w:rsidRPr="00B70384">
              <w:rPr>
                <w:rFonts w:hint="cs"/>
                <w:b/>
                <w:bCs/>
                <w:sz w:val="32"/>
                <w:szCs w:val="32"/>
                <w:rtl/>
                <w:lang w:bidi="ar-EG"/>
              </w:rPr>
              <w:t>2.91</w:t>
            </w:r>
          </w:p>
        </w:tc>
        <w:tc>
          <w:tcPr>
            <w:tcW w:w="791" w:type="dxa"/>
          </w:tcPr>
          <w:p w:rsidR="00AD6D73" w:rsidRPr="00B70384" w:rsidRDefault="0083112E" w:rsidP="00A1717E">
            <w:pPr>
              <w:jc w:val="center"/>
              <w:rPr>
                <w:b/>
                <w:bCs/>
                <w:sz w:val="32"/>
                <w:szCs w:val="32"/>
                <w:rtl/>
                <w:lang w:bidi="ar-EG"/>
              </w:rPr>
            </w:pPr>
            <w:r w:rsidRPr="00B70384">
              <w:rPr>
                <w:rFonts w:hint="cs"/>
                <w:b/>
                <w:bCs/>
                <w:sz w:val="32"/>
                <w:szCs w:val="32"/>
                <w:rtl/>
                <w:lang w:bidi="ar-EG"/>
              </w:rPr>
              <w:t>1.95</w:t>
            </w:r>
          </w:p>
        </w:tc>
        <w:tc>
          <w:tcPr>
            <w:tcW w:w="1218" w:type="dxa"/>
          </w:tcPr>
          <w:p w:rsidR="00AD6D73" w:rsidRPr="00B70384" w:rsidRDefault="00A1717E" w:rsidP="00A1717E">
            <w:pPr>
              <w:jc w:val="center"/>
              <w:rPr>
                <w:b/>
                <w:bCs/>
                <w:sz w:val="32"/>
                <w:szCs w:val="32"/>
                <w:rtl/>
                <w:lang w:bidi="ar-EG"/>
              </w:rPr>
            </w:pPr>
            <w:r w:rsidRPr="00B70384">
              <w:rPr>
                <w:rFonts w:hint="cs"/>
                <w:b/>
                <w:bCs/>
                <w:sz w:val="32"/>
                <w:szCs w:val="32"/>
                <w:rtl/>
                <w:lang w:bidi="ar-EG"/>
              </w:rPr>
              <w:t>2.95</w:t>
            </w:r>
          </w:p>
        </w:tc>
        <w:tc>
          <w:tcPr>
            <w:tcW w:w="1218" w:type="dxa"/>
          </w:tcPr>
          <w:p w:rsidR="00AD6D73" w:rsidRPr="00B70384" w:rsidRDefault="00A1717E" w:rsidP="00A1717E">
            <w:pPr>
              <w:jc w:val="center"/>
              <w:rPr>
                <w:b/>
                <w:bCs/>
                <w:sz w:val="32"/>
                <w:szCs w:val="32"/>
                <w:rtl/>
                <w:lang w:bidi="ar-EG"/>
              </w:rPr>
            </w:pPr>
            <w:r w:rsidRPr="00B70384">
              <w:rPr>
                <w:rFonts w:hint="cs"/>
                <w:b/>
                <w:bCs/>
                <w:sz w:val="32"/>
                <w:szCs w:val="32"/>
                <w:rtl/>
                <w:lang w:bidi="ar-EG"/>
              </w:rPr>
              <w:t>1999</w:t>
            </w:r>
          </w:p>
        </w:tc>
      </w:tr>
      <w:tr w:rsidR="00AD6D73" w:rsidRPr="00B70384" w:rsidTr="00B70384">
        <w:trPr>
          <w:jc w:val="center"/>
        </w:trPr>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2.03</w:t>
            </w:r>
          </w:p>
        </w:tc>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2.9</w:t>
            </w:r>
          </w:p>
        </w:tc>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2.03</w:t>
            </w:r>
          </w:p>
        </w:tc>
        <w:tc>
          <w:tcPr>
            <w:tcW w:w="1644" w:type="dxa"/>
          </w:tcPr>
          <w:p w:rsidR="00AD6D73" w:rsidRPr="00B70384" w:rsidRDefault="0083112E" w:rsidP="00A1717E">
            <w:pPr>
              <w:jc w:val="center"/>
              <w:rPr>
                <w:b/>
                <w:bCs/>
                <w:sz w:val="32"/>
                <w:szCs w:val="32"/>
                <w:rtl/>
                <w:lang w:bidi="ar-EG"/>
              </w:rPr>
            </w:pPr>
            <w:r w:rsidRPr="00B70384">
              <w:rPr>
                <w:rFonts w:hint="cs"/>
                <w:b/>
                <w:bCs/>
                <w:sz w:val="32"/>
                <w:szCs w:val="32"/>
                <w:rtl/>
                <w:lang w:bidi="ar-EG"/>
              </w:rPr>
              <w:t>2.9</w:t>
            </w:r>
          </w:p>
        </w:tc>
        <w:tc>
          <w:tcPr>
            <w:tcW w:w="791" w:type="dxa"/>
          </w:tcPr>
          <w:p w:rsidR="00AD6D73" w:rsidRPr="00B70384" w:rsidRDefault="0083112E" w:rsidP="00A1717E">
            <w:pPr>
              <w:jc w:val="center"/>
              <w:rPr>
                <w:b/>
                <w:bCs/>
                <w:sz w:val="32"/>
                <w:szCs w:val="32"/>
                <w:rtl/>
                <w:lang w:bidi="ar-EG"/>
              </w:rPr>
            </w:pPr>
            <w:r w:rsidRPr="00B70384">
              <w:rPr>
                <w:rFonts w:hint="cs"/>
                <w:b/>
                <w:bCs/>
                <w:sz w:val="32"/>
                <w:szCs w:val="32"/>
                <w:rtl/>
                <w:lang w:bidi="ar-EG"/>
              </w:rPr>
              <w:t>1.8</w:t>
            </w:r>
          </w:p>
        </w:tc>
        <w:tc>
          <w:tcPr>
            <w:tcW w:w="1218" w:type="dxa"/>
          </w:tcPr>
          <w:p w:rsidR="00AD6D73" w:rsidRPr="00B70384" w:rsidRDefault="00A1717E" w:rsidP="00A1717E">
            <w:pPr>
              <w:jc w:val="center"/>
              <w:rPr>
                <w:b/>
                <w:bCs/>
                <w:sz w:val="32"/>
                <w:szCs w:val="32"/>
                <w:rtl/>
                <w:lang w:bidi="ar-EG"/>
              </w:rPr>
            </w:pPr>
            <w:r w:rsidRPr="00B70384">
              <w:rPr>
                <w:rFonts w:hint="cs"/>
                <w:b/>
                <w:bCs/>
                <w:sz w:val="32"/>
                <w:szCs w:val="32"/>
                <w:rtl/>
                <w:lang w:bidi="ar-EG"/>
              </w:rPr>
              <w:t>3.05</w:t>
            </w:r>
          </w:p>
        </w:tc>
        <w:tc>
          <w:tcPr>
            <w:tcW w:w="1218" w:type="dxa"/>
          </w:tcPr>
          <w:p w:rsidR="00AD6D73" w:rsidRPr="00B70384" w:rsidRDefault="00A1717E" w:rsidP="00A1717E">
            <w:pPr>
              <w:jc w:val="center"/>
              <w:rPr>
                <w:b/>
                <w:bCs/>
                <w:sz w:val="32"/>
                <w:szCs w:val="32"/>
                <w:rtl/>
                <w:lang w:bidi="ar-EG"/>
              </w:rPr>
            </w:pPr>
            <w:r w:rsidRPr="00B70384">
              <w:rPr>
                <w:rFonts w:hint="cs"/>
                <w:b/>
                <w:bCs/>
                <w:sz w:val="32"/>
                <w:szCs w:val="32"/>
                <w:rtl/>
                <w:lang w:bidi="ar-EG"/>
              </w:rPr>
              <w:t>2000</w:t>
            </w:r>
          </w:p>
        </w:tc>
      </w:tr>
      <w:tr w:rsidR="00AD6D73" w:rsidRPr="00B70384" w:rsidTr="00B70384">
        <w:trPr>
          <w:jc w:val="center"/>
        </w:trPr>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1.67</w:t>
            </w:r>
          </w:p>
        </w:tc>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2.9</w:t>
            </w:r>
          </w:p>
        </w:tc>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1.67</w:t>
            </w:r>
          </w:p>
        </w:tc>
        <w:tc>
          <w:tcPr>
            <w:tcW w:w="1644" w:type="dxa"/>
          </w:tcPr>
          <w:p w:rsidR="00AD6D73" w:rsidRPr="00B70384" w:rsidRDefault="0083112E" w:rsidP="00A1717E">
            <w:pPr>
              <w:jc w:val="center"/>
              <w:rPr>
                <w:b/>
                <w:bCs/>
                <w:sz w:val="32"/>
                <w:szCs w:val="32"/>
                <w:rtl/>
                <w:lang w:bidi="ar-EG"/>
              </w:rPr>
            </w:pPr>
            <w:r w:rsidRPr="00B70384">
              <w:rPr>
                <w:rFonts w:hint="cs"/>
                <w:b/>
                <w:bCs/>
                <w:sz w:val="32"/>
                <w:szCs w:val="32"/>
                <w:rtl/>
                <w:lang w:bidi="ar-EG"/>
              </w:rPr>
              <w:t>2.9</w:t>
            </w:r>
          </w:p>
        </w:tc>
        <w:tc>
          <w:tcPr>
            <w:tcW w:w="791" w:type="dxa"/>
          </w:tcPr>
          <w:p w:rsidR="00AD6D73" w:rsidRPr="00B70384" w:rsidRDefault="0083112E" w:rsidP="00A1717E">
            <w:pPr>
              <w:jc w:val="center"/>
              <w:rPr>
                <w:b/>
                <w:bCs/>
                <w:sz w:val="32"/>
                <w:szCs w:val="32"/>
                <w:rtl/>
                <w:lang w:bidi="ar-EG"/>
              </w:rPr>
            </w:pPr>
            <w:r w:rsidRPr="00B70384">
              <w:rPr>
                <w:rFonts w:hint="cs"/>
                <w:b/>
                <w:bCs/>
                <w:sz w:val="32"/>
                <w:szCs w:val="32"/>
                <w:rtl/>
                <w:lang w:bidi="ar-EG"/>
              </w:rPr>
              <w:t>1.5</w:t>
            </w:r>
          </w:p>
        </w:tc>
        <w:tc>
          <w:tcPr>
            <w:tcW w:w="1218" w:type="dxa"/>
          </w:tcPr>
          <w:p w:rsidR="00AD6D73" w:rsidRPr="00B70384" w:rsidRDefault="00A1717E" w:rsidP="00A1717E">
            <w:pPr>
              <w:jc w:val="center"/>
              <w:rPr>
                <w:b/>
                <w:bCs/>
                <w:sz w:val="32"/>
                <w:szCs w:val="32"/>
                <w:rtl/>
                <w:lang w:bidi="ar-EG"/>
              </w:rPr>
            </w:pPr>
            <w:r w:rsidRPr="00B70384">
              <w:rPr>
                <w:rFonts w:hint="cs"/>
                <w:b/>
                <w:bCs/>
                <w:sz w:val="32"/>
                <w:szCs w:val="32"/>
                <w:rtl/>
                <w:lang w:bidi="ar-EG"/>
              </w:rPr>
              <w:t>3.05</w:t>
            </w:r>
          </w:p>
        </w:tc>
        <w:tc>
          <w:tcPr>
            <w:tcW w:w="1218" w:type="dxa"/>
          </w:tcPr>
          <w:p w:rsidR="00AD6D73" w:rsidRPr="00B70384" w:rsidRDefault="00A1717E" w:rsidP="00A1717E">
            <w:pPr>
              <w:jc w:val="center"/>
              <w:rPr>
                <w:b/>
                <w:bCs/>
                <w:sz w:val="32"/>
                <w:szCs w:val="32"/>
                <w:rtl/>
                <w:lang w:bidi="ar-EG"/>
              </w:rPr>
            </w:pPr>
            <w:r w:rsidRPr="00B70384">
              <w:rPr>
                <w:rFonts w:hint="cs"/>
                <w:b/>
                <w:bCs/>
                <w:sz w:val="32"/>
                <w:szCs w:val="32"/>
                <w:rtl/>
                <w:lang w:bidi="ar-EG"/>
              </w:rPr>
              <w:t>2001</w:t>
            </w:r>
          </w:p>
        </w:tc>
      </w:tr>
      <w:tr w:rsidR="00AD6D73" w:rsidRPr="00B70384" w:rsidTr="00B70384">
        <w:trPr>
          <w:jc w:val="center"/>
        </w:trPr>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1.57</w:t>
            </w:r>
          </w:p>
        </w:tc>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2.9</w:t>
            </w:r>
          </w:p>
        </w:tc>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1.57</w:t>
            </w:r>
          </w:p>
        </w:tc>
        <w:tc>
          <w:tcPr>
            <w:tcW w:w="1644" w:type="dxa"/>
          </w:tcPr>
          <w:p w:rsidR="00AD6D73" w:rsidRPr="00B70384" w:rsidRDefault="0083112E" w:rsidP="00A1717E">
            <w:pPr>
              <w:jc w:val="center"/>
              <w:rPr>
                <w:b/>
                <w:bCs/>
                <w:sz w:val="32"/>
                <w:szCs w:val="32"/>
                <w:rtl/>
                <w:lang w:bidi="ar-EG"/>
              </w:rPr>
            </w:pPr>
            <w:r w:rsidRPr="00B70384">
              <w:rPr>
                <w:rFonts w:hint="cs"/>
                <w:b/>
                <w:bCs/>
                <w:sz w:val="32"/>
                <w:szCs w:val="32"/>
                <w:rtl/>
                <w:lang w:bidi="ar-EG"/>
              </w:rPr>
              <w:t>2.9</w:t>
            </w:r>
          </w:p>
        </w:tc>
        <w:tc>
          <w:tcPr>
            <w:tcW w:w="791" w:type="dxa"/>
          </w:tcPr>
          <w:p w:rsidR="00AD6D73" w:rsidRPr="00B70384" w:rsidRDefault="0083112E" w:rsidP="00A1717E">
            <w:pPr>
              <w:jc w:val="center"/>
              <w:rPr>
                <w:b/>
                <w:bCs/>
                <w:sz w:val="32"/>
                <w:szCs w:val="32"/>
                <w:rtl/>
                <w:lang w:bidi="ar-EG"/>
              </w:rPr>
            </w:pPr>
            <w:r w:rsidRPr="00B70384">
              <w:rPr>
                <w:rFonts w:hint="cs"/>
                <w:b/>
                <w:bCs/>
                <w:sz w:val="32"/>
                <w:szCs w:val="32"/>
                <w:rtl/>
                <w:lang w:bidi="ar-EG"/>
              </w:rPr>
              <w:t>1.8</w:t>
            </w:r>
          </w:p>
        </w:tc>
        <w:tc>
          <w:tcPr>
            <w:tcW w:w="1218" w:type="dxa"/>
          </w:tcPr>
          <w:p w:rsidR="00AD6D73" w:rsidRPr="00B70384" w:rsidRDefault="00A1717E" w:rsidP="00A1717E">
            <w:pPr>
              <w:jc w:val="center"/>
              <w:rPr>
                <w:b/>
                <w:bCs/>
                <w:sz w:val="32"/>
                <w:szCs w:val="32"/>
                <w:rtl/>
                <w:lang w:bidi="ar-EG"/>
              </w:rPr>
            </w:pPr>
            <w:r w:rsidRPr="00B70384">
              <w:rPr>
                <w:rFonts w:hint="cs"/>
                <w:b/>
                <w:bCs/>
                <w:sz w:val="32"/>
                <w:szCs w:val="32"/>
                <w:rtl/>
                <w:lang w:bidi="ar-EG"/>
              </w:rPr>
              <w:t>3</w:t>
            </w:r>
          </w:p>
        </w:tc>
        <w:tc>
          <w:tcPr>
            <w:tcW w:w="1218" w:type="dxa"/>
          </w:tcPr>
          <w:p w:rsidR="00AD6D73" w:rsidRPr="00B70384" w:rsidRDefault="00A1717E" w:rsidP="00A1717E">
            <w:pPr>
              <w:jc w:val="center"/>
              <w:rPr>
                <w:b/>
                <w:bCs/>
                <w:sz w:val="32"/>
                <w:szCs w:val="32"/>
                <w:rtl/>
                <w:lang w:bidi="ar-EG"/>
              </w:rPr>
            </w:pPr>
            <w:r w:rsidRPr="00B70384">
              <w:rPr>
                <w:rFonts w:hint="cs"/>
                <w:b/>
                <w:bCs/>
                <w:sz w:val="32"/>
                <w:szCs w:val="32"/>
                <w:rtl/>
                <w:lang w:bidi="ar-EG"/>
              </w:rPr>
              <w:t>2002</w:t>
            </w:r>
          </w:p>
        </w:tc>
      </w:tr>
      <w:tr w:rsidR="00AD6D73" w:rsidRPr="00B70384" w:rsidTr="00B70384">
        <w:trPr>
          <w:jc w:val="center"/>
        </w:trPr>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1.79</w:t>
            </w:r>
          </w:p>
        </w:tc>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2.9</w:t>
            </w:r>
          </w:p>
        </w:tc>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1.79</w:t>
            </w:r>
          </w:p>
        </w:tc>
        <w:tc>
          <w:tcPr>
            <w:tcW w:w="1644" w:type="dxa"/>
          </w:tcPr>
          <w:p w:rsidR="00AD6D73" w:rsidRPr="00B70384" w:rsidRDefault="0083112E" w:rsidP="00A1717E">
            <w:pPr>
              <w:jc w:val="center"/>
              <w:rPr>
                <w:b/>
                <w:bCs/>
                <w:sz w:val="32"/>
                <w:szCs w:val="32"/>
                <w:rtl/>
                <w:lang w:bidi="ar-EG"/>
              </w:rPr>
            </w:pPr>
            <w:r w:rsidRPr="00B70384">
              <w:rPr>
                <w:rFonts w:hint="cs"/>
                <w:b/>
                <w:bCs/>
                <w:sz w:val="32"/>
                <w:szCs w:val="32"/>
                <w:rtl/>
                <w:lang w:bidi="ar-EG"/>
              </w:rPr>
              <w:t>2.9</w:t>
            </w:r>
          </w:p>
        </w:tc>
        <w:tc>
          <w:tcPr>
            <w:tcW w:w="791" w:type="dxa"/>
          </w:tcPr>
          <w:p w:rsidR="00AD6D73" w:rsidRPr="00B70384" w:rsidRDefault="0083112E" w:rsidP="00A1717E">
            <w:pPr>
              <w:jc w:val="center"/>
              <w:rPr>
                <w:b/>
                <w:bCs/>
                <w:sz w:val="32"/>
                <w:szCs w:val="32"/>
                <w:rtl/>
                <w:lang w:bidi="ar-EG"/>
              </w:rPr>
            </w:pPr>
            <w:r w:rsidRPr="00B70384">
              <w:rPr>
                <w:rFonts w:hint="cs"/>
                <w:b/>
                <w:bCs/>
                <w:sz w:val="32"/>
                <w:szCs w:val="32"/>
                <w:rtl/>
                <w:lang w:bidi="ar-EG"/>
              </w:rPr>
              <w:t>1.6</w:t>
            </w:r>
          </w:p>
        </w:tc>
        <w:tc>
          <w:tcPr>
            <w:tcW w:w="1218" w:type="dxa"/>
          </w:tcPr>
          <w:p w:rsidR="00AD6D73" w:rsidRPr="00B70384" w:rsidRDefault="00A1717E" w:rsidP="00A1717E">
            <w:pPr>
              <w:jc w:val="center"/>
              <w:rPr>
                <w:b/>
                <w:bCs/>
                <w:sz w:val="32"/>
                <w:szCs w:val="32"/>
                <w:rtl/>
                <w:lang w:bidi="ar-EG"/>
              </w:rPr>
            </w:pPr>
            <w:r w:rsidRPr="00B70384">
              <w:rPr>
                <w:rFonts w:hint="cs"/>
                <w:b/>
                <w:bCs/>
                <w:sz w:val="32"/>
                <w:szCs w:val="32"/>
                <w:rtl/>
                <w:lang w:bidi="ar-EG"/>
              </w:rPr>
              <w:t>3.1</w:t>
            </w:r>
          </w:p>
        </w:tc>
        <w:tc>
          <w:tcPr>
            <w:tcW w:w="1218" w:type="dxa"/>
          </w:tcPr>
          <w:p w:rsidR="00AD6D73" w:rsidRPr="00B70384" w:rsidRDefault="00A1717E" w:rsidP="00A1717E">
            <w:pPr>
              <w:jc w:val="center"/>
              <w:rPr>
                <w:b/>
                <w:bCs/>
                <w:sz w:val="32"/>
                <w:szCs w:val="32"/>
                <w:rtl/>
                <w:lang w:bidi="ar-EG"/>
              </w:rPr>
            </w:pPr>
            <w:r w:rsidRPr="00B70384">
              <w:rPr>
                <w:rFonts w:hint="cs"/>
                <w:b/>
                <w:bCs/>
                <w:sz w:val="32"/>
                <w:szCs w:val="32"/>
                <w:rtl/>
                <w:lang w:bidi="ar-EG"/>
              </w:rPr>
              <w:t>2003</w:t>
            </w:r>
          </w:p>
        </w:tc>
      </w:tr>
      <w:tr w:rsidR="00AD6D73" w:rsidRPr="00B70384" w:rsidTr="00B70384">
        <w:trPr>
          <w:jc w:val="center"/>
        </w:trPr>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1.74</w:t>
            </w:r>
          </w:p>
        </w:tc>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2.9</w:t>
            </w:r>
          </w:p>
        </w:tc>
        <w:tc>
          <w:tcPr>
            <w:tcW w:w="1217" w:type="dxa"/>
          </w:tcPr>
          <w:p w:rsidR="00AD6D73" w:rsidRPr="00B70384" w:rsidRDefault="0083112E" w:rsidP="00A1717E">
            <w:pPr>
              <w:jc w:val="center"/>
              <w:rPr>
                <w:b/>
                <w:bCs/>
                <w:sz w:val="32"/>
                <w:szCs w:val="32"/>
                <w:rtl/>
                <w:lang w:bidi="ar-EG"/>
              </w:rPr>
            </w:pPr>
            <w:r w:rsidRPr="00B70384">
              <w:rPr>
                <w:rFonts w:hint="cs"/>
                <w:b/>
                <w:bCs/>
                <w:sz w:val="32"/>
                <w:szCs w:val="32"/>
                <w:rtl/>
                <w:lang w:bidi="ar-EG"/>
              </w:rPr>
              <w:t>1.74</w:t>
            </w:r>
          </w:p>
        </w:tc>
        <w:tc>
          <w:tcPr>
            <w:tcW w:w="1644" w:type="dxa"/>
          </w:tcPr>
          <w:p w:rsidR="00AD6D73" w:rsidRPr="00B70384" w:rsidRDefault="0083112E" w:rsidP="00A1717E">
            <w:pPr>
              <w:jc w:val="center"/>
              <w:rPr>
                <w:b/>
                <w:bCs/>
                <w:sz w:val="32"/>
                <w:szCs w:val="32"/>
                <w:rtl/>
                <w:lang w:bidi="ar-EG"/>
              </w:rPr>
            </w:pPr>
            <w:r w:rsidRPr="00B70384">
              <w:rPr>
                <w:rFonts w:hint="cs"/>
                <w:b/>
                <w:bCs/>
                <w:sz w:val="32"/>
                <w:szCs w:val="32"/>
                <w:rtl/>
                <w:lang w:bidi="ar-EG"/>
              </w:rPr>
              <w:t>2.9</w:t>
            </w:r>
          </w:p>
        </w:tc>
        <w:tc>
          <w:tcPr>
            <w:tcW w:w="791" w:type="dxa"/>
          </w:tcPr>
          <w:p w:rsidR="00AD6D73" w:rsidRPr="00B70384" w:rsidRDefault="0083112E" w:rsidP="00A1717E">
            <w:pPr>
              <w:jc w:val="center"/>
              <w:rPr>
                <w:b/>
                <w:bCs/>
                <w:sz w:val="32"/>
                <w:szCs w:val="32"/>
                <w:rtl/>
                <w:lang w:bidi="ar-EG"/>
              </w:rPr>
            </w:pPr>
            <w:r w:rsidRPr="00B70384">
              <w:rPr>
                <w:rFonts w:hint="cs"/>
                <w:b/>
                <w:bCs/>
                <w:sz w:val="32"/>
                <w:szCs w:val="32"/>
                <w:rtl/>
                <w:lang w:bidi="ar-EG"/>
              </w:rPr>
              <w:t>1.6</w:t>
            </w:r>
          </w:p>
        </w:tc>
        <w:tc>
          <w:tcPr>
            <w:tcW w:w="1218" w:type="dxa"/>
          </w:tcPr>
          <w:p w:rsidR="00AD6D73" w:rsidRPr="00B70384" w:rsidRDefault="00A1717E" w:rsidP="00A1717E">
            <w:pPr>
              <w:jc w:val="center"/>
              <w:rPr>
                <w:b/>
                <w:bCs/>
                <w:sz w:val="32"/>
                <w:szCs w:val="32"/>
                <w:rtl/>
                <w:lang w:bidi="ar-EG"/>
              </w:rPr>
            </w:pPr>
            <w:r w:rsidRPr="00B70384">
              <w:rPr>
                <w:rFonts w:hint="cs"/>
                <w:b/>
                <w:bCs/>
                <w:sz w:val="32"/>
                <w:szCs w:val="32"/>
                <w:rtl/>
                <w:lang w:bidi="ar-EG"/>
              </w:rPr>
              <w:t>3</w:t>
            </w:r>
          </w:p>
        </w:tc>
        <w:tc>
          <w:tcPr>
            <w:tcW w:w="1218" w:type="dxa"/>
          </w:tcPr>
          <w:p w:rsidR="00AD6D73" w:rsidRPr="00B70384" w:rsidRDefault="00A1717E" w:rsidP="00A1717E">
            <w:pPr>
              <w:jc w:val="center"/>
              <w:rPr>
                <w:b/>
                <w:bCs/>
                <w:sz w:val="32"/>
                <w:szCs w:val="32"/>
                <w:rtl/>
                <w:lang w:bidi="ar-EG"/>
              </w:rPr>
            </w:pPr>
            <w:r w:rsidRPr="00B70384">
              <w:rPr>
                <w:rFonts w:hint="cs"/>
                <w:b/>
                <w:bCs/>
                <w:sz w:val="32"/>
                <w:szCs w:val="32"/>
                <w:rtl/>
                <w:lang w:bidi="ar-EG"/>
              </w:rPr>
              <w:t>2004</w:t>
            </w:r>
          </w:p>
        </w:tc>
      </w:tr>
    </w:tbl>
    <w:p w:rsidR="006216FD" w:rsidRDefault="006216FD" w:rsidP="00B70384">
      <w:pPr>
        <w:bidi w:val="0"/>
        <w:jc w:val="right"/>
        <w:rPr>
          <w:b/>
          <w:bCs/>
          <w:noProof/>
          <w:sz w:val="32"/>
          <w:szCs w:val="32"/>
          <w:u w:val="single"/>
          <w:lang w:bidi="ar-EG"/>
        </w:rPr>
      </w:pPr>
    </w:p>
    <w:p w:rsidR="00AD6D73" w:rsidRPr="00B70384" w:rsidRDefault="004D7C3F" w:rsidP="004D7C3F">
      <w:pPr>
        <w:rPr>
          <w:b/>
          <w:bCs/>
          <w:sz w:val="32"/>
          <w:szCs w:val="32"/>
          <w:u w:val="single"/>
          <w:lang w:bidi="ar-EG"/>
        </w:rPr>
      </w:pPr>
      <w:r w:rsidRPr="009E4447">
        <w:rPr>
          <w:rFonts w:ascii="Calibri" w:eastAsia="Calibri" w:hAnsi="Calibri" w:cs="Akhbar MT" w:hint="cs"/>
          <w:sz w:val="32"/>
          <w:szCs w:val="32"/>
          <w:rtl/>
          <w:lang w:bidi="ar-EG"/>
        </w:rPr>
        <w:t xml:space="preserve">كما </w:t>
      </w:r>
      <w:r w:rsidR="006A6B9A" w:rsidRPr="009E4447">
        <w:rPr>
          <w:rFonts w:ascii="Calibri" w:eastAsia="Calibri" w:hAnsi="Calibri" w:cs="Akhbar MT" w:hint="cs"/>
          <w:sz w:val="32"/>
          <w:szCs w:val="32"/>
          <w:rtl/>
          <w:lang w:bidi="ar-EG"/>
        </w:rPr>
        <w:t xml:space="preserve">تم رفع المناسيب بمعرفة فريق ادارة الرفع المساحى بالشركة و جاءت </w:t>
      </w:r>
      <w:proofErr w:type="spellStart"/>
      <w:r w:rsidR="006A6B9A" w:rsidRPr="009E4447">
        <w:rPr>
          <w:rFonts w:ascii="Calibri" w:eastAsia="Calibri" w:hAnsi="Calibri" w:cs="Akhbar MT" w:hint="cs"/>
          <w:sz w:val="32"/>
          <w:szCs w:val="32"/>
          <w:rtl/>
          <w:lang w:bidi="ar-EG"/>
        </w:rPr>
        <w:t>كاتالى</w:t>
      </w:r>
      <w:proofErr w:type="spellEnd"/>
      <w:r w:rsidR="006A6B9A" w:rsidRPr="00B70384">
        <w:rPr>
          <w:rFonts w:hint="cs"/>
          <w:b/>
          <w:bCs/>
          <w:sz w:val="32"/>
          <w:szCs w:val="32"/>
          <w:u w:val="single"/>
          <w:rtl/>
          <w:lang w:bidi="ar-EG"/>
        </w:rPr>
        <w:t>.</w:t>
      </w:r>
    </w:p>
    <w:tbl>
      <w:tblPr>
        <w:tblStyle w:val="TableGrid"/>
        <w:bidiVisual/>
        <w:tblW w:w="0" w:type="auto"/>
        <w:jc w:val="center"/>
        <w:tblLook w:val="04A0"/>
      </w:tblPr>
      <w:tblGrid>
        <w:gridCol w:w="647"/>
        <w:gridCol w:w="5670"/>
        <w:gridCol w:w="1985"/>
      </w:tblGrid>
      <w:tr w:rsidR="0091138A" w:rsidRPr="00B70384" w:rsidTr="00B70384">
        <w:trPr>
          <w:jc w:val="center"/>
        </w:trPr>
        <w:tc>
          <w:tcPr>
            <w:tcW w:w="647" w:type="dxa"/>
          </w:tcPr>
          <w:p w:rsidR="0091138A" w:rsidRPr="00B70384" w:rsidRDefault="0091138A" w:rsidP="00B70384">
            <w:pPr>
              <w:jc w:val="center"/>
              <w:rPr>
                <w:b/>
                <w:bCs/>
                <w:sz w:val="40"/>
                <w:szCs w:val="40"/>
                <w:rtl/>
                <w:lang w:bidi="ar-EG"/>
              </w:rPr>
            </w:pPr>
            <w:r w:rsidRPr="00B70384">
              <w:rPr>
                <w:rFonts w:hint="cs"/>
                <w:b/>
                <w:bCs/>
                <w:sz w:val="40"/>
                <w:szCs w:val="40"/>
                <w:rtl/>
                <w:lang w:bidi="ar-EG"/>
              </w:rPr>
              <w:t>م</w:t>
            </w:r>
          </w:p>
        </w:tc>
        <w:tc>
          <w:tcPr>
            <w:tcW w:w="5670" w:type="dxa"/>
          </w:tcPr>
          <w:p w:rsidR="0091138A" w:rsidRPr="00B70384" w:rsidRDefault="0091138A" w:rsidP="00B70384">
            <w:pPr>
              <w:jc w:val="center"/>
              <w:rPr>
                <w:b/>
                <w:bCs/>
                <w:sz w:val="40"/>
                <w:szCs w:val="40"/>
                <w:rtl/>
                <w:lang w:bidi="ar-EG"/>
              </w:rPr>
            </w:pPr>
            <w:r w:rsidRPr="00B70384">
              <w:rPr>
                <w:rFonts w:hint="cs"/>
                <w:b/>
                <w:bCs/>
                <w:sz w:val="40"/>
                <w:szCs w:val="40"/>
                <w:rtl/>
                <w:lang w:bidi="ar-EG"/>
              </w:rPr>
              <w:t>اسم النقطة</w:t>
            </w:r>
          </w:p>
        </w:tc>
        <w:tc>
          <w:tcPr>
            <w:tcW w:w="1985" w:type="dxa"/>
          </w:tcPr>
          <w:p w:rsidR="0091138A" w:rsidRPr="00B70384" w:rsidRDefault="0091138A" w:rsidP="00B70384">
            <w:pPr>
              <w:jc w:val="center"/>
              <w:rPr>
                <w:b/>
                <w:bCs/>
                <w:sz w:val="40"/>
                <w:szCs w:val="40"/>
                <w:rtl/>
                <w:lang w:bidi="ar-EG"/>
              </w:rPr>
            </w:pPr>
            <w:r w:rsidRPr="00B70384">
              <w:rPr>
                <w:rFonts w:hint="cs"/>
                <w:b/>
                <w:bCs/>
                <w:sz w:val="40"/>
                <w:szCs w:val="40"/>
                <w:rtl/>
                <w:lang w:bidi="ar-EG"/>
              </w:rPr>
              <w:t>المنسوب</w:t>
            </w:r>
          </w:p>
        </w:tc>
      </w:tr>
      <w:tr w:rsidR="0091138A" w:rsidRPr="00B70384" w:rsidTr="00B70384">
        <w:trPr>
          <w:jc w:val="center"/>
        </w:trPr>
        <w:tc>
          <w:tcPr>
            <w:tcW w:w="647" w:type="dxa"/>
          </w:tcPr>
          <w:p w:rsidR="0091138A" w:rsidRPr="00B70384" w:rsidRDefault="0091138A" w:rsidP="00B70384">
            <w:pPr>
              <w:jc w:val="center"/>
              <w:rPr>
                <w:sz w:val="36"/>
                <w:szCs w:val="36"/>
                <w:rtl/>
                <w:lang w:bidi="ar-EG"/>
              </w:rPr>
            </w:pPr>
            <w:r w:rsidRPr="00B70384">
              <w:rPr>
                <w:rFonts w:hint="cs"/>
                <w:sz w:val="36"/>
                <w:szCs w:val="36"/>
                <w:rtl/>
                <w:lang w:bidi="ar-EG"/>
              </w:rPr>
              <w:t>1</w:t>
            </w:r>
          </w:p>
        </w:tc>
        <w:tc>
          <w:tcPr>
            <w:tcW w:w="5670" w:type="dxa"/>
          </w:tcPr>
          <w:p w:rsidR="0091138A" w:rsidRPr="00B70384" w:rsidRDefault="0091138A" w:rsidP="00B70384">
            <w:pPr>
              <w:rPr>
                <w:sz w:val="36"/>
                <w:szCs w:val="36"/>
                <w:rtl/>
                <w:lang w:bidi="ar-EG"/>
              </w:rPr>
            </w:pPr>
            <w:r w:rsidRPr="00B70384">
              <w:rPr>
                <w:rFonts w:hint="cs"/>
                <w:sz w:val="36"/>
                <w:szCs w:val="36"/>
                <w:rtl/>
                <w:lang w:bidi="ar-EG"/>
              </w:rPr>
              <w:t>منسوب على الاسفلت</w:t>
            </w:r>
          </w:p>
        </w:tc>
        <w:tc>
          <w:tcPr>
            <w:tcW w:w="1985" w:type="dxa"/>
          </w:tcPr>
          <w:p w:rsidR="0091138A" w:rsidRPr="00B70384" w:rsidRDefault="0091138A" w:rsidP="00B70384">
            <w:pPr>
              <w:jc w:val="center"/>
              <w:rPr>
                <w:sz w:val="36"/>
                <w:szCs w:val="36"/>
                <w:rtl/>
                <w:lang w:bidi="ar-EG"/>
              </w:rPr>
            </w:pPr>
            <w:r w:rsidRPr="00B70384">
              <w:rPr>
                <w:rFonts w:hint="cs"/>
                <w:sz w:val="36"/>
                <w:szCs w:val="36"/>
                <w:rtl/>
                <w:lang w:bidi="ar-EG"/>
              </w:rPr>
              <w:t>4.07</w:t>
            </w:r>
          </w:p>
        </w:tc>
      </w:tr>
      <w:tr w:rsidR="0091138A" w:rsidRPr="00B70384" w:rsidTr="00B70384">
        <w:trPr>
          <w:jc w:val="center"/>
        </w:trPr>
        <w:tc>
          <w:tcPr>
            <w:tcW w:w="647" w:type="dxa"/>
          </w:tcPr>
          <w:p w:rsidR="0091138A" w:rsidRPr="00B70384" w:rsidRDefault="0091138A" w:rsidP="00B70384">
            <w:pPr>
              <w:jc w:val="center"/>
              <w:rPr>
                <w:sz w:val="36"/>
                <w:szCs w:val="36"/>
                <w:rtl/>
                <w:lang w:bidi="ar-EG"/>
              </w:rPr>
            </w:pPr>
            <w:r w:rsidRPr="00B70384">
              <w:rPr>
                <w:rFonts w:hint="cs"/>
                <w:sz w:val="36"/>
                <w:szCs w:val="36"/>
                <w:rtl/>
                <w:lang w:bidi="ar-EG"/>
              </w:rPr>
              <w:t>2</w:t>
            </w:r>
          </w:p>
        </w:tc>
        <w:tc>
          <w:tcPr>
            <w:tcW w:w="5670" w:type="dxa"/>
          </w:tcPr>
          <w:p w:rsidR="0091138A" w:rsidRPr="00B70384" w:rsidRDefault="0091138A" w:rsidP="00B70384">
            <w:pPr>
              <w:rPr>
                <w:sz w:val="36"/>
                <w:szCs w:val="36"/>
                <w:rtl/>
                <w:lang w:bidi="ar-EG"/>
              </w:rPr>
            </w:pPr>
            <w:r w:rsidRPr="00B70384">
              <w:rPr>
                <w:rFonts w:hint="cs"/>
                <w:sz w:val="36"/>
                <w:szCs w:val="36"/>
                <w:rtl/>
                <w:lang w:bidi="ar-EG"/>
              </w:rPr>
              <w:t>منسوب ارض المأخذ المقترح</w:t>
            </w:r>
          </w:p>
        </w:tc>
        <w:tc>
          <w:tcPr>
            <w:tcW w:w="1985" w:type="dxa"/>
          </w:tcPr>
          <w:p w:rsidR="0091138A" w:rsidRPr="00B70384" w:rsidRDefault="0091138A" w:rsidP="00B70384">
            <w:pPr>
              <w:jc w:val="center"/>
              <w:rPr>
                <w:sz w:val="36"/>
                <w:szCs w:val="36"/>
                <w:rtl/>
                <w:lang w:bidi="ar-EG"/>
              </w:rPr>
            </w:pPr>
            <w:r w:rsidRPr="00B70384">
              <w:rPr>
                <w:rFonts w:hint="cs"/>
                <w:sz w:val="36"/>
                <w:szCs w:val="36"/>
                <w:rtl/>
                <w:lang w:bidi="ar-EG"/>
              </w:rPr>
              <w:t>4.15</w:t>
            </w:r>
          </w:p>
        </w:tc>
      </w:tr>
      <w:tr w:rsidR="0091138A" w:rsidRPr="00B70384" w:rsidTr="00B70384">
        <w:trPr>
          <w:jc w:val="center"/>
        </w:trPr>
        <w:tc>
          <w:tcPr>
            <w:tcW w:w="647" w:type="dxa"/>
          </w:tcPr>
          <w:p w:rsidR="0091138A" w:rsidRPr="00B70384" w:rsidRDefault="0091138A" w:rsidP="00B70384">
            <w:pPr>
              <w:jc w:val="center"/>
              <w:rPr>
                <w:sz w:val="36"/>
                <w:szCs w:val="36"/>
                <w:rtl/>
                <w:lang w:bidi="ar-EG"/>
              </w:rPr>
            </w:pPr>
            <w:r w:rsidRPr="00B70384">
              <w:rPr>
                <w:rFonts w:hint="cs"/>
                <w:sz w:val="36"/>
                <w:szCs w:val="36"/>
                <w:rtl/>
                <w:lang w:bidi="ar-EG"/>
              </w:rPr>
              <w:t>3</w:t>
            </w:r>
          </w:p>
        </w:tc>
        <w:tc>
          <w:tcPr>
            <w:tcW w:w="5670" w:type="dxa"/>
          </w:tcPr>
          <w:p w:rsidR="0091138A" w:rsidRPr="00B70384" w:rsidRDefault="0091138A" w:rsidP="00B70384">
            <w:pPr>
              <w:rPr>
                <w:sz w:val="36"/>
                <w:szCs w:val="36"/>
                <w:rtl/>
                <w:lang w:bidi="ar-EG"/>
              </w:rPr>
            </w:pPr>
            <w:r w:rsidRPr="00B70384">
              <w:rPr>
                <w:rFonts w:hint="cs"/>
                <w:sz w:val="36"/>
                <w:szCs w:val="36"/>
                <w:rtl/>
                <w:lang w:bidi="ar-EG"/>
              </w:rPr>
              <w:t>منسوب على جسر النيل</w:t>
            </w:r>
          </w:p>
        </w:tc>
        <w:tc>
          <w:tcPr>
            <w:tcW w:w="1985" w:type="dxa"/>
          </w:tcPr>
          <w:p w:rsidR="0091138A" w:rsidRPr="00B70384" w:rsidRDefault="0091138A" w:rsidP="00B70384">
            <w:pPr>
              <w:jc w:val="center"/>
              <w:rPr>
                <w:sz w:val="36"/>
                <w:szCs w:val="36"/>
                <w:rtl/>
                <w:lang w:bidi="ar-EG"/>
              </w:rPr>
            </w:pPr>
            <w:r w:rsidRPr="00B70384">
              <w:rPr>
                <w:rFonts w:hint="cs"/>
                <w:sz w:val="36"/>
                <w:szCs w:val="36"/>
                <w:rtl/>
                <w:lang w:bidi="ar-EG"/>
              </w:rPr>
              <w:t>4.61</w:t>
            </w:r>
          </w:p>
        </w:tc>
      </w:tr>
      <w:tr w:rsidR="0091138A" w:rsidRPr="00B70384" w:rsidTr="00B70384">
        <w:trPr>
          <w:jc w:val="center"/>
        </w:trPr>
        <w:tc>
          <w:tcPr>
            <w:tcW w:w="647" w:type="dxa"/>
          </w:tcPr>
          <w:p w:rsidR="0091138A" w:rsidRPr="00B70384" w:rsidRDefault="0091138A" w:rsidP="00B70384">
            <w:pPr>
              <w:jc w:val="center"/>
              <w:rPr>
                <w:sz w:val="36"/>
                <w:szCs w:val="36"/>
                <w:rtl/>
                <w:lang w:bidi="ar-EG"/>
              </w:rPr>
            </w:pPr>
            <w:r w:rsidRPr="00B70384">
              <w:rPr>
                <w:rFonts w:hint="cs"/>
                <w:sz w:val="36"/>
                <w:szCs w:val="36"/>
                <w:rtl/>
                <w:lang w:bidi="ar-EG"/>
              </w:rPr>
              <w:t>4</w:t>
            </w:r>
          </w:p>
        </w:tc>
        <w:tc>
          <w:tcPr>
            <w:tcW w:w="5670" w:type="dxa"/>
          </w:tcPr>
          <w:p w:rsidR="0091138A" w:rsidRPr="00B70384" w:rsidRDefault="0091138A" w:rsidP="00B70384">
            <w:pPr>
              <w:rPr>
                <w:sz w:val="36"/>
                <w:szCs w:val="36"/>
                <w:rtl/>
                <w:lang w:bidi="ar-EG"/>
              </w:rPr>
            </w:pPr>
            <w:r w:rsidRPr="00B70384">
              <w:rPr>
                <w:rFonts w:hint="cs"/>
                <w:sz w:val="36"/>
                <w:szCs w:val="36"/>
                <w:rtl/>
                <w:lang w:bidi="ar-EG"/>
              </w:rPr>
              <w:t>منسوب وش المياه 9-4-2017</w:t>
            </w:r>
          </w:p>
        </w:tc>
        <w:tc>
          <w:tcPr>
            <w:tcW w:w="1985" w:type="dxa"/>
          </w:tcPr>
          <w:p w:rsidR="0091138A" w:rsidRPr="00B70384" w:rsidRDefault="0091138A" w:rsidP="00B70384">
            <w:pPr>
              <w:jc w:val="center"/>
              <w:rPr>
                <w:sz w:val="36"/>
                <w:szCs w:val="36"/>
                <w:rtl/>
                <w:lang w:bidi="ar-EG"/>
              </w:rPr>
            </w:pPr>
            <w:r w:rsidRPr="00B70384">
              <w:rPr>
                <w:rFonts w:hint="cs"/>
                <w:sz w:val="36"/>
                <w:szCs w:val="36"/>
                <w:rtl/>
                <w:lang w:bidi="ar-EG"/>
              </w:rPr>
              <w:t>3.09</w:t>
            </w:r>
          </w:p>
        </w:tc>
      </w:tr>
      <w:tr w:rsidR="0091138A" w:rsidRPr="00B70384" w:rsidTr="00B70384">
        <w:trPr>
          <w:jc w:val="center"/>
        </w:trPr>
        <w:tc>
          <w:tcPr>
            <w:tcW w:w="647" w:type="dxa"/>
          </w:tcPr>
          <w:p w:rsidR="0091138A" w:rsidRPr="00B70384" w:rsidRDefault="0091138A" w:rsidP="00B70384">
            <w:pPr>
              <w:jc w:val="center"/>
              <w:rPr>
                <w:sz w:val="36"/>
                <w:szCs w:val="36"/>
                <w:rtl/>
                <w:lang w:bidi="ar-EG"/>
              </w:rPr>
            </w:pPr>
            <w:r w:rsidRPr="00B70384">
              <w:rPr>
                <w:rFonts w:hint="cs"/>
                <w:sz w:val="36"/>
                <w:szCs w:val="36"/>
                <w:rtl/>
                <w:lang w:bidi="ar-EG"/>
              </w:rPr>
              <w:t>5</w:t>
            </w:r>
          </w:p>
        </w:tc>
        <w:tc>
          <w:tcPr>
            <w:tcW w:w="5670" w:type="dxa"/>
          </w:tcPr>
          <w:p w:rsidR="0091138A" w:rsidRPr="00B70384" w:rsidRDefault="0091138A" w:rsidP="00B70384">
            <w:pPr>
              <w:rPr>
                <w:sz w:val="36"/>
                <w:szCs w:val="36"/>
                <w:rtl/>
                <w:lang w:bidi="ar-EG"/>
              </w:rPr>
            </w:pPr>
            <w:r w:rsidRPr="00B70384">
              <w:rPr>
                <w:rFonts w:hint="cs"/>
                <w:sz w:val="36"/>
                <w:szCs w:val="36"/>
                <w:rtl/>
                <w:lang w:bidi="ar-EG"/>
              </w:rPr>
              <w:t>منسوب عمق بعد 2.68 متر</w:t>
            </w:r>
          </w:p>
        </w:tc>
        <w:tc>
          <w:tcPr>
            <w:tcW w:w="1985" w:type="dxa"/>
          </w:tcPr>
          <w:p w:rsidR="0091138A" w:rsidRPr="00B70384" w:rsidRDefault="0091138A" w:rsidP="00B70384">
            <w:pPr>
              <w:jc w:val="center"/>
              <w:rPr>
                <w:sz w:val="36"/>
                <w:szCs w:val="36"/>
                <w:rtl/>
                <w:lang w:bidi="ar-EG"/>
              </w:rPr>
            </w:pPr>
            <w:r w:rsidRPr="00B70384">
              <w:rPr>
                <w:rFonts w:hint="cs"/>
                <w:sz w:val="36"/>
                <w:szCs w:val="36"/>
                <w:rtl/>
                <w:lang w:bidi="ar-EG"/>
              </w:rPr>
              <w:t>1.99</w:t>
            </w:r>
          </w:p>
        </w:tc>
      </w:tr>
      <w:tr w:rsidR="0091138A" w:rsidRPr="00B70384" w:rsidTr="00B70384">
        <w:trPr>
          <w:jc w:val="center"/>
        </w:trPr>
        <w:tc>
          <w:tcPr>
            <w:tcW w:w="647" w:type="dxa"/>
          </w:tcPr>
          <w:p w:rsidR="0091138A" w:rsidRPr="00B70384" w:rsidRDefault="0091138A" w:rsidP="00B70384">
            <w:pPr>
              <w:jc w:val="center"/>
              <w:rPr>
                <w:sz w:val="36"/>
                <w:szCs w:val="36"/>
                <w:rtl/>
                <w:lang w:bidi="ar-EG"/>
              </w:rPr>
            </w:pPr>
            <w:r w:rsidRPr="00B70384">
              <w:rPr>
                <w:rFonts w:hint="cs"/>
                <w:sz w:val="36"/>
                <w:szCs w:val="36"/>
                <w:rtl/>
                <w:lang w:bidi="ar-EG"/>
              </w:rPr>
              <w:t>6</w:t>
            </w:r>
          </w:p>
        </w:tc>
        <w:tc>
          <w:tcPr>
            <w:tcW w:w="5670" w:type="dxa"/>
          </w:tcPr>
          <w:p w:rsidR="0091138A" w:rsidRPr="00B70384" w:rsidRDefault="0091138A" w:rsidP="00B70384">
            <w:pPr>
              <w:rPr>
                <w:sz w:val="36"/>
                <w:szCs w:val="36"/>
                <w:rtl/>
                <w:lang w:bidi="ar-EG"/>
              </w:rPr>
            </w:pPr>
            <w:r w:rsidRPr="00B70384">
              <w:rPr>
                <w:rFonts w:hint="cs"/>
                <w:sz w:val="36"/>
                <w:szCs w:val="36"/>
                <w:rtl/>
                <w:lang w:bidi="ar-EG"/>
              </w:rPr>
              <w:t>منسوب عمق بعد 6.64 متر</w:t>
            </w:r>
          </w:p>
        </w:tc>
        <w:tc>
          <w:tcPr>
            <w:tcW w:w="1985" w:type="dxa"/>
          </w:tcPr>
          <w:p w:rsidR="0091138A" w:rsidRPr="00B70384" w:rsidRDefault="0091138A" w:rsidP="00B70384">
            <w:pPr>
              <w:jc w:val="center"/>
              <w:rPr>
                <w:sz w:val="36"/>
                <w:szCs w:val="36"/>
                <w:rtl/>
                <w:lang w:bidi="ar-EG"/>
              </w:rPr>
            </w:pPr>
            <w:r w:rsidRPr="00B70384">
              <w:rPr>
                <w:rFonts w:hint="cs"/>
                <w:sz w:val="36"/>
                <w:szCs w:val="36"/>
                <w:rtl/>
                <w:lang w:bidi="ar-EG"/>
              </w:rPr>
              <w:t>0.43</w:t>
            </w:r>
          </w:p>
        </w:tc>
      </w:tr>
      <w:tr w:rsidR="0091138A" w:rsidRPr="00B70384" w:rsidTr="00B70384">
        <w:trPr>
          <w:jc w:val="center"/>
        </w:trPr>
        <w:tc>
          <w:tcPr>
            <w:tcW w:w="647" w:type="dxa"/>
          </w:tcPr>
          <w:p w:rsidR="0091138A" w:rsidRPr="00B70384" w:rsidRDefault="0091138A" w:rsidP="00B70384">
            <w:pPr>
              <w:jc w:val="center"/>
              <w:rPr>
                <w:sz w:val="36"/>
                <w:szCs w:val="36"/>
                <w:rtl/>
                <w:lang w:bidi="ar-EG"/>
              </w:rPr>
            </w:pPr>
            <w:r w:rsidRPr="00B70384">
              <w:rPr>
                <w:rFonts w:hint="cs"/>
                <w:sz w:val="36"/>
                <w:szCs w:val="36"/>
                <w:rtl/>
                <w:lang w:bidi="ar-EG"/>
              </w:rPr>
              <w:t>7</w:t>
            </w:r>
          </w:p>
        </w:tc>
        <w:tc>
          <w:tcPr>
            <w:tcW w:w="5670" w:type="dxa"/>
          </w:tcPr>
          <w:p w:rsidR="0091138A" w:rsidRPr="00B70384" w:rsidRDefault="0091138A" w:rsidP="00B70384">
            <w:pPr>
              <w:rPr>
                <w:sz w:val="36"/>
                <w:szCs w:val="36"/>
                <w:rtl/>
                <w:lang w:bidi="ar-EG"/>
              </w:rPr>
            </w:pPr>
            <w:r w:rsidRPr="00B70384">
              <w:rPr>
                <w:rFonts w:hint="cs"/>
                <w:sz w:val="36"/>
                <w:szCs w:val="36"/>
                <w:rtl/>
                <w:lang w:bidi="ar-EG"/>
              </w:rPr>
              <w:t>منسوب عمق بعد 10.12 متر</w:t>
            </w:r>
          </w:p>
        </w:tc>
        <w:tc>
          <w:tcPr>
            <w:tcW w:w="1985" w:type="dxa"/>
          </w:tcPr>
          <w:p w:rsidR="0091138A" w:rsidRPr="00B70384" w:rsidRDefault="0091138A" w:rsidP="00B70384">
            <w:pPr>
              <w:jc w:val="center"/>
              <w:rPr>
                <w:sz w:val="36"/>
                <w:szCs w:val="36"/>
                <w:rtl/>
                <w:lang w:bidi="ar-EG"/>
              </w:rPr>
            </w:pPr>
            <w:r w:rsidRPr="00B70384">
              <w:rPr>
                <w:rFonts w:hint="cs"/>
                <w:sz w:val="36"/>
                <w:szCs w:val="36"/>
                <w:rtl/>
                <w:lang w:bidi="ar-EG"/>
              </w:rPr>
              <w:t>1.58-</w:t>
            </w:r>
          </w:p>
        </w:tc>
      </w:tr>
      <w:tr w:rsidR="0091138A" w:rsidRPr="00B70384" w:rsidTr="00B70384">
        <w:trPr>
          <w:jc w:val="center"/>
        </w:trPr>
        <w:tc>
          <w:tcPr>
            <w:tcW w:w="647" w:type="dxa"/>
          </w:tcPr>
          <w:p w:rsidR="0091138A" w:rsidRPr="00B70384" w:rsidRDefault="0091138A" w:rsidP="00B70384">
            <w:pPr>
              <w:jc w:val="center"/>
              <w:rPr>
                <w:sz w:val="36"/>
                <w:szCs w:val="36"/>
                <w:rtl/>
                <w:lang w:bidi="ar-EG"/>
              </w:rPr>
            </w:pPr>
            <w:r w:rsidRPr="00B70384">
              <w:rPr>
                <w:rFonts w:hint="cs"/>
                <w:sz w:val="36"/>
                <w:szCs w:val="36"/>
                <w:rtl/>
                <w:lang w:bidi="ar-EG"/>
              </w:rPr>
              <w:t>8</w:t>
            </w:r>
          </w:p>
        </w:tc>
        <w:tc>
          <w:tcPr>
            <w:tcW w:w="5670" w:type="dxa"/>
          </w:tcPr>
          <w:p w:rsidR="0091138A" w:rsidRPr="00B70384" w:rsidRDefault="0091138A" w:rsidP="00B70384">
            <w:pPr>
              <w:rPr>
                <w:sz w:val="36"/>
                <w:szCs w:val="36"/>
                <w:rtl/>
                <w:lang w:bidi="ar-EG"/>
              </w:rPr>
            </w:pPr>
            <w:r w:rsidRPr="00B70384">
              <w:rPr>
                <w:rFonts w:hint="cs"/>
                <w:sz w:val="36"/>
                <w:szCs w:val="36"/>
                <w:rtl/>
                <w:lang w:bidi="ar-EG"/>
              </w:rPr>
              <w:t>منسوب عمق بعد 12.39 متر</w:t>
            </w:r>
          </w:p>
        </w:tc>
        <w:tc>
          <w:tcPr>
            <w:tcW w:w="1985" w:type="dxa"/>
          </w:tcPr>
          <w:p w:rsidR="0091138A" w:rsidRPr="00B70384" w:rsidRDefault="0091138A" w:rsidP="00B70384">
            <w:pPr>
              <w:jc w:val="center"/>
              <w:rPr>
                <w:sz w:val="36"/>
                <w:szCs w:val="36"/>
                <w:rtl/>
                <w:lang w:bidi="ar-EG"/>
              </w:rPr>
            </w:pPr>
            <w:r w:rsidRPr="00B70384">
              <w:rPr>
                <w:rFonts w:hint="cs"/>
                <w:sz w:val="36"/>
                <w:szCs w:val="36"/>
                <w:rtl/>
                <w:lang w:bidi="ar-EG"/>
              </w:rPr>
              <w:t>1.79-</w:t>
            </w:r>
          </w:p>
        </w:tc>
      </w:tr>
    </w:tbl>
    <w:p w:rsidR="009B08FC" w:rsidRDefault="009B08FC" w:rsidP="009B08FC">
      <w:pPr>
        <w:bidi w:val="0"/>
        <w:jc w:val="center"/>
        <w:rPr>
          <w:b/>
          <w:bCs/>
          <w:sz w:val="32"/>
          <w:szCs w:val="32"/>
          <w:u w:val="single"/>
          <w:lang w:bidi="ar-EG"/>
        </w:rPr>
      </w:pPr>
    </w:p>
    <w:p w:rsidR="00AB0643" w:rsidRDefault="00AB0643" w:rsidP="00AB0643">
      <w:pPr>
        <w:bidi w:val="0"/>
        <w:jc w:val="center"/>
        <w:rPr>
          <w:b/>
          <w:bCs/>
          <w:sz w:val="32"/>
          <w:szCs w:val="32"/>
          <w:u w:val="single"/>
          <w:lang w:bidi="ar-EG"/>
        </w:rPr>
      </w:pPr>
    </w:p>
    <w:p w:rsidR="00AB0643" w:rsidRDefault="00AB0643" w:rsidP="00AB0643">
      <w:pPr>
        <w:bidi w:val="0"/>
        <w:jc w:val="center"/>
        <w:rPr>
          <w:b/>
          <w:bCs/>
          <w:sz w:val="32"/>
          <w:szCs w:val="32"/>
          <w:u w:val="single"/>
          <w:lang w:bidi="ar-EG"/>
        </w:rPr>
      </w:pPr>
    </w:p>
    <w:p w:rsidR="00AB0643" w:rsidRDefault="00AB0643" w:rsidP="00AB0643">
      <w:pPr>
        <w:bidi w:val="0"/>
        <w:jc w:val="center"/>
        <w:rPr>
          <w:b/>
          <w:bCs/>
          <w:sz w:val="32"/>
          <w:szCs w:val="32"/>
          <w:u w:val="single"/>
          <w:lang w:bidi="ar-EG"/>
        </w:rPr>
      </w:pPr>
    </w:p>
    <w:p w:rsidR="009B08FC" w:rsidRDefault="008A4442" w:rsidP="009B08FC">
      <w:pPr>
        <w:bidi w:val="0"/>
        <w:jc w:val="center"/>
        <w:rPr>
          <w:b/>
          <w:bCs/>
          <w:sz w:val="32"/>
          <w:szCs w:val="32"/>
          <w:u w:val="single"/>
          <w:lang w:bidi="ar-EG"/>
        </w:rPr>
      </w:pPr>
      <w:r>
        <w:rPr>
          <w:b/>
          <w:bCs/>
          <w:noProof/>
          <w:sz w:val="32"/>
          <w:szCs w:val="32"/>
          <w:u w:val="single"/>
          <w:lang w:eastAsia="zh-TW" w:bidi="ar-EG"/>
        </w:rPr>
        <w:pict>
          <v:shapetype id="_x0000_t202" coordsize="21600,21600" o:spt="202" path="m,l,21600r21600,l21600,xe">
            <v:stroke joinstyle="miter"/>
            <v:path gradientshapeok="t" o:connecttype="rect"/>
          </v:shapetype>
          <v:shape id="_x0000_s1103" type="#_x0000_t202" style="position:absolute;left:0;text-align:left;margin-left:14.9pt;margin-top:74.15pt;width:55.65pt;height:406.75pt;z-index:-251576320;mso-width-relative:margin;mso-height-relative:margin">
            <v:textbox style="layout-flow:vertical">
              <w:txbxContent>
                <w:p w:rsidR="00E777BE" w:rsidRPr="00002899" w:rsidRDefault="00E777BE" w:rsidP="00002899">
                  <w:pPr>
                    <w:jc w:val="center"/>
                    <w:rPr>
                      <w:b/>
                      <w:bCs/>
                      <w:sz w:val="52"/>
                      <w:szCs w:val="52"/>
                      <w:rtl/>
                      <w:lang w:bidi="ar-EG"/>
                    </w:rPr>
                  </w:pPr>
                  <w:r w:rsidRPr="00002899">
                    <w:rPr>
                      <w:rFonts w:hint="cs"/>
                      <w:b/>
                      <w:bCs/>
                      <w:sz w:val="52"/>
                      <w:szCs w:val="52"/>
                      <w:rtl/>
                      <w:lang w:bidi="ar-EG"/>
                    </w:rPr>
                    <w:t>الرفع المساحى لمنطقة المأخذ المقترح</w:t>
                  </w:r>
                </w:p>
              </w:txbxContent>
            </v:textbox>
          </v:shape>
        </w:pict>
      </w:r>
      <w:r w:rsidR="00002899">
        <w:rPr>
          <w:b/>
          <w:bCs/>
          <w:noProof/>
          <w:sz w:val="32"/>
          <w:szCs w:val="32"/>
          <w:u w:val="single"/>
        </w:rPr>
        <w:drawing>
          <wp:anchor distT="0" distB="0" distL="114300" distR="114300" simplePos="0" relativeHeight="251738112" behindDoc="1" locked="0" layoutInCell="1" allowOverlap="1">
            <wp:simplePos x="0" y="0"/>
            <wp:positionH relativeFrom="column">
              <wp:posOffset>-1627983</wp:posOffset>
            </wp:positionH>
            <wp:positionV relativeFrom="paragraph">
              <wp:posOffset>619553</wp:posOffset>
            </wp:positionV>
            <wp:extent cx="8645236" cy="6142891"/>
            <wp:effectExtent l="0" t="1257300" r="0" b="1229459"/>
            <wp:wrapNone/>
            <wp:docPr id="17" name="Picture 1" descr="F:\sampling new\QP OF PLANNING\WSP\wsp ادفينا\draft for wsp ofedfina\مأخذ ادفينا 10-4-2017 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mpling new\QP OF PLANNING\WSP\wsp ادفينا\draft for wsp ofedfina\مأخذ ادفينا 10-4-2017 0.jpg"/>
                    <pic:cNvPicPr>
                      <a:picLocks noChangeAspect="1" noChangeArrowheads="1"/>
                    </pic:cNvPicPr>
                  </pic:nvPicPr>
                  <pic:blipFill>
                    <a:blip r:embed="rId38" cstate="print"/>
                    <a:srcRect/>
                    <a:stretch>
                      <a:fillRect/>
                    </a:stretch>
                  </pic:blipFill>
                  <pic:spPr bwMode="auto">
                    <a:xfrm rot="5400000">
                      <a:off x="0" y="0"/>
                      <a:ext cx="8645236" cy="6142891"/>
                    </a:xfrm>
                    <a:prstGeom prst="rect">
                      <a:avLst/>
                    </a:prstGeom>
                    <a:noFill/>
                    <a:ln w="9525">
                      <a:noFill/>
                      <a:miter lim="800000"/>
                      <a:headEnd/>
                      <a:tailEnd/>
                    </a:ln>
                  </pic:spPr>
                </pic:pic>
              </a:graphicData>
            </a:graphic>
          </wp:anchor>
        </w:drawing>
      </w:r>
    </w:p>
    <w:p w:rsidR="00BE60E2" w:rsidRDefault="00BE60E2" w:rsidP="00746A98">
      <w:pPr>
        <w:bidi w:val="0"/>
        <w:jc w:val="center"/>
        <w:rPr>
          <w:b/>
          <w:bCs/>
          <w:sz w:val="32"/>
          <w:szCs w:val="32"/>
          <w:u w:val="single"/>
          <w:lang w:bidi="ar-EG"/>
        </w:rPr>
        <w:sectPr w:rsidR="00BE60E2" w:rsidSect="008A5CB7">
          <w:footerReference w:type="default" r:id="rId39"/>
          <w:pgSz w:w="11906" w:h="16838" w:code="9"/>
          <w:pgMar w:top="1440" w:right="1797" w:bottom="1440" w:left="1418" w:header="709" w:footer="709" w:gutter="0"/>
          <w:pgBorders w:offsetFrom="page">
            <w:top w:val="thinThickSmallGap" w:sz="24" w:space="24" w:color="31849B"/>
            <w:left w:val="thinThickSmallGap" w:sz="24" w:space="24" w:color="31849B"/>
            <w:bottom w:val="thickThinSmallGap" w:sz="24" w:space="24" w:color="31849B"/>
            <w:right w:val="thickThinSmallGap" w:sz="24" w:space="24" w:color="31849B"/>
          </w:pgBorders>
          <w:cols w:space="708"/>
          <w:bidi/>
          <w:rtlGutter/>
          <w:docGrid w:linePitch="360"/>
        </w:sectPr>
      </w:pPr>
    </w:p>
    <w:p w:rsidR="00AB0643" w:rsidRDefault="00AB0643">
      <w:pPr>
        <w:bidi w:val="0"/>
        <w:rPr>
          <w:b/>
          <w:bCs/>
          <w:color w:val="1F497D" w:themeColor="text2"/>
          <w:sz w:val="32"/>
          <w:szCs w:val="32"/>
          <w:lang w:bidi="ar-EG"/>
        </w:rPr>
      </w:pPr>
    </w:p>
    <w:p w:rsidR="001756E3" w:rsidRDefault="001756E3" w:rsidP="001756E3">
      <w:pPr>
        <w:jc w:val="center"/>
        <w:rPr>
          <w:rtl/>
        </w:rPr>
      </w:pPr>
    </w:p>
    <w:p w:rsidR="001756E3" w:rsidRDefault="001756E3" w:rsidP="001756E3">
      <w:pPr>
        <w:jc w:val="center"/>
        <w:rPr>
          <w:rtl/>
        </w:rPr>
      </w:pPr>
    </w:p>
    <w:p w:rsidR="001756E3" w:rsidRDefault="001756E3" w:rsidP="001756E3">
      <w:pPr>
        <w:jc w:val="center"/>
        <w:rPr>
          <w:rtl/>
        </w:rPr>
      </w:pPr>
    </w:p>
    <w:p w:rsidR="001756E3" w:rsidRDefault="001756E3" w:rsidP="001756E3">
      <w:pPr>
        <w:jc w:val="center"/>
        <w:rPr>
          <w:rtl/>
        </w:rPr>
      </w:pPr>
    </w:p>
    <w:p w:rsidR="001756E3" w:rsidRDefault="001756E3" w:rsidP="001756E3">
      <w:pPr>
        <w:jc w:val="center"/>
        <w:rPr>
          <w:rtl/>
          <w:lang w:bidi="ar-EG"/>
        </w:rPr>
      </w:pPr>
    </w:p>
    <w:p w:rsidR="001756E3" w:rsidRDefault="001756E3" w:rsidP="001756E3">
      <w:pPr>
        <w:jc w:val="center"/>
        <w:rPr>
          <w:rtl/>
        </w:rPr>
      </w:pPr>
    </w:p>
    <w:p w:rsidR="001756E3" w:rsidRDefault="001756E3" w:rsidP="001756E3">
      <w:pPr>
        <w:jc w:val="center"/>
        <w:rPr>
          <w:rtl/>
        </w:rPr>
      </w:pPr>
    </w:p>
    <w:p w:rsidR="001756E3" w:rsidRDefault="001756E3" w:rsidP="001756E3">
      <w:pPr>
        <w:jc w:val="center"/>
        <w:rPr>
          <w:rtl/>
        </w:rPr>
      </w:pPr>
    </w:p>
    <w:p w:rsidR="001756E3" w:rsidRDefault="001756E3" w:rsidP="001756E3">
      <w:pPr>
        <w:jc w:val="center"/>
        <w:rPr>
          <w:rtl/>
        </w:rPr>
      </w:pPr>
    </w:p>
    <w:p w:rsidR="00517803" w:rsidRPr="00E34340" w:rsidRDefault="008A4442" w:rsidP="001756E3">
      <w:pPr>
        <w:jc w:val="center"/>
        <w:rPr>
          <w:rtl/>
        </w:rPr>
      </w:pPr>
      <w:hyperlink r:id="rId40" w:history="1">
        <w:r w:rsidR="00B70384" w:rsidRPr="00E34340">
          <w:rPr>
            <w:rStyle w:val="Hyperlink"/>
            <w:rFonts w:cs="PT Bold Heading" w:hint="cs"/>
            <w:b/>
            <w:bCs/>
            <w:color w:val="0D0D0D" w:themeColor="text1" w:themeTint="F2"/>
            <w:sz w:val="66"/>
            <w:szCs w:val="66"/>
            <w:u w:val="none"/>
            <w:rtl/>
            <w:lang w:bidi="ar-EG"/>
          </w:rPr>
          <w:t xml:space="preserve">تحديد الأخطار و الحالات الخطرة </w:t>
        </w:r>
        <w:r w:rsidR="001D3A8E" w:rsidRPr="00E34340">
          <w:rPr>
            <w:rStyle w:val="Hyperlink"/>
            <w:rFonts w:cs="PT Bold Heading" w:hint="cs"/>
            <w:b/>
            <w:bCs/>
            <w:color w:val="0D0D0D" w:themeColor="text1" w:themeTint="F2"/>
            <w:sz w:val="66"/>
            <w:szCs w:val="66"/>
            <w:u w:val="none"/>
            <w:rtl/>
            <w:lang w:bidi="ar-EG"/>
          </w:rPr>
          <w:t xml:space="preserve">                 </w:t>
        </w:r>
        <w:r w:rsidR="00B70384" w:rsidRPr="00E34340">
          <w:rPr>
            <w:rStyle w:val="Hyperlink"/>
            <w:rFonts w:cs="PT Bold Heading" w:hint="cs"/>
            <w:b/>
            <w:bCs/>
            <w:color w:val="0D0D0D" w:themeColor="text1" w:themeTint="F2"/>
            <w:sz w:val="66"/>
            <w:szCs w:val="66"/>
            <w:u w:val="none"/>
            <w:rtl/>
            <w:lang w:bidi="ar-EG"/>
          </w:rPr>
          <w:t>و تقييم</w:t>
        </w:r>
        <w:r w:rsidR="001756E3" w:rsidRPr="00E34340">
          <w:rPr>
            <w:rStyle w:val="Hyperlink"/>
            <w:rFonts w:cs="PT Bold Heading" w:hint="cs"/>
            <w:b/>
            <w:bCs/>
            <w:color w:val="0D0D0D" w:themeColor="text1" w:themeTint="F2"/>
            <w:sz w:val="66"/>
            <w:szCs w:val="66"/>
            <w:u w:val="none"/>
            <w:rtl/>
            <w:lang w:bidi="ar-EG"/>
          </w:rPr>
          <w:t xml:space="preserve"> المخاطر لمصدر المياه</w:t>
        </w:r>
      </w:hyperlink>
      <w:r w:rsidR="001756E3" w:rsidRPr="00E34340">
        <w:rPr>
          <w:rFonts w:hint="cs"/>
          <w:rtl/>
        </w:rPr>
        <w:t xml:space="preserve"> </w:t>
      </w:r>
    </w:p>
    <w:p w:rsidR="00517803" w:rsidRDefault="00517803">
      <w:pPr>
        <w:bidi w:val="0"/>
      </w:pPr>
      <w:r>
        <w:rPr>
          <w:rtl/>
        </w:rPr>
        <w:br w:type="page"/>
      </w:r>
    </w:p>
    <w:p w:rsidR="00B70384" w:rsidRDefault="00B70384"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517803" w:rsidRDefault="00517803" w:rsidP="001756E3">
      <w:pPr>
        <w:jc w:val="center"/>
        <w:rPr>
          <w:rtl/>
          <w:lang w:bidi="ar-EG"/>
        </w:rPr>
      </w:pPr>
    </w:p>
    <w:p w:rsidR="00517803" w:rsidRDefault="00517803" w:rsidP="001756E3">
      <w:pPr>
        <w:jc w:val="center"/>
        <w:rPr>
          <w:rtl/>
          <w:lang w:bidi="ar-EG"/>
        </w:rPr>
      </w:pPr>
    </w:p>
    <w:p w:rsidR="00517803" w:rsidRDefault="00517803" w:rsidP="001756E3">
      <w:pPr>
        <w:jc w:val="center"/>
        <w:rPr>
          <w:rtl/>
          <w:lang w:bidi="ar-EG"/>
        </w:rPr>
      </w:pPr>
    </w:p>
    <w:p w:rsidR="00517803" w:rsidRDefault="00517803" w:rsidP="001756E3">
      <w:pPr>
        <w:jc w:val="center"/>
        <w:rPr>
          <w:rtl/>
          <w:lang w:bidi="ar-EG"/>
        </w:rPr>
      </w:pPr>
    </w:p>
    <w:p w:rsidR="00517803" w:rsidRDefault="00517803"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A750F0" w:rsidRDefault="00A750F0" w:rsidP="001756E3">
      <w:pPr>
        <w:jc w:val="center"/>
        <w:rPr>
          <w:rtl/>
          <w:lang w:bidi="ar-EG"/>
        </w:rPr>
      </w:pPr>
    </w:p>
    <w:p w:rsidR="00A750F0" w:rsidRDefault="00A750F0" w:rsidP="001756E3">
      <w:pPr>
        <w:jc w:val="center"/>
        <w:rPr>
          <w:rtl/>
          <w:lang w:bidi="ar-EG"/>
        </w:rPr>
      </w:pPr>
    </w:p>
    <w:p w:rsidR="00E34340" w:rsidRDefault="00E34340" w:rsidP="001756E3">
      <w:pPr>
        <w:jc w:val="center"/>
        <w:rPr>
          <w:rtl/>
          <w:lang w:bidi="ar-EG"/>
        </w:rPr>
      </w:pPr>
    </w:p>
    <w:p w:rsidR="00E34340" w:rsidRDefault="00E34340" w:rsidP="001756E3">
      <w:pPr>
        <w:jc w:val="center"/>
        <w:rPr>
          <w:rtl/>
          <w:lang w:bidi="ar-EG"/>
        </w:rPr>
      </w:pPr>
    </w:p>
    <w:p w:rsidR="00517803" w:rsidRDefault="00517803" w:rsidP="001756E3">
      <w:pPr>
        <w:jc w:val="center"/>
        <w:rPr>
          <w:rtl/>
          <w:lang w:bidi="ar-EG"/>
        </w:rPr>
      </w:pPr>
    </w:p>
    <w:p w:rsidR="00E34340" w:rsidRPr="00E34340" w:rsidRDefault="00E34340" w:rsidP="00E34340">
      <w:pPr>
        <w:spacing w:line="240" w:lineRule="auto"/>
        <w:jc w:val="center"/>
        <w:rPr>
          <w:rFonts w:cs="PT Bold Heading"/>
          <w:b/>
          <w:bCs/>
          <w:color w:val="0D0D0D" w:themeColor="text1" w:themeTint="F2"/>
          <w:sz w:val="42"/>
          <w:szCs w:val="42"/>
          <w:rtl/>
          <w:lang w:bidi="ar-EG"/>
        </w:rPr>
      </w:pPr>
      <w:r w:rsidRPr="00E34340">
        <w:rPr>
          <w:rFonts w:cs="PT Bold Heading" w:hint="cs"/>
          <w:b/>
          <w:bCs/>
          <w:color w:val="0D0D0D" w:themeColor="text1" w:themeTint="F2"/>
          <w:sz w:val="42"/>
          <w:szCs w:val="42"/>
          <w:rtl/>
          <w:lang w:bidi="ar-EG"/>
        </w:rPr>
        <w:t xml:space="preserve">خرائط لمصدر المياه و الموقع المقترح </w:t>
      </w:r>
    </w:p>
    <w:p w:rsidR="00E34340" w:rsidRPr="00E34340" w:rsidRDefault="00E34340" w:rsidP="00E34340">
      <w:pPr>
        <w:jc w:val="center"/>
        <w:rPr>
          <w:rFonts w:cs="PT Bold Heading"/>
          <w:b/>
          <w:bCs/>
          <w:color w:val="0D0D0D" w:themeColor="text1" w:themeTint="F2"/>
          <w:sz w:val="42"/>
          <w:szCs w:val="42"/>
          <w:rtl/>
          <w:lang w:bidi="ar-EG"/>
        </w:rPr>
      </w:pPr>
      <w:r w:rsidRPr="00E34340">
        <w:rPr>
          <w:rFonts w:cs="PT Bold Heading" w:hint="cs"/>
          <w:b/>
          <w:bCs/>
          <w:color w:val="0D0D0D" w:themeColor="text1" w:themeTint="F2"/>
          <w:sz w:val="42"/>
          <w:szCs w:val="42"/>
          <w:rtl/>
          <w:lang w:bidi="ar-EG"/>
        </w:rPr>
        <w:t>لإقامة المأخذ الجديد</w:t>
      </w:r>
      <w:r w:rsidRPr="00E34340">
        <w:rPr>
          <w:rFonts w:cs="PT Bold Heading"/>
          <w:b/>
          <w:bCs/>
          <w:color w:val="0D0D0D" w:themeColor="text1" w:themeTint="F2"/>
          <w:sz w:val="42"/>
          <w:szCs w:val="42"/>
          <w:lang w:bidi="ar-EG"/>
        </w:rPr>
        <w:t xml:space="preserve"> </w:t>
      </w:r>
      <w:r w:rsidRPr="00E34340">
        <w:rPr>
          <w:rFonts w:cs="PT Bold Heading" w:hint="cs"/>
          <w:b/>
          <w:bCs/>
          <w:color w:val="0D0D0D" w:themeColor="text1" w:themeTint="F2"/>
          <w:sz w:val="42"/>
          <w:szCs w:val="42"/>
          <w:rtl/>
          <w:lang w:bidi="ar-EG"/>
        </w:rPr>
        <w:t>و مركز رشيد</w:t>
      </w:r>
    </w:p>
    <w:p w:rsidR="00E34340" w:rsidRDefault="00E34340" w:rsidP="00E34340">
      <w:pPr>
        <w:jc w:val="center"/>
        <w:rPr>
          <w:rFonts w:cs="PT Bold Heading"/>
          <w:b/>
          <w:bCs/>
          <w:color w:val="0D0D0D" w:themeColor="text1" w:themeTint="F2"/>
          <w:sz w:val="42"/>
          <w:szCs w:val="42"/>
          <w:u w:val="single"/>
          <w:rtl/>
          <w:lang w:bidi="ar-EG"/>
        </w:rPr>
      </w:pPr>
    </w:p>
    <w:p w:rsidR="00E34340" w:rsidRDefault="00E34340" w:rsidP="00E34340">
      <w:pPr>
        <w:jc w:val="center"/>
        <w:rPr>
          <w:rFonts w:cs="PT Bold Heading"/>
          <w:b/>
          <w:bCs/>
          <w:color w:val="0D0D0D" w:themeColor="text1" w:themeTint="F2"/>
          <w:sz w:val="42"/>
          <w:szCs w:val="42"/>
          <w:u w:val="single"/>
          <w:rtl/>
          <w:lang w:bidi="ar-EG"/>
        </w:rPr>
      </w:pPr>
    </w:p>
    <w:p w:rsidR="00E34340" w:rsidRPr="004D7C3F" w:rsidRDefault="00E34340" w:rsidP="00E34340">
      <w:pPr>
        <w:jc w:val="center"/>
        <w:rPr>
          <w:b/>
          <w:bCs/>
          <w:sz w:val="28"/>
          <w:szCs w:val="28"/>
          <w:u w:val="single"/>
          <w:lang w:bidi="ar-EG"/>
        </w:rPr>
      </w:pPr>
    </w:p>
    <w:p w:rsidR="00517803" w:rsidRDefault="00517803" w:rsidP="001756E3">
      <w:pPr>
        <w:jc w:val="center"/>
        <w:rPr>
          <w:rtl/>
          <w:lang w:bidi="ar-EG"/>
        </w:rPr>
      </w:pPr>
    </w:p>
    <w:p w:rsidR="00517803" w:rsidRDefault="00517803" w:rsidP="001756E3">
      <w:pPr>
        <w:jc w:val="center"/>
        <w:rPr>
          <w:rtl/>
          <w:lang w:bidi="ar-EG"/>
        </w:rPr>
      </w:pPr>
    </w:p>
    <w:p w:rsidR="00517803" w:rsidRDefault="00517803" w:rsidP="001756E3">
      <w:pPr>
        <w:jc w:val="center"/>
        <w:rPr>
          <w:rtl/>
          <w:lang w:bidi="ar-EG"/>
        </w:rPr>
      </w:pPr>
    </w:p>
    <w:p w:rsidR="00517803" w:rsidRDefault="00517803" w:rsidP="001756E3">
      <w:pPr>
        <w:jc w:val="center"/>
        <w:rPr>
          <w:rtl/>
          <w:lang w:bidi="ar-EG"/>
        </w:rPr>
      </w:pPr>
    </w:p>
    <w:p w:rsidR="00517803" w:rsidRDefault="00517803" w:rsidP="001756E3">
      <w:pPr>
        <w:jc w:val="center"/>
        <w:rPr>
          <w:rtl/>
          <w:lang w:bidi="ar-EG"/>
        </w:rPr>
      </w:pPr>
    </w:p>
    <w:p w:rsidR="00517803" w:rsidRDefault="00517803" w:rsidP="001756E3">
      <w:pPr>
        <w:jc w:val="center"/>
        <w:rPr>
          <w:rtl/>
          <w:lang w:bidi="ar-EG"/>
        </w:rPr>
      </w:pPr>
    </w:p>
    <w:p w:rsidR="00517803" w:rsidRDefault="00517803" w:rsidP="001756E3">
      <w:pPr>
        <w:jc w:val="center"/>
        <w:rPr>
          <w:rtl/>
          <w:lang w:bidi="ar-EG"/>
        </w:rPr>
      </w:pPr>
    </w:p>
    <w:p w:rsidR="001756E3" w:rsidRPr="00746A98" w:rsidRDefault="00E34340" w:rsidP="001D3A8E">
      <w:pPr>
        <w:jc w:val="center"/>
        <w:rPr>
          <w:rFonts w:cs="PT Bold Heading"/>
          <w:color w:val="0D0D0D" w:themeColor="text1" w:themeTint="F2"/>
          <w:sz w:val="56"/>
          <w:szCs w:val="56"/>
        </w:rPr>
      </w:pPr>
      <w:r>
        <w:rPr>
          <w:rFonts w:hint="cs"/>
          <w:noProof/>
          <w:rtl/>
        </w:rPr>
        <w:lastRenderedPageBreak/>
        <w:drawing>
          <wp:anchor distT="0" distB="0" distL="114300" distR="114300" simplePos="0" relativeHeight="251819008" behindDoc="0" locked="0" layoutInCell="1" allowOverlap="1">
            <wp:simplePos x="0" y="0"/>
            <wp:positionH relativeFrom="column">
              <wp:posOffset>-817315</wp:posOffset>
            </wp:positionH>
            <wp:positionV relativeFrom="paragraph">
              <wp:posOffset>-518615</wp:posOffset>
            </wp:positionV>
            <wp:extent cx="6802925" cy="9921923"/>
            <wp:effectExtent l="19050" t="0" r="0" b="0"/>
            <wp:wrapNone/>
            <wp:docPr id="57" name="Picture 50" descr="الموقع العام لمركز رشي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موقع العام لمركز رشيد.jpg"/>
                    <pic:cNvPicPr/>
                  </pic:nvPicPr>
                  <pic:blipFill>
                    <a:blip r:embed="rId41" cstate="print"/>
                    <a:stretch>
                      <a:fillRect/>
                    </a:stretch>
                  </pic:blipFill>
                  <pic:spPr>
                    <a:xfrm>
                      <a:off x="0" y="0"/>
                      <a:ext cx="6802925" cy="9921923"/>
                    </a:xfrm>
                    <a:prstGeom prst="rect">
                      <a:avLst/>
                    </a:prstGeom>
                  </pic:spPr>
                </pic:pic>
              </a:graphicData>
            </a:graphic>
          </wp:anchor>
        </w:drawing>
      </w:r>
      <w:r w:rsidR="001756E3">
        <w:rPr>
          <w:rFonts w:hint="cs"/>
          <w:rtl/>
        </w:rPr>
        <w:t xml:space="preserve"> </w:t>
      </w:r>
    </w:p>
    <w:p w:rsidR="00746A98" w:rsidRDefault="00746A98" w:rsidP="00746A98">
      <w:pPr>
        <w:jc w:val="both"/>
        <w:rPr>
          <w:rFonts w:cs="PT Bold Heading"/>
          <w:color w:val="0D0D0D" w:themeColor="text1" w:themeTint="F2"/>
          <w:sz w:val="56"/>
          <w:szCs w:val="56"/>
        </w:rPr>
      </w:pPr>
    </w:p>
    <w:p w:rsidR="00746A98" w:rsidRDefault="00746A98" w:rsidP="00746A98">
      <w:pPr>
        <w:jc w:val="both"/>
        <w:rPr>
          <w:rFonts w:cs="PT Bold Heading"/>
          <w:color w:val="0D0D0D" w:themeColor="text1" w:themeTint="F2"/>
          <w:sz w:val="56"/>
          <w:szCs w:val="56"/>
        </w:rPr>
      </w:pPr>
    </w:p>
    <w:p w:rsidR="00746A98" w:rsidRDefault="00746A98" w:rsidP="00746A98">
      <w:pPr>
        <w:jc w:val="both"/>
        <w:rPr>
          <w:rFonts w:cs="PT Bold Heading"/>
          <w:color w:val="0D0D0D" w:themeColor="text1" w:themeTint="F2"/>
          <w:sz w:val="56"/>
          <w:szCs w:val="56"/>
        </w:rPr>
      </w:pPr>
    </w:p>
    <w:p w:rsidR="00746A98" w:rsidRDefault="00746A98" w:rsidP="00746A98">
      <w:pPr>
        <w:jc w:val="both"/>
        <w:rPr>
          <w:rFonts w:cs="PT Bold Heading"/>
          <w:color w:val="0D0D0D" w:themeColor="text1" w:themeTint="F2"/>
          <w:sz w:val="56"/>
          <w:szCs w:val="56"/>
        </w:rPr>
      </w:pPr>
    </w:p>
    <w:p w:rsidR="00746A98" w:rsidRDefault="00746A98" w:rsidP="00746A98">
      <w:pPr>
        <w:jc w:val="both"/>
        <w:rPr>
          <w:rFonts w:cs="PT Bold Heading"/>
          <w:color w:val="0D0D0D" w:themeColor="text1" w:themeTint="F2"/>
          <w:sz w:val="56"/>
          <w:szCs w:val="56"/>
        </w:rPr>
      </w:pPr>
    </w:p>
    <w:p w:rsidR="007B1B03" w:rsidRDefault="007B1B03">
      <w:pPr>
        <w:bidi w:val="0"/>
        <w:rPr>
          <w:b/>
          <w:bCs/>
          <w:sz w:val="32"/>
          <w:szCs w:val="32"/>
          <w:u w:val="single"/>
          <w:rtl/>
          <w:lang w:bidi="ar-EG"/>
        </w:rPr>
      </w:pPr>
      <w:r>
        <w:rPr>
          <w:b/>
          <w:bCs/>
          <w:sz w:val="32"/>
          <w:szCs w:val="32"/>
          <w:u w:val="single"/>
          <w:lang w:bidi="ar-EG"/>
        </w:rPr>
        <w:br w:type="page"/>
      </w:r>
    </w:p>
    <w:p w:rsidR="00E34340" w:rsidRDefault="00E34340" w:rsidP="00E34340">
      <w:pPr>
        <w:bidi w:val="0"/>
        <w:rPr>
          <w:b/>
          <w:bCs/>
          <w:sz w:val="32"/>
          <w:szCs w:val="32"/>
          <w:u w:val="single"/>
          <w:rtl/>
          <w:lang w:bidi="ar-EG"/>
        </w:rPr>
      </w:pPr>
      <w:r>
        <w:rPr>
          <w:rFonts w:hint="cs"/>
          <w:b/>
          <w:bCs/>
          <w:noProof/>
          <w:sz w:val="32"/>
          <w:szCs w:val="32"/>
          <w:u w:val="single"/>
          <w:rtl/>
        </w:rPr>
        <w:lastRenderedPageBreak/>
        <w:drawing>
          <wp:anchor distT="0" distB="0" distL="114300" distR="114300" simplePos="0" relativeHeight="251752448" behindDoc="0" locked="0" layoutInCell="1" allowOverlap="1">
            <wp:simplePos x="0" y="0"/>
            <wp:positionH relativeFrom="column">
              <wp:posOffset>-712612</wp:posOffset>
            </wp:positionH>
            <wp:positionV relativeFrom="paragraph">
              <wp:posOffset>-518615</wp:posOffset>
            </wp:positionV>
            <wp:extent cx="6695648" cy="9921922"/>
            <wp:effectExtent l="19050" t="0" r="0" b="0"/>
            <wp:wrapNone/>
            <wp:docPr id="54" name="Picture 48" descr="العموديات للوحدة المحلية ادفين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عموديات للوحدة المحلية ادفينا.jpg"/>
                    <pic:cNvPicPr/>
                  </pic:nvPicPr>
                  <pic:blipFill>
                    <a:blip r:embed="rId42" cstate="print"/>
                    <a:stretch>
                      <a:fillRect/>
                    </a:stretch>
                  </pic:blipFill>
                  <pic:spPr>
                    <a:xfrm>
                      <a:off x="0" y="0"/>
                      <a:ext cx="6702106" cy="9931492"/>
                    </a:xfrm>
                    <a:prstGeom prst="rect">
                      <a:avLst/>
                    </a:prstGeom>
                  </pic:spPr>
                </pic:pic>
              </a:graphicData>
            </a:graphic>
          </wp:anchor>
        </w:drawing>
      </w:r>
    </w:p>
    <w:p w:rsidR="00E34340" w:rsidRDefault="00E34340" w:rsidP="00E34340">
      <w:pPr>
        <w:bidi w:val="0"/>
        <w:rPr>
          <w:b/>
          <w:bCs/>
          <w:sz w:val="32"/>
          <w:szCs w:val="32"/>
          <w:u w:val="single"/>
          <w:rtl/>
          <w:lang w:bidi="ar-EG"/>
        </w:rPr>
      </w:pPr>
    </w:p>
    <w:p w:rsidR="00E34340" w:rsidRDefault="00E34340" w:rsidP="00E34340">
      <w:pPr>
        <w:bidi w:val="0"/>
        <w:rPr>
          <w:b/>
          <w:bCs/>
          <w:sz w:val="32"/>
          <w:szCs w:val="32"/>
          <w:u w:val="single"/>
          <w:rtl/>
          <w:lang w:bidi="ar-EG"/>
        </w:rPr>
      </w:pPr>
    </w:p>
    <w:p w:rsidR="00E34340" w:rsidRDefault="00E34340" w:rsidP="00E34340">
      <w:pPr>
        <w:bidi w:val="0"/>
        <w:rPr>
          <w:b/>
          <w:bCs/>
          <w:sz w:val="32"/>
          <w:szCs w:val="32"/>
          <w:u w:val="single"/>
          <w:rtl/>
          <w:lang w:bidi="ar-EG"/>
        </w:rPr>
      </w:pPr>
    </w:p>
    <w:p w:rsidR="00E34340" w:rsidRDefault="00E34340" w:rsidP="00E34340">
      <w:pPr>
        <w:bidi w:val="0"/>
        <w:rPr>
          <w:b/>
          <w:bCs/>
          <w:sz w:val="32"/>
          <w:szCs w:val="32"/>
          <w:u w:val="single"/>
          <w:lang w:bidi="ar-EG"/>
        </w:rPr>
      </w:pPr>
    </w:p>
    <w:p w:rsidR="007B1B03" w:rsidRDefault="007B1B03">
      <w:pPr>
        <w:bidi w:val="0"/>
        <w:rPr>
          <w:b/>
          <w:bCs/>
          <w:sz w:val="32"/>
          <w:szCs w:val="32"/>
          <w:u w:val="single"/>
          <w:lang w:bidi="ar-EG"/>
        </w:rPr>
      </w:pPr>
      <w:r>
        <w:rPr>
          <w:b/>
          <w:bCs/>
          <w:sz w:val="32"/>
          <w:szCs w:val="32"/>
          <w:u w:val="single"/>
          <w:lang w:bidi="ar-EG"/>
        </w:rPr>
        <w:br w:type="page"/>
      </w:r>
    </w:p>
    <w:p w:rsidR="00746A98" w:rsidRDefault="00E34340" w:rsidP="00746A98">
      <w:pPr>
        <w:bidi w:val="0"/>
        <w:jc w:val="center"/>
        <w:rPr>
          <w:b/>
          <w:bCs/>
          <w:sz w:val="32"/>
          <w:szCs w:val="32"/>
          <w:u w:val="single"/>
          <w:rtl/>
          <w:lang w:bidi="ar-EG"/>
        </w:rPr>
      </w:pPr>
      <w:r>
        <w:rPr>
          <w:b/>
          <w:bCs/>
          <w:noProof/>
          <w:sz w:val="32"/>
          <w:szCs w:val="32"/>
          <w:u w:val="single"/>
          <w:rtl/>
        </w:rPr>
        <w:lastRenderedPageBreak/>
        <w:drawing>
          <wp:anchor distT="0" distB="0" distL="114300" distR="114300" simplePos="0" relativeHeight="251787264" behindDoc="1" locked="0" layoutInCell="1" allowOverlap="1">
            <wp:simplePos x="0" y="0"/>
            <wp:positionH relativeFrom="column">
              <wp:posOffset>-821794</wp:posOffset>
            </wp:positionH>
            <wp:positionV relativeFrom="paragraph">
              <wp:posOffset>-532263</wp:posOffset>
            </wp:positionV>
            <wp:extent cx="6859421" cy="9880979"/>
            <wp:effectExtent l="19050" t="0" r="0" b="0"/>
            <wp:wrapNone/>
            <wp:docPr id="58" name="Picture 42" descr="إدفين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إدفينا.jpg"/>
                    <pic:cNvPicPr/>
                  </pic:nvPicPr>
                  <pic:blipFill>
                    <a:blip r:embed="rId43" cstate="print"/>
                    <a:stretch>
                      <a:fillRect/>
                    </a:stretch>
                  </pic:blipFill>
                  <pic:spPr>
                    <a:xfrm>
                      <a:off x="0" y="0"/>
                      <a:ext cx="6874257" cy="9902351"/>
                    </a:xfrm>
                    <a:prstGeom prst="rect">
                      <a:avLst/>
                    </a:prstGeom>
                  </pic:spPr>
                </pic:pic>
              </a:graphicData>
            </a:graphic>
          </wp:anchor>
        </w:drawing>
      </w:r>
    </w:p>
    <w:p w:rsidR="007B1B03" w:rsidRDefault="007B1B03" w:rsidP="007B1B03">
      <w:pPr>
        <w:bidi w:val="0"/>
        <w:spacing w:after="0" w:line="240" w:lineRule="auto"/>
        <w:jc w:val="center"/>
        <w:rPr>
          <w:rFonts w:cs="PT Bold Heading"/>
          <w:sz w:val="154"/>
          <w:szCs w:val="154"/>
          <w:lang w:bidi="ar-EG"/>
        </w:rPr>
      </w:pPr>
    </w:p>
    <w:p w:rsidR="007B1B03" w:rsidRDefault="007B1B03" w:rsidP="007B1B03">
      <w:pPr>
        <w:bidi w:val="0"/>
        <w:spacing w:after="0" w:line="240" w:lineRule="auto"/>
        <w:jc w:val="center"/>
        <w:rPr>
          <w:rFonts w:cs="PT Bold Heading"/>
          <w:sz w:val="154"/>
          <w:szCs w:val="154"/>
          <w:lang w:bidi="ar-EG"/>
        </w:rPr>
      </w:pPr>
    </w:p>
    <w:p w:rsidR="007B1B03" w:rsidRDefault="007B1B03" w:rsidP="007B1B03">
      <w:pPr>
        <w:bidi w:val="0"/>
        <w:spacing w:after="0" w:line="240" w:lineRule="auto"/>
        <w:jc w:val="center"/>
        <w:rPr>
          <w:rFonts w:cs="PT Bold Heading"/>
          <w:sz w:val="84"/>
          <w:szCs w:val="84"/>
          <w:rtl/>
          <w:lang w:bidi="ar-EG"/>
        </w:rPr>
      </w:pPr>
    </w:p>
    <w:p w:rsidR="00E34340" w:rsidRDefault="00E34340" w:rsidP="00E34340">
      <w:pPr>
        <w:bidi w:val="0"/>
        <w:spacing w:after="0" w:line="240" w:lineRule="auto"/>
        <w:jc w:val="center"/>
        <w:rPr>
          <w:rFonts w:cs="PT Bold Heading"/>
          <w:sz w:val="84"/>
          <w:szCs w:val="84"/>
          <w:rtl/>
          <w:lang w:bidi="ar-EG"/>
        </w:rPr>
      </w:pPr>
    </w:p>
    <w:p w:rsidR="00E34340" w:rsidRDefault="00E34340" w:rsidP="00E34340">
      <w:pPr>
        <w:bidi w:val="0"/>
        <w:spacing w:after="0" w:line="240" w:lineRule="auto"/>
        <w:jc w:val="center"/>
        <w:rPr>
          <w:rFonts w:cs="PT Bold Heading"/>
          <w:sz w:val="84"/>
          <w:szCs w:val="84"/>
          <w:rtl/>
          <w:lang w:bidi="ar-EG"/>
        </w:rPr>
      </w:pPr>
    </w:p>
    <w:p w:rsidR="00E34340" w:rsidRDefault="00E34340" w:rsidP="00E34340">
      <w:pPr>
        <w:bidi w:val="0"/>
        <w:spacing w:after="0" w:line="240" w:lineRule="auto"/>
        <w:jc w:val="center"/>
        <w:rPr>
          <w:rFonts w:cs="PT Bold Heading"/>
          <w:sz w:val="84"/>
          <w:szCs w:val="84"/>
          <w:rtl/>
          <w:lang w:bidi="ar-EG"/>
        </w:rPr>
      </w:pPr>
    </w:p>
    <w:p w:rsidR="00E34340" w:rsidRDefault="00E34340" w:rsidP="00E34340">
      <w:pPr>
        <w:bidi w:val="0"/>
        <w:spacing w:after="0" w:line="240" w:lineRule="auto"/>
        <w:jc w:val="center"/>
        <w:rPr>
          <w:rFonts w:cs="PT Bold Heading"/>
          <w:sz w:val="84"/>
          <w:szCs w:val="84"/>
          <w:rtl/>
          <w:lang w:bidi="ar-EG"/>
        </w:rPr>
      </w:pPr>
    </w:p>
    <w:p w:rsidR="00E34340" w:rsidRDefault="00E34340" w:rsidP="00E34340">
      <w:pPr>
        <w:bidi w:val="0"/>
        <w:spacing w:after="0" w:line="240" w:lineRule="auto"/>
        <w:jc w:val="center"/>
        <w:rPr>
          <w:rFonts w:cs="PT Bold Heading"/>
          <w:sz w:val="84"/>
          <w:szCs w:val="84"/>
          <w:rtl/>
          <w:lang w:bidi="ar-EG"/>
        </w:rPr>
      </w:pPr>
    </w:p>
    <w:p w:rsidR="00E34340" w:rsidRDefault="00A81F37" w:rsidP="00E34340">
      <w:pPr>
        <w:bidi w:val="0"/>
        <w:spacing w:after="0" w:line="240" w:lineRule="auto"/>
        <w:jc w:val="center"/>
        <w:rPr>
          <w:rFonts w:cs="PT Bold Heading"/>
          <w:sz w:val="84"/>
          <w:szCs w:val="84"/>
          <w:rtl/>
          <w:lang w:bidi="ar-EG"/>
        </w:rPr>
      </w:pPr>
      <w:r>
        <w:rPr>
          <w:rFonts w:cs="PT Bold Heading"/>
          <w:noProof/>
          <w:sz w:val="84"/>
          <w:szCs w:val="84"/>
        </w:rPr>
        <w:lastRenderedPageBreak/>
        <w:drawing>
          <wp:anchor distT="0" distB="0" distL="114300" distR="114300" simplePos="0" relativeHeight="251820032" behindDoc="0" locked="0" layoutInCell="1" allowOverlap="1">
            <wp:simplePos x="0" y="0"/>
            <wp:positionH relativeFrom="column">
              <wp:posOffset>-739908</wp:posOffset>
            </wp:positionH>
            <wp:positionV relativeFrom="paragraph">
              <wp:posOffset>-532263</wp:posOffset>
            </wp:positionV>
            <wp:extent cx="6771372" cy="9880979"/>
            <wp:effectExtent l="19050" t="0" r="0" b="0"/>
            <wp:wrapNone/>
            <wp:docPr id="61" name="Picture 2" descr="D:\HCCI WSP\cover\الفواصل\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CCI WSP\cover\الفواصل\4.jpg"/>
                    <pic:cNvPicPr>
                      <a:picLocks noChangeAspect="1" noChangeArrowheads="1"/>
                    </pic:cNvPicPr>
                  </pic:nvPicPr>
                  <pic:blipFill>
                    <a:blip r:embed="rId44" cstate="print"/>
                    <a:srcRect/>
                    <a:stretch>
                      <a:fillRect/>
                    </a:stretch>
                  </pic:blipFill>
                  <pic:spPr bwMode="auto">
                    <a:xfrm>
                      <a:off x="0" y="0"/>
                      <a:ext cx="6783751" cy="9899043"/>
                    </a:xfrm>
                    <a:prstGeom prst="rect">
                      <a:avLst/>
                    </a:prstGeom>
                    <a:noFill/>
                    <a:ln w="9525">
                      <a:noFill/>
                      <a:miter lim="800000"/>
                      <a:headEnd/>
                      <a:tailEnd/>
                    </a:ln>
                  </pic:spPr>
                </pic:pic>
              </a:graphicData>
            </a:graphic>
          </wp:anchor>
        </w:drawing>
      </w:r>
    </w:p>
    <w:p w:rsidR="00E34340" w:rsidRPr="007B1B03" w:rsidRDefault="00E34340" w:rsidP="00E34340">
      <w:pPr>
        <w:bidi w:val="0"/>
        <w:spacing w:after="0" w:line="240" w:lineRule="auto"/>
        <w:jc w:val="center"/>
        <w:rPr>
          <w:rFonts w:cs="PT Bold Heading"/>
          <w:sz w:val="84"/>
          <w:szCs w:val="84"/>
          <w:lang w:bidi="ar-EG"/>
        </w:rPr>
      </w:pPr>
    </w:p>
    <w:p w:rsidR="00864AF8" w:rsidRDefault="00864AF8" w:rsidP="00864AF8">
      <w:pPr>
        <w:bidi w:val="0"/>
        <w:jc w:val="center"/>
        <w:rPr>
          <w:b/>
          <w:bCs/>
          <w:sz w:val="32"/>
          <w:szCs w:val="32"/>
          <w:rtl/>
          <w:lang w:bidi="ar-EG"/>
        </w:rPr>
      </w:pPr>
    </w:p>
    <w:p w:rsidR="00864AF8" w:rsidRDefault="00864AF8" w:rsidP="00864AF8">
      <w:pPr>
        <w:bidi w:val="0"/>
        <w:jc w:val="center"/>
        <w:rPr>
          <w:b/>
          <w:bCs/>
          <w:sz w:val="32"/>
          <w:szCs w:val="32"/>
          <w:rtl/>
          <w:lang w:bidi="ar-EG"/>
        </w:rPr>
      </w:pPr>
    </w:p>
    <w:p w:rsidR="00864AF8" w:rsidRDefault="00864AF8" w:rsidP="00864AF8">
      <w:pPr>
        <w:bidi w:val="0"/>
        <w:jc w:val="center"/>
        <w:rPr>
          <w:b/>
          <w:bCs/>
          <w:sz w:val="32"/>
          <w:szCs w:val="32"/>
          <w:rtl/>
          <w:lang w:bidi="ar-EG"/>
        </w:rPr>
      </w:pPr>
    </w:p>
    <w:p w:rsidR="00864AF8" w:rsidRDefault="00864AF8" w:rsidP="00864AF8">
      <w:pPr>
        <w:bidi w:val="0"/>
        <w:jc w:val="center"/>
        <w:rPr>
          <w:b/>
          <w:bCs/>
          <w:sz w:val="32"/>
          <w:szCs w:val="32"/>
          <w:rtl/>
          <w:lang w:bidi="ar-EG"/>
        </w:rPr>
      </w:pPr>
    </w:p>
    <w:p w:rsidR="00864AF8" w:rsidRDefault="00864AF8" w:rsidP="00864AF8">
      <w:pPr>
        <w:bidi w:val="0"/>
        <w:jc w:val="center"/>
        <w:rPr>
          <w:b/>
          <w:bCs/>
          <w:sz w:val="32"/>
          <w:szCs w:val="32"/>
          <w:rtl/>
          <w:lang w:bidi="ar-EG"/>
        </w:rPr>
      </w:pPr>
    </w:p>
    <w:p w:rsidR="00864AF8" w:rsidRDefault="00864AF8" w:rsidP="00864AF8">
      <w:pPr>
        <w:bidi w:val="0"/>
        <w:jc w:val="center"/>
        <w:rPr>
          <w:b/>
          <w:bCs/>
          <w:sz w:val="32"/>
          <w:szCs w:val="32"/>
          <w:rtl/>
          <w:lang w:bidi="ar-EG"/>
        </w:rPr>
      </w:pPr>
    </w:p>
    <w:p w:rsidR="00864AF8" w:rsidRDefault="00864AF8" w:rsidP="00864AF8">
      <w:pPr>
        <w:bidi w:val="0"/>
        <w:jc w:val="center"/>
        <w:rPr>
          <w:b/>
          <w:bCs/>
          <w:sz w:val="32"/>
          <w:szCs w:val="32"/>
          <w:rtl/>
          <w:lang w:bidi="ar-EG"/>
        </w:rPr>
      </w:pPr>
    </w:p>
    <w:p w:rsidR="006221BC" w:rsidRDefault="006221BC" w:rsidP="006221BC">
      <w:pPr>
        <w:bidi w:val="0"/>
        <w:jc w:val="center"/>
        <w:rPr>
          <w:b/>
          <w:bCs/>
          <w:sz w:val="32"/>
          <w:szCs w:val="32"/>
          <w:rtl/>
          <w:lang w:bidi="ar-EG"/>
        </w:rPr>
      </w:pPr>
    </w:p>
    <w:p w:rsidR="006221BC" w:rsidRDefault="006221BC" w:rsidP="006221BC">
      <w:pPr>
        <w:bidi w:val="0"/>
        <w:jc w:val="center"/>
        <w:rPr>
          <w:b/>
          <w:bCs/>
          <w:sz w:val="32"/>
          <w:szCs w:val="32"/>
          <w:rtl/>
          <w:lang w:bidi="ar-EG"/>
        </w:rPr>
      </w:pPr>
    </w:p>
    <w:p w:rsidR="006221BC" w:rsidRDefault="006221BC" w:rsidP="006221BC">
      <w:pPr>
        <w:bidi w:val="0"/>
        <w:jc w:val="center"/>
        <w:rPr>
          <w:b/>
          <w:bCs/>
          <w:sz w:val="32"/>
          <w:szCs w:val="32"/>
          <w:rtl/>
          <w:lang w:bidi="ar-EG"/>
        </w:rPr>
      </w:pPr>
    </w:p>
    <w:p w:rsidR="006221BC" w:rsidRDefault="006221BC" w:rsidP="006221BC">
      <w:pPr>
        <w:bidi w:val="0"/>
        <w:jc w:val="center"/>
        <w:rPr>
          <w:b/>
          <w:bCs/>
          <w:sz w:val="32"/>
          <w:szCs w:val="32"/>
          <w:rtl/>
          <w:lang w:bidi="ar-EG"/>
        </w:rPr>
      </w:pPr>
    </w:p>
    <w:p w:rsidR="006221BC" w:rsidRDefault="006221BC" w:rsidP="006221BC">
      <w:pPr>
        <w:bidi w:val="0"/>
        <w:jc w:val="center"/>
        <w:rPr>
          <w:b/>
          <w:bCs/>
          <w:sz w:val="32"/>
          <w:szCs w:val="32"/>
          <w:rtl/>
          <w:lang w:bidi="ar-EG"/>
        </w:rPr>
      </w:pPr>
    </w:p>
    <w:p w:rsidR="006221BC" w:rsidRDefault="006221BC" w:rsidP="006221BC">
      <w:pPr>
        <w:bidi w:val="0"/>
        <w:jc w:val="center"/>
        <w:rPr>
          <w:b/>
          <w:bCs/>
          <w:sz w:val="32"/>
          <w:szCs w:val="32"/>
          <w:rtl/>
          <w:lang w:bidi="ar-EG"/>
        </w:rPr>
      </w:pPr>
    </w:p>
    <w:p w:rsidR="006221BC" w:rsidRDefault="006221BC" w:rsidP="006221BC">
      <w:pPr>
        <w:bidi w:val="0"/>
        <w:jc w:val="center"/>
        <w:rPr>
          <w:b/>
          <w:bCs/>
          <w:sz w:val="32"/>
          <w:szCs w:val="32"/>
          <w:rtl/>
          <w:lang w:bidi="ar-EG"/>
        </w:rPr>
      </w:pPr>
    </w:p>
    <w:p w:rsidR="006221BC" w:rsidRDefault="006221BC" w:rsidP="006221BC">
      <w:pPr>
        <w:bidi w:val="0"/>
        <w:jc w:val="center"/>
        <w:rPr>
          <w:b/>
          <w:bCs/>
          <w:sz w:val="32"/>
          <w:szCs w:val="32"/>
          <w:rtl/>
          <w:lang w:bidi="ar-EG"/>
        </w:rPr>
      </w:pPr>
    </w:p>
    <w:p w:rsidR="00864AF8" w:rsidRDefault="00864AF8" w:rsidP="00864AF8">
      <w:pPr>
        <w:bidi w:val="0"/>
        <w:jc w:val="center"/>
        <w:rPr>
          <w:b/>
          <w:bCs/>
          <w:sz w:val="32"/>
          <w:szCs w:val="32"/>
          <w:rtl/>
          <w:lang w:bidi="ar-EG"/>
        </w:rPr>
      </w:pPr>
    </w:p>
    <w:p w:rsidR="00A040E8" w:rsidRDefault="00A040E8" w:rsidP="00A040E8">
      <w:pPr>
        <w:spacing w:after="0" w:line="240" w:lineRule="auto"/>
        <w:rPr>
          <w:rFonts w:cs="PT Bold Heading"/>
          <w:sz w:val="48"/>
          <w:szCs w:val="48"/>
          <w:rtl/>
          <w:lang w:bidi="ar-EG"/>
        </w:rPr>
      </w:pPr>
    </w:p>
    <w:p w:rsidR="00A040E8" w:rsidRDefault="00A040E8" w:rsidP="00A040E8">
      <w:pPr>
        <w:spacing w:after="0" w:line="240" w:lineRule="auto"/>
        <w:rPr>
          <w:rFonts w:cs="Akhbar MT"/>
          <w:b/>
          <w:bCs/>
          <w:sz w:val="28"/>
          <w:szCs w:val="28"/>
          <w:rtl/>
          <w:lang w:bidi="ar-EG"/>
        </w:rPr>
      </w:pPr>
    </w:p>
    <w:p w:rsidR="00E31526" w:rsidRDefault="00E31526" w:rsidP="00941CF8">
      <w:pPr>
        <w:spacing w:after="0" w:line="240" w:lineRule="auto"/>
        <w:jc w:val="center"/>
        <w:rPr>
          <w:rFonts w:cs="Akhbar MT"/>
          <w:b/>
          <w:bCs/>
          <w:sz w:val="40"/>
          <w:szCs w:val="40"/>
          <w:u w:val="single"/>
          <w:rtl/>
          <w:lang w:bidi="ar-EG"/>
        </w:rPr>
      </w:pPr>
      <w:r w:rsidRPr="00941CF8">
        <w:rPr>
          <w:rFonts w:cs="Akhbar MT" w:hint="cs"/>
          <w:b/>
          <w:bCs/>
          <w:sz w:val="40"/>
          <w:szCs w:val="40"/>
          <w:u w:val="single"/>
          <w:rtl/>
          <w:lang w:bidi="ar-EG"/>
        </w:rPr>
        <w:lastRenderedPageBreak/>
        <w:t xml:space="preserve">أعمال التنقية بمحطة </w:t>
      </w:r>
      <w:r w:rsidR="003449F6" w:rsidRPr="00941CF8">
        <w:rPr>
          <w:rFonts w:cs="Akhbar MT" w:hint="cs"/>
          <w:b/>
          <w:bCs/>
          <w:sz w:val="40"/>
          <w:szCs w:val="40"/>
          <w:u w:val="single"/>
          <w:rtl/>
          <w:lang w:bidi="ar-EG"/>
        </w:rPr>
        <w:t xml:space="preserve">معالجة </w:t>
      </w:r>
      <w:r w:rsidRPr="00941CF8">
        <w:rPr>
          <w:rFonts w:cs="Akhbar MT" w:hint="cs"/>
          <w:b/>
          <w:bCs/>
          <w:sz w:val="40"/>
          <w:szCs w:val="40"/>
          <w:u w:val="single"/>
          <w:rtl/>
          <w:lang w:bidi="ar-EG"/>
        </w:rPr>
        <w:t>مياه الشرب</w:t>
      </w:r>
      <w:r w:rsidR="00A040E8" w:rsidRPr="00941CF8">
        <w:rPr>
          <w:rFonts w:cs="Akhbar MT" w:hint="cs"/>
          <w:b/>
          <w:bCs/>
          <w:sz w:val="40"/>
          <w:szCs w:val="40"/>
          <w:u w:val="single"/>
          <w:rtl/>
          <w:lang w:bidi="ar-EG"/>
        </w:rPr>
        <w:t xml:space="preserve"> </w:t>
      </w:r>
      <w:proofErr w:type="spellStart"/>
      <w:r w:rsidRPr="00941CF8">
        <w:rPr>
          <w:rFonts w:cs="Akhbar MT" w:hint="cs"/>
          <w:b/>
          <w:bCs/>
          <w:sz w:val="40"/>
          <w:szCs w:val="40"/>
          <w:u w:val="single"/>
          <w:rtl/>
          <w:lang w:bidi="ar-EG"/>
        </w:rPr>
        <w:t>بادفينا</w:t>
      </w:r>
      <w:proofErr w:type="spellEnd"/>
    </w:p>
    <w:p w:rsidR="00941CF8" w:rsidRPr="00941CF8" w:rsidRDefault="00941CF8" w:rsidP="00941CF8">
      <w:pPr>
        <w:spacing w:after="0" w:line="240" w:lineRule="auto"/>
        <w:rPr>
          <w:rFonts w:cs="Akhbar MT"/>
          <w:b/>
          <w:bCs/>
          <w:sz w:val="40"/>
          <w:szCs w:val="40"/>
          <w:u w:val="single"/>
          <w:rtl/>
          <w:lang w:bidi="ar-EG"/>
        </w:rPr>
      </w:pPr>
      <w:r>
        <w:rPr>
          <w:rFonts w:cs="Akhbar MT" w:hint="cs"/>
          <w:b/>
          <w:bCs/>
          <w:sz w:val="40"/>
          <w:szCs w:val="40"/>
          <w:u w:val="single"/>
          <w:rtl/>
          <w:lang w:bidi="ar-EG"/>
        </w:rPr>
        <w:t>أولا بيانات عامة:</w:t>
      </w:r>
    </w:p>
    <w:p w:rsidR="00746A98" w:rsidRPr="0071621B" w:rsidRDefault="00746A98" w:rsidP="00DE6686">
      <w:pPr>
        <w:rPr>
          <w:rFonts w:ascii="Calibri" w:eastAsia="Calibri" w:hAnsi="Calibri" w:cs="Akhbar MT"/>
          <w:sz w:val="32"/>
          <w:szCs w:val="32"/>
          <w:rtl/>
          <w:lang w:bidi="ar-EG"/>
        </w:rPr>
      </w:pPr>
      <w:r w:rsidRPr="0071621B">
        <w:rPr>
          <w:rFonts w:ascii="Calibri" w:eastAsia="Calibri" w:hAnsi="Calibri" w:cs="Akhbar MT" w:hint="cs"/>
          <w:sz w:val="32"/>
          <w:szCs w:val="32"/>
          <w:rtl/>
          <w:lang w:bidi="ar-EG"/>
        </w:rPr>
        <w:t xml:space="preserve">مساحة </w:t>
      </w:r>
      <w:proofErr w:type="spellStart"/>
      <w:r w:rsidRPr="0071621B">
        <w:rPr>
          <w:rFonts w:ascii="Calibri" w:eastAsia="Calibri" w:hAnsi="Calibri" w:cs="Akhbar MT" w:hint="cs"/>
          <w:sz w:val="32"/>
          <w:szCs w:val="32"/>
          <w:rtl/>
          <w:lang w:bidi="ar-EG"/>
        </w:rPr>
        <w:t>المحطة:</w:t>
      </w:r>
      <w:proofErr w:type="spellEnd"/>
      <w:r w:rsidRPr="0071621B">
        <w:rPr>
          <w:rFonts w:ascii="Calibri" w:eastAsia="Calibri" w:hAnsi="Calibri" w:cs="Akhbar MT" w:hint="cs"/>
          <w:sz w:val="32"/>
          <w:szCs w:val="32"/>
          <w:rtl/>
          <w:lang w:bidi="ar-EG"/>
        </w:rPr>
        <w:t xml:space="preserve"> </w:t>
      </w:r>
      <w:r w:rsidR="00DE6686">
        <w:rPr>
          <w:rFonts w:ascii="Calibri" w:eastAsia="Calibri" w:hAnsi="Calibri" w:cs="Akhbar MT" w:hint="cs"/>
          <w:sz w:val="32"/>
          <w:szCs w:val="32"/>
          <w:rtl/>
          <w:lang w:bidi="ar-EG"/>
        </w:rPr>
        <w:t>3</w:t>
      </w:r>
      <w:r w:rsidRPr="0071621B">
        <w:rPr>
          <w:rFonts w:ascii="Calibri" w:eastAsia="Calibri" w:hAnsi="Calibri" w:cs="Akhbar MT" w:hint="cs"/>
          <w:sz w:val="32"/>
          <w:szCs w:val="32"/>
          <w:rtl/>
          <w:lang w:bidi="ar-EG"/>
        </w:rPr>
        <w:t>3 فدان</w:t>
      </w:r>
    </w:p>
    <w:p w:rsidR="00746A98" w:rsidRPr="0071621B" w:rsidRDefault="00746A98" w:rsidP="00941CF8">
      <w:pPr>
        <w:tabs>
          <w:tab w:val="left" w:pos="1139"/>
        </w:tabs>
        <w:rPr>
          <w:rFonts w:ascii="Calibri" w:eastAsia="Calibri" w:hAnsi="Calibri" w:cs="Akhbar MT"/>
          <w:sz w:val="32"/>
          <w:szCs w:val="32"/>
          <w:rtl/>
          <w:lang w:bidi="ar-EG"/>
        </w:rPr>
      </w:pPr>
      <w:r w:rsidRPr="0071621B">
        <w:rPr>
          <w:rFonts w:ascii="Calibri" w:eastAsia="Calibri" w:hAnsi="Calibri" w:cs="Akhbar MT" w:hint="cs"/>
          <w:sz w:val="32"/>
          <w:szCs w:val="32"/>
          <w:rtl/>
          <w:lang w:bidi="ar-EG"/>
        </w:rPr>
        <w:t>المقاول:</w:t>
      </w:r>
      <w:r w:rsidR="00941CF8">
        <w:rPr>
          <w:rFonts w:ascii="Calibri" w:eastAsia="Calibri" w:hAnsi="Calibri" w:cs="Akhbar MT"/>
          <w:sz w:val="32"/>
          <w:szCs w:val="32"/>
          <w:rtl/>
          <w:lang w:bidi="ar-EG"/>
        </w:rPr>
        <w:tab/>
      </w:r>
    </w:p>
    <w:p w:rsidR="00746A98" w:rsidRPr="0071621B" w:rsidRDefault="00746A98" w:rsidP="00062161">
      <w:pPr>
        <w:ind w:right="-284"/>
        <w:rPr>
          <w:rFonts w:ascii="Calibri" w:eastAsia="Calibri" w:hAnsi="Calibri" w:cs="Akhbar MT"/>
          <w:sz w:val="32"/>
          <w:szCs w:val="32"/>
          <w:rtl/>
          <w:lang w:bidi="ar-EG"/>
        </w:rPr>
      </w:pPr>
      <w:r w:rsidRPr="0071621B">
        <w:rPr>
          <w:rFonts w:ascii="Calibri" w:eastAsia="Calibri" w:hAnsi="Calibri" w:cs="Akhbar MT" w:hint="cs"/>
          <w:sz w:val="32"/>
          <w:szCs w:val="32"/>
          <w:rtl/>
          <w:lang w:bidi="ar-EG"/>
        </w:rPr>
        <w:t>1-المحطة القديمة-</w:t>
      </w:r>
      <w:r w:rsidRPr="0071621B">
        <w:rPr>
          <w:rFonts w:ascii="Calibri" w:eastAsia="Calibri" w:hAnsi="Calibri" w:cs="Akhbar MT"/>
          <w:sz w:val="32"/>
          <w:szCs w:val="32"/>
          <w:lang w:bidi="ar-EG"/>
        </w:rPr>
        <w:t xml:space="preserve">PWT </w:t>
      </w:r>
      <w:r w:rsidRPr="0071621B">
        <w:rPr>
          <w:rFonts w:ascii="Calibri" w:eastAsia="Calibri" w:hAnsi="Calibri" w:cs="Akhbar MT" w:hint="cs"/>
          <w:sz w:val="32"/>
          <w:szCs w:val="32"/>
          <w:rtl/>
          <w:lang w:bidi="ar-EG"/>
        </w:rPr>
        <w:t xml:space="preserve"> </w:t>
      </w:r>
      <w:proofErr w:type="spellStart"/>
      <w:r w:rsidRPr="0071621B">
        <w:rPr>
          <w:rFonts w:ascii="Calibri" w:eastAsia="Calibri" w:hAnsi="Calibri" w:cs="Akhbar MT" w:hint="cs"/>
          <w:sz w:val="32"/>
          <w:szCs w:val="32"/>
          <w:rtl/>
          <w:lang w:bidi="ar-EG"/>
        </w:rPr>
        <w:t>الانجليزية-</w:t>
      </w:r>
      <w:proofErr w:type="spellEnd"/>
      <w:r w:rsidRPr="0071621B">
        <w:rPr>
          <w:rFonts w:ascii="Calibri" w:eastAsia="Calibri" w:hAnsi="Calibri" w:cs="Akhbar MT" w:hint="cs"/>
          <w:sz w:val="32"/>
          <w:szCs w:val="32"/>
          <w:rtl/>
          <w:lang w:bidi="ar-EG"/>
        </w:rPr>
        <w:t xml:space="preserve"> مكتب الاستشارى </w:t>
      </w:r>
      <w:r w:rsidRPr="0071621B">
        <w:rPr>
          <w:rFonts w:ascii="Calibri" w:eastAsia="Calibri" w:hAnsi="Calibri" w:cs="Akhbar MT"/>
          <w:sz w:val="32"/>
          <w:szCs w:val="32"/>
          <w:lang w:bidi="ar-EG"/>
        </w:rPr>
        <w:t xml:space="preserve">Ben </w:t>
      </w:r>
      <w:proofErr w:type="spellStart"/>
      <w:r w:rsidRPr="0071621B">
        <w:rPr>
          <w:rFonts w:ascii="Calibri" w:eastAsia="Calibri" w:hAnsi="Calibri" w:cs="Akhbar MT"/>
          <w:sz w:val="32"/>
          <w:szCs w:val="32"/>
          <w:lang w:bidi="ar-EG"/>
        </w:rPr>
        <w:t>Tellor</w:t>
      </w:r>
      <w:proofErr w:type="spellEnd"/>
      <w:r w:rsidRPr="0071621B">
        <w:rPr>
          <w:rFonts w:ascii="Calibri" w:eastAsia="Calibri" w:hAnsi="Calibri" w:cs="Akhbar MT" w:hint="cs"/>
          <w:sz w:val="32"/>
          <w:szCs w:val="32"/>
          <w:rtl/>
          <w:lang w:bidi="ar-EG"/>
        </w:rPr>
        <w:t xml:space="preserve"> /مصر(احمد عبد الوارث</w:t>
      </w:r>
      <w:proofErr w:type="spellStart"/>
      <w:r w:rsidRPr="0071621B">
        <w:rPr>
          <w:rFonts w:ascii="Calibri" w:eastAsia="Calibri" w:hAnsi="Calibri" w:cs="Akhbar MT" w:hint="cs"/>
          <w:sz w:val="32"/>
          <w:szCs w:val="32"/>
          <w:rtl/>
          <w:lang w:bidi="ar-EG"/>
        </w:rPr>
        <w:t>)</w:t>
      </w:r>
      <w:proofErr w:type="spellEnd"/>
      <w:r w:rsidRPr="0071621B">
        <w:rPr>
          <w:rFonts w:ascii="Calibri" w:eastAsia="Calibri" w:hAnsi="Calibri" w:cs="Akhbar MT" w:hint="cs"/>
          <w:sz w:val="32"/>
          <w:szCs w:val="32"/>
          <w:rtl/>
          <w:lang w:bidi="ar-EG"/>
        </w:rPr>
        <w:t xml:space="preserve"> </w:t>
      </w:r>
    </w:p>
    <w:p w:rsidR="00746A98" w:rsidRPr="0071621B" w:rsidRDefault="00746A98" w:rsidP="00941CF8">
      <w:pPr>
        <w:rPr>
          <w:rFonts w:ascii="Calibri" w:eastAsia="Calibri" w:hAnsi="Calibri" w:cs="Akhbar MT"/>
          <w:sz w:val="32"/>
          <w:szCs w:val="32"/>
          <w:rtl/>
          <w:lang w:bidi="ar-EG"/>
        </w:rPr>
      </w:pPr>
      <w:r w:rsidRPr="0071621B">
        <w:rPr>
          <w:rFonts w:ascii="Calibri" w:eastAsia="Calibri" w:hAnsi="Calibri" w:cs="Akhbar MT"/>
          <w:sz w:val="32"/>
          <w:szCs w:val="32"/>
          <w:lang w:bidi="ar-EG"/>
        </w:rPr>
        <w:t>2</w:t>
      </w:r>
      <w:proofErr w:type="spellStart"/>
      <w:r w:rsidRPr="0071621B">
        <w:rPr>
          <w:rFonts w:ascii="Calibri" w:eastAsia="Calibri" w:hAnsi="Calibri" w:cs="Akhbar MT" w:hint="cs"/>
          <w:sz w:val="32"/>
          <w:szCs w:val="32"/>
          <w:rtl/>
          <w:lang w:bidi="ar-EG"/>
        </w:rPr>
        <w:t>-</w:t>
      </w:r>
      <w:proofErr w:type="spellEnd"/>
      <w:r w:rsidRPr="0071621B">
        <w:rPr>
          <w:rFonts w:ascii="Calibri" w:eastAsia="Calibri" w:hAnsi="Calibri" w:cs="Akhbar MT" w:hint="cs"/>
          <w:sz w:val="32"/>
          <w:szCs w:val="32"/>
          <w:rtl/>
          <w:lang w:bidi="ar-EG"/>
        </w:rPr>
        <w:t xml:space="preserve"> التوسعات :حسن علام </w:t>
      </w:r>
      <w:proofErr w:type="spellStart"/>
      <w:r w:rsidRPr="0071621B">
        <w:rPr>
          <w:rFonts w:ascii="Calibri" w:eastAsia="Calibri" w:hAnsi="Calibri" w:cs="Akhbar MT"/>
          <w:sz w:val="32"/>
          <w:szCs w:val="32"/>
          <w:rtl/>
          <w:lang w:bidi="ar-EG"/>
        </w:rPr>
        <w:t>–</w:t>
      </w:r>
      <w:proofErr w:type="spellEnd"/>
      <w:r w:rsidRPr="0071621B">
        <w:rPr>
          <w:rFonts w:ascii="Calibri" w:eastAsia="Calibri" w:hAnsi="Calibri" w:cs="Akhbar MT" w:hint="cs"/>
          <w:sz w:val="32"/>
          <w:szCs w:val="32"/>
          <w:rtl/>
          <w:lang w:bidi="ar-EG"/>
        </w:rPr>
        <w:t xml:space="preserve"> المكتب الاستشارى </w:t>
      </w:r>
      <w:proofErr w:type="spellStart"/>
      <w:r w:rsidRPr="0071621B">
        <w:rPr>
          <w:rFonts w:ascii="Calibri" w:eastAsia="Calibri" w:hAnsi="Calibri" w:cs="Akhbar MT" w:hint="cs"/>
          <w:sz w:val="32"/>
          <w:szCs w:val="32"/>
          <w:rtl/>
          <w:lang w:bidi="ar-EG"/>
        </w:rPr>
        <w:t>كيمونكس</w:t>
      </w:r>
      <w:proofErr w:type="spellEnd"/>
      <w:r w:rsidRPr="0071621B">
        <w:rPr>
          <w:rFonts w:ascii="Calibri" w:eastAsia="Calibri" w:hAnsi="Calibri" w:cs="Akhbar MT" w:hint="cs"/>
          <w:sz w:val="32"/>
          <w:szCs w:val="32"/>
          <w:rtl/>
          <w:lang w:bidi="ar-EG"/>
        </w:rPr>
        <w:t>.</w:t>
      </w:r>
    </w:p>
    <w:p w:rsidR="00746A98" w:rsidRPr="0071621B" w:rsidRDefault="00746A98" w:rsidP="00941CF8">
      <w:pPr>
        <w:rPr>
          <w:rFonts w:ascii="Calibri" w:eastAsia="Calibri" w:hAnsi="Calibri" w:cs="Akhbar MT"/>
          <w:sz w:val="32"/>
          <w:szCs w:val="32"/>
          <w:rtl/>
          <w:lang w:bidi="ar-EG"/>
        </w:rPr>
      </w:pPr>
      <w:r w:rsidRPr="0071621B">
        <w:rPr>
          <w:rFonts w:ascii="Calibri" w:eastAsia="Calibri" w:hAnsi="Calibri" w:cs="Akhbar MT" w:hint="cs"/>
          <w:sz w:val="32"/>
          <w:szCs w:val="32"/>
          <w:rtl/>
          <w:lang w:bidi="ar-EG"/>
        </w:rPr>
        <w:t xml:space="preserve">التكلفة: </w:t>
      </w:r>
    </w:p>
    <w:p w:rsidR="00746A98" w:rsidRPr="0071621B" w:rsidRDefault="00746A98" w:rsidP="00941CF8">
      <w:pPr>
        <w:rPr>
          <w:rFonts w:ascii="Calibri" w:eastAsia="Calibri" w:hAnsi="Calibri" w:cs="Akhbar MT"/>
          <w:sz w:val="32"/>
          <w:szCs w:val="32"/>
          <w:rtl/>
          <w:lang w:bidi="ar-EG"/>
        </w:rPr>
      </w:pPr>
      <w:proofErr w:type="spellStart"/>
      <w:r w:rsidRPr="0071621B">
        <w:rPr>
          <w:rFonts w:ascii="Calibri" w:eastAsia="Calibri" w:hAnsi="Calibri" w:cs="Akhbar MT" w:hint="cs"/>
          <w:sz w:val="32"/>
          <w:szCs w:val="32"/>
          <w:rtl/>
          <w:lang w:bidi="ar-EG"/>
        </w:rPr>
        <w:t>1-</w:t>
      </w:r>
      <w:proofErr w:type="spellEnd"/>
      <w:r w:rsidRPr="0071621B">
        <w:rPr>
          <w:rFonts w:ascii="Calibri" w:eastAsia="Calibri" w:hAnsi="Calibri" w:cs="Akhbar MT" w:hint="cs"/>
          <w:sz w:val="32"/>
          <w:szCs w:val="32"/>
          <w:rtl/>
          <w:lang w:bidi="ar-EG"/>
        </w:rPr>
        <w:t xml:space="preserve"> المحطة القديمة:65 مليون جنيه.                </w:t>
      </w:r>
      <w:proofErr w:type="spellStart"/>
      <w:r w:rsidRPr="0071621B">
        <w:rPr>
          <w:rFonts w:ascii="Calibri" w:eastAsia="Calibri" w:hAnsi="Calibri" w:cs="Akhbar MT" w:hint="cs"/>
          <w:sz w:val="32"/>
          <w:szCs w:val="32"/>
          <w:rtl/>
          <w:lang w:bidi="ar-EG"/>
        </w:rPr>
        <w:t>2-التوسعات:</w:t>
      </w:r>
      <w:proofErr w:type="spellEnd"/>
      <w:r w:rsidRPr="0071621B">
        <w:rPr>
          <w:rFonts w:ascii="Calibri" w:eastAsia="Calibri" w:hAnsi="Calibri" w:cs="Akhbar MT" w:hint="cs"/>
          <w:sz w:val="32"/>
          <w:szCs w:val="32"/>
          <w:rtl/>
          <w:lang w:bidi="ar-EG"/>
        </w:rPr>
        <w:t xml:space="preserve"> 80 مليون جنيه.</w:t>
      </w:r>
    </w:p>
    <w:p w:rsidR="00746A98" w:rsidRPr="0071621B" w:rsidRDefault="00746A98" w:rsidP="00941CF8">
      <w:pPr>
        <w:rPr>
          <w:rFonts w:ascii="Calibri" w:eastAsia="Calibri" w:hAnsi="Calibri" w:cs="Akhbar MT"/>
          <w:sz w:val="32"/>
          <w:szCs w:val="32"/>
          <w:rtl/>
          <w:lang w:bidi="ar-EG"/>
        </w:rPr>
      </w:pPr>
      <w:r w:rsidRPr="0071621B">
        <w:rPr>
          <w:rFonts w:ascii="Calibri" w:eastAsia="Calibri" w:hAnsi="Calibri" w:cs="Akhbar MT" w:hint="cs"/>
          <w:sz w:val="32"/>
          <w:szCs w:val="32"/>
          <w:rtl/>
          <w:lang w:bidi="ar-EG"/>
        </w:rPr>
        <w:t xml:space="preserve">التصرف التصميمى: </w:t>
      </w:r>
    </w:p>
    <w:p w:rsidR="00746A98" w:rsidRPr="0071621B" w:rsidRDefault="00746A98" w:rsidP="00941CF8">
      <w:pPr>
        <w:rPr>
          <w:rFonts w:ascii="Calibri" w:eastAsia="Calibri" w:hAnsi="Calibri" w:cs="Akhbar MT"/>
          <w:sz w:val="32"/>
          <w:szCs w:val="32"/>
          <w:rtl/>
          <w:lang w:bidi="ar-EG"/>
        </w:rPr>
      </w:pPr>
      <w:r w:rsidRPr="0071621B">
        <w:rPr>
          <w:rFonts w:ascii="Calibri" w:eastAsia="Calibri" w:hAnsi="Calibri" w:cs="Akhbar MT" w:hint="cs"/>
          <w:sz w:val="32"/>
          <w:szCs w:val="32"/>
          <w:rtl/>
          <w:lang w:bidi="ar-EG"/>
        </w:rPr>
        <w:t>المحطة القديمة -</w:t>
      </w:r>
      <w:proofErr w:type="spellStart"/>
      <w:r w:rsidRPr="0071621B">
        <w:rPr>
          <w:rFonts w:ascii="Calibri" w:eastAsia="Calibri" w:hAnsi="Calibri" w:cs="Akhbar MT" w:hint="cs"/>
          <w:sz w:val="32"/>
          <w:szCs w:val="32"/>
          <w:rtl/>
          <w:lang w:bidi="ar-EG"/>
        </w:rPr>
        <w:t>1000لتر</w:t>
      </w:r>
      <w:proofErr w:type="spellEnd"/>
      <w:r w:rsidRPr="0071621B">
        <w:rPr>
          <w:rFonts w:ascii="Calibri" w:eastAsia="Calibri" w:hAnsi="Calibri" w:cs="Akhbar MT" w:hint="cs"/>
          <w:sz w:val="32"/>
          <w:szCs w:val="32"/>
          <w:rtl/>
          <w:lang w:bidi="ar-EG"/>
        </w:rPr>
        <w:t xml:space="preserve">/ث               </w:t>
      </w:r>
      <w:proofErr w:type="spellStart"/>
      <w:r w:rsidRPr="0071621B">
        <w:rPr>
          <w:rFonts w:ascii="Calibri" w:eastAsia="Calibri" w:hAnsi="Calibri" w:cs="Akhbar MT"/>
          <w:sz w:val="32"/>
          <w:szCs w:val="32"/>
          <w:rtl/>
          <w:lang w:bidi="ar-EG"/>
        </w:rPr>
        <w:t>–</w:t>
      </w:r>
      <w:proofErr w:type="spellEnd"/>
      <w:r w:rsidRPr="0071621B">
        <w:rPr>
          <w:rFonts w:ascii="Calibri" w:eastAsia="Calibri" w:hAnsi="Calibri" w:cs="Akhbar MT" w:hint="cs"/>
          <w:sz w:val="32"/>
          <w:szCs w:val="32"/>
          <w:rtl/>
          <w:lang w:bidi="ar-EG"/>
        </w:rPr>
        <w:t xml:space="preserve"> فعلى </w:t>
      </w:r>
      <w:proofErr w:type="spellStart"/>
      <w:r w:rsidRPr="0071621B">
        <w:rPr>
          <w:rFonts w:ascii="Calibri" w:eastAsia="Calibri" w:hAnsi="Calibri" w:cs="Akhbar MT" w:hint="cs"/>
          <w:sz w:val="32"/>
          <w:szCs w:val="32"/>
          <w:rtl/>
          <w:lang w:bidi="ar-EG"/>
        </w:rPr>
        <w:t>1000لتر</w:t>
      </w:r>
      <w:proofErr w:type="spellEnd"/>
      <w:r w:rsidRPr="0071621B">
        <w:rPr>
          <w:rFonts w:ascii="Calibri" w:eastAsia="Calibri" w:hAnsi="Calibri" w:cs="Akhbar MT" w:hint="cs"/>
          <w:sz w:val="32"/>
          <w:szCs w:val="32"/>
          <w:rtl/>
          <w:lang w:bidi="ar-EG"/>
        </w:rPr>
        <w:t>/ث.</w:t>
      </w:r>
    </w:p>
    <w:p w:rsidR="00746A98" w:rsidRPr="0071621B" w:rsidRDefault="00746A98" w:rsidP="00941CF8">
      <w:pPr>
        <w:rPr>
          <w:rFonts w:ascii="Calibri" w:eastAsia="Calibri" w:hAnsi="Calibri" w:cs="Akhbar MT"/>
          <w:sz w:val="32"/>
          <w:szCs w:val="32"/>
          <w:rtl/>
          <w:lang w:bidi="ar-EG"/>
        </w:rPr>
      </w:pPr>
      <w:r w:rsidRPr="0071621B">
        <w:rPr>
          <w:rFonts w:ascii="Calibri" w:eastAsia="Calibri" w:hAnsi="Calibri" w:cs="Akhbar MT" w:hint="cs"/>
          <w:sz w:val="32"/>
          <w:szCs w:val="32"/>
          <w:rtl/>
          <w:lang w:bidi="ar-EG"/>
        </w:rPr>
        <w:t xml:space="preserve">بدء </w:t>
      </w:r>
      <w:proofErr w:type="spellStart"/>
      <w:r w:rsidRPr="0071621B">
        <w:rPr>
          <w:rFonts w:ascii="Calibri" w:eastAsia="Calibri" w:hAnsi="Calibri" w:cs="Akhbar MT" w:hint="cs"/>
          <w:sz w:val="32"/>
          <w:szCs w:val="32"/>
          <w:rtl/>
          <w:lang w:bidi="ar-EG"/>
        </w:rPr>
        <w:t>التشغيل:</w:t>
      </w:r>
      <w:proofErr w:type="spellEnd"/>
      <w:r w:rsidRPr="0071621B">
        <w:rPr>
          <w:rFonts w:ascii="Calibri" w:eastAsia="Calibri" w:hAnsi="Calibri" w:cs="Akhbar MT" w:hint="cs"/>
          <w:sz w:val="32"/>
          <w:szCs w:val="32"/>
          <w:rtl/>
          <w:lang w:bidi="ar-EG"/>
        </w:rPr>
        <w:t xml:space="preserve">       11/3/1996. </w:t>
      </w:r>
    </w:p>
    <w:p w:rsidR="00746A98" w:rsidRPr="0071621B" w:rsidRDefault="00746A98" w:rsidP="00941CF8">
      <w:pPr>
        <w:rPr>
          <w:rFonts w:ascii="Calibri" w:eastAsia="Calibri" w:hAnsi="Calibri" w:cs="Akhbar MT"/>
          <w:sz w:val="32"/>
          <w:szCs w:val="32"/>
          <w:rtl/>
          <w:lang w:bidi="ar-EG"/>
        </w:rPr>
      </w:pPr>
      <w:r w:rsidRPr="0071621B">
        <w:rPr>
          <w:rFonts w:ascii="Calibri" w:eastAsia="Calibri" w:hAnsi="Calibri" w:cs="Akhbar MT" w:hint="cs"/>
          <w:sz w:val="32"/>
          <w:szCs w:val="32"/>
          <w:rtl/>
          <w:lang w:bidi="ar-EG"/>
        </w:rPr>
        <w:t xml:space="preserve">**بعد الانتهاء من عمل المأخذ الجديد سيتم رفع تصرف المحطة </w:t>
      </w:r>
    </w:p>
    <w:p w:rsidR="00746A98" w:rsidRDefault="00746A98" w:rsidP="00941CF8">
      <w:pPr>
        <w:rPr>
          <w:rFonts w:ascii="Calibri" w:eastAsia="Calibri" w:hAnsi="Calibri" w:cs="Akhbar MT"/>
          <w:sz w:val="32"/>
          <w:szCs w:val="32"/>
          <w:rtl/>
          <w:lang w:bidi="ar-EG"/>
        </w:rPr>
      </w:pPr>
      <w:r w:rsidRPr="0071621B">
        <w:rPr>
          <w:rFonts w:ascii="Calibri" w:eastAsia="Calibri" w:hAnsi="Calibri" w:cs="Akhbar MT" w:hint="cs"/>
          <w:sz w:val="32"/>
          <w:szCs w:val="32"/>
          <w:rtl/>
          <w:lang w:bidi="ar-EG"/>
        </w:rPr>
        <w:t xml:space="preserve">من </w:t>
      </w:r>
      <w:proofErr w:type="spellStart"/>
      <w:r w:rsidRPr="0071621B">
        <w:rPr>
          <w:rFonts w:ascii="Calibri" w:eastAsia="Calibri" w:hAnsi="Calibri" w:cs="Akhbar MT" w:hint="cs"/>
          <w:sz w:val="32"/>
          <w:szCs w:val="32"/>
          <w:rtl/>
          <w:lang w:bidi="ar-EG"/>
        </w:rPr>
        <w:t>1000لتر</w:t>
      </w:r>
      <w:proofErr w:type="spellEnd"/>
      <w:r w:rsidRPr="0071621B">
        <w:rPr>
          <w:rFonts w:ascii="Calibri" w:eastAsia="Calibri" w:hAnsi="Calibri" w:cs="Akhbar MT" w:hint="cs"/>
          <w:sz w:val="32"/>
          <w:szCs w:val="32"/>
          <w:rtl/>
          <w:lang w:bidi="ar-EG"/>
        </w:rPr>
        <w:t>/ث الى 1500 لتر/ث.</w:t>
      </w:r>
    </w:p>
    <w:p w:rsidR="005C56CD" w:rsidRDefault="005C56CD" w:rsidP="0071621B">
      <w:pPr>
        <w:spacing w:line="240" w:lineRule="auto"/>
        <w:rPr>
          <w:rFonts w:ascii="Calibri" w:eastAsia="Calibri" w:hAnsi="Calibri" w:cs="Akhbar MT"/>
          <w:sz w:val="32"/>
          <w:szCs w:val="32"/>
          <w:rtl/>
          <w:lang w:bidi="ar-EG"/>
        </w:rPr>
      </w:pPr>
    </w:p>
    <w:p w:rsidR="005C56CD" w:rsidRDefault="005C56CD" w:rsidP="0071621B">
      <w:pPr>
        <w:spacing w:line="240" w:lineRule="auto"/>
        <w:rPr>
          <w:rFonts w:ascii="Calibri" w:eastAsia="Calibri" w:hAnsi="Calibri" w:cs="Akhbar MT"/>
          <w:sz w:val="32"/>
          <w:szCs w:val="32"/>
          <w:rtl/>
          <w:lang w:bidi="ar-EG"/>
        </w:rPr>
      </w:pPr>
    </w:p>
    <w:p w:rsidR="005C56CD" w:rsidRDefault="005C56CD" w:rsidP="0071621B">
      <w:pPr>
        <w:spacing w:line="240" w:lineRule="auto"/>
        <w:rPr>
          <w:rFonts w:ascii="Calibri" w:eastAsia="Calibri" w:hAnsi="Calibri" w:cs="Akhbar MT"/>
          <w:sz w:val="32"/>
          <w:szCs w:val="32"/>
          <w:rtl/>
          <w:lang w:bidi="ar-EG"/>
        </w:rPr>
      </w:pPr>
    </w:p>
    <w:p w:rsidR="005C56CD" w:rsidRDefault="005C56CD" w:rsidP="0071621B">
      <w:pPr>
        <w:spacing w:line="240" w:lineRule="auto"/>
        <w:rPr>
          <w:rFonts w:ascii="Calibri" w:eastAsia="Calibri" w:hAnsi="Calibri" w:cs="Akhbar MT"/>
          <w:sz w:val="32"/>
          <w:szCs w:val="32"/>
          <w:rtl/>
          <w:lang w:bidi="ar-EG"/>
        </w:rPr>
      </w:pPr>
    </w:p>
    <w:p w:rsidR="00EC20AA" w:rsidRDefault="00EC20AA" w:rsidP="0071621B">
      <w:pPr>
        <w:spacing w:line="240" w:lineRule="auto"/>
        <w:rPr>
          <w:rFonts w:ascii="Calibri" w:eastAsia="Calibri" w:hAnsi="Calibri" w:cs="Akhbar MT"/>
          <w:sz w:val="32"/>
          <w:szCs w:val="32"/>
          <w:rtl/>
          <w:lang w:bidi="ar-EG"/>
        </w:rPr>
      </w:pPr>
    </w:p>
    <w:p w:rsidR="005C56CD" w:rsidRDefault="005C56CD" w:rsidP="0071621B">
      <w:pPr>
        <w:spacing w:line="240" w:lineRule="auto"/>
        <w:rPr>
          <w:rFonts w:ascii="Calibri" w:eastAsia="Calibri" w:hAnsi="Calibri" w:cs="Akhbar MT"/>
          <w:sz w:val="32"/>
          <w:szCs w:val="32"/>
          <w:rtl/>
          <w:lang w:bidi="ar-EG"/>
        </w:rPr>
      </w:pPr>
    </w:p>
    <w:p w:rsidR="00595D9F" w:rsidRDefault="00941CF8" w:rsidP="0071621B">
      <w:pPr>
        <w:spacing w:line="240" w:lineRule="auto"/>
        <w:rPr>
          <w:rFonts w:ascii="Calibri" w:eastAsia="Calibri" w:hAnsi="Calibri" w:cs="Akhbar MT"/>
          <w:sz w:val="32"/>
          <w:szCs w:val="32"/>
          <w:rtl/>
          <w:lang w:bidi="ar-EG"/>
        </w:rPr>
      </w:pPr>
      <w:r>
        <w:rPr>
          <w:rFonts w:ascii="Calibri" w:eastAsia="Calibri" w:hAnsi="Calibri" w:cs="Akhbar MT" w:hint="cs"/>
          <w:sz w:val="32"/>
          <w:szCs w:val="32"/>
          <w:rtl/>
          <w:lang w:bidi="ar-EG"/>
        </w:rPr>
        <w:lastRenderedPageBreak/>
        <w:t>*</w:t>
      </w:r>
      <w:r w:rsidR="00595D9F" w:rsidRPr="00941CF8">
        <w:rPr>
          <w:rFonts w:ascii="Calibri" w:eastAsia="Calibri" w:hAnsi="Calibri" w:cs="Akhbar MT" w:hint="cs"/>
          <w:b/>
          <w:bCs/>
          <w:sz w:val="32"/>
          <w:szCs w:val="32"/>
          <w:rtl/>
          <w:lang w:bidi="ar-EG"/>
        </w:rPr>
        <w:t>خطوط الطرد:</w:t>
      </w:r>
      <w:proofErr w:type="spellStart"/>
      <w:r w:rsidR="00595D9F" w:rsidRPr="00941CF8">
        <w:rPr>
          <w:rFonts w:ascii="Calibri" w:eastAsia="Calibri" w:hAnsi="Calibri" w:cs="Akhbar MT" w:hint="cs"/>
          <w:b/>
          <w:bCs/>
          <w:sz w:val="32"/>
          <w:szCs w:val="32"/>
          <w:rtl/>
          <w:lang w:bidi="ar-EG"/>
        </w:rPr>
        <w:t>3خطوط</w:t>
      </w:r>
      <w:proofErr w:type="spellEnd"/>
      <w:r w:rsidR="00595D9F" w:rsidRPr="00941CF8">
        <w:rPr>
          <w:rFonts w:ascii="Calibri" w:eastAsia="Calibri" w:hAnsi="Calibri" w:cs="Akhbar MT" w:hint="cs"/>
          <w:b/>
          <w:bCs/>
          <w:sz w:val="32"/>
          <w:szCs w:val="32"/>
          <w:rtl/>
          <w:lang w:bidi="ar-EG"/>
        </w:rPr>
        <w:t xml:space="preserve"> و شامله:</w:t>
      </w:r>
    </w:p>
    <w:tbl>
      <w:tblPr>
        <w:tblStyle w:val="TableGrid"/>
        <w:bidiVisual/>
        <w:tblW w:w="9101" w:type="dxa"/>
        <w:tblLayout w:type="fixed"/>
        <w:tblLook w:val="0420"/>
      </w:tblPr>
      <w:tblGrid>
        <w:gridCol w:w="2307"/>
        <w:gridCol w:w="2890"/>
        <w:gridCol w:w="3904"/>
      </w:tblGrid>
      <w:tr w:rsidR="00595D9F" w:rsidTr="00595D9F">
        <w:tc>
          <w:tcPr>
            <w:tcW w:w="2307" w:type="dxa"/>
          </w:tcPr>
          <w:p w:rsidR="00595D9F" w:rsidRDefault="00941CF8" w:rsidP="00941CF8">
            <w:pPr>
              <w:tabs>
                <w:tab w:val="center" w:pos="485"/>
              </w:tabs>
              <w:ind w:right="1121"/>
              <w:jc w:val="center"/>
              <w:rPr>
                <w:rFonts w:ascii="Calibri" w:eastAsia="Calibri" w:hAnsi="Calibri" w:cs="Akhbar MT"/>
                <w:sz w:val="32"/>
                <w:szCs w:val="32"/>
                <w:rtl/>
                <w:lang w:bidi="ar-EG"/>
              </w:rPr>
            </w:pPr>
            <w:r>
              <w:rPr>
                <w:rFonts w:ascii="Calibri" w:eastAsia="Calibri" w:hAnsi="Calibri" w:cs="Akhbar MT" w:hint="cs"/>
                <w:sz w:val="32"/>
                <w:szCs w:val="32"/>
                <w:rtl/>
                <w:lang w:bidi="ar-EG"/>
              </w:rPr>
              <w:t xml:space="preserve">   </w:t>
            </w:r>
            <w:r w:rsidR="00595D9F">
              <w:rPr>
                <w:rFonts w:ascii="Calibri" w:eastAsia="Calibri" w:hAnsi="Calibri" w:cs="Akhbar MT" w:hint="cs"/>
                <w:sz w:val="32"/>
                <w:szCs w:val="32"/>
                <w:rtl/>
                <w:lang w:bidi="ar-EG"/>
              </w:rPr>
              <w:t>رقم الخط</w:t>
            </w:r>
          </w:p>
        </w:tc>
        <w:tc>
          <w:tcPr>
            <w:tcW w:w="2890" w:type="dxa"/>
          </w:tcPr>
          <w:p w:rsidR="00595D9F" w:rsidRDefault="00595D9F" w:rsidP="00941CF8">
            <w:pPr>
              <w:jc w:val="center"/>
              <w:rPr>
                <w:rFonts w:ascii="Calibri" w:eastAsia="Calibri" w:hAnsi="Calibri" w:cs="Akhbar MT"/>
                <w:sz w:val="32"/>
                <w:szCs w:val="32"/>
                <w:rtl/>
                <w:lang w:bidi="ar-EG"/>
              </w:rPr>
            </w:pPr>
            <w:r>
              <w:rPr>
                <w:rFonts w:ascii="Calibri" w:eastAsia="Calibri" w:hAnsi="Calibri" w:cs="Akhbar MT" w:hint="cs"/>
                <w:sz w:val="32"/>
                <w:szCs w:val="32"/>
                <w:rtl/>
                <w:lang w:bidi="ar-EG"/>
              </w:rPr>
              <w:t>قطر الخط (مم</w:t>
            </w:r>
            <w:proofErr w:type="spellStart"/>
            <w:r>
              <w:rPr>
                <w:rFonts w:ascii="Calibri" w:eastAsia="Calibri" w:hAnsi="Calibri" w:cs="Akhbar MT" w:hint="cs"/>
                <w:sz w:val="32"/>
                <w:szCs w:val="32"/>
                <w:rtl/>
                <w:lang w:bidi="ar-EG"/>
              </w:rPr>
              <w:t>)</w:t>
            </w:r>
            <w:proofErr w:type="spellEnd"/>
          </w:p>
        </w:tc>
        <w:tc>
          <w:tcPr>
            <w:tcW w:w="3904" w:type="dxa"/>
          </w:tcPr>
          <w:p w:rsidR="00595D9F" w:rsidRDefault="00595D9F" w:rsidP="00941CF8">
            <w:pPr>
              <w:jc w:val="center"/>
              <w:rPr>
                <w:rFonts w:ascii="Calibri" w:eastAsia="Calibri" w:hAnsi="Calibri" w:cs="Akhbar MT"/>
                <w:sz w:val="32"/>
                <w:szCs w:val="32"/>
                <w:rtl/>
                <w:lang w:bidi="ar-EG"/>
              </w:rPr>
            </w:pPr>
            <w:r>
              <w:rPr>
                <w:rFonts w:ascii="Calibri" w:eastAsia="Calibri" w:hAnsi="Calibri" w:cs="Akhbar MT" w:hint="cs"/>
                <w:sz w:val="32"/>
                <w:szCs w:val="32"/>
                <w:rtl/>
                <w:lang w:bidi="ar-EG"/>
              </w:rPr>
              <w:t>أماكن التغذية</w:t>
            </w:r>
          </w:p>
        </w:tc>
      </w:tr>
      <w:tr w:rsidR="00595D9F" w:rsidTr="00595D9F">
        <w:tc>
          <w:tcPr>
            <w:tcW w:w="2307" w:type="dxa"/>
          </w:tcPr>
          <w:p w:rsidR="00595D9F" w:rsidRDefault="00CC64AD" w:rsidP="00941CF8">
            <w:pPr>
              <w:jc w:val="center"/>
              <w:rPr>
                <w:rFonts w:ascii="Calibri" w:eastAsia="Calibri" w:hAnsi="Calibri" w:cs="Akhbar MT"/>
                <w:sz w:val="32"/>
                <w:szCs w:val="32"/>
                <w:rtl/>
                <w:lang w:bidi="ar-EG"/>
              </w:rPr>
            </w:pPr>
            <w:r>
              <w:rPr>
                <w:rFonts w:ascii="Calibri" w:eastAsia="Calibri" w:hAnsi="Calibri" w:cs="Akhbar MT" w:hint="cs"/>
                <w:sz w:val="32"/>
                <w:szCs w:val="32"/>
                <w:rtl/>
                <w:lang w:bidi="ar-EG"/>
              </w:rPr>
              <w:t>1</w:t>
            </w:r>
          </w:p>
        </w:tc>
        <w:tc>
          <w:tcPr>
            <w:tcW w:w="2890" w:type="dxa"/>
          </w:tcPr>
          <w:p w:rsidR="00595D9F" w:rsidRDefault="00CC64AD" w:rsidP="00941CF8">
            <w:pPr>
              <w:jc w:val="center"/>
              <w:rPr>
                <w:rFonts w:ascii="Calibri" w:eastAsia="Calibri" w:hAnsi="Calibri" w:cs="Akhbar MT"/>
                <w:sz w:val="32"/>
                <w:szCs w:val="32"/>
                <w:rtl/>
                <w:lang w:bidi="ar-EG"/>
              </w:rPr>
            </w:pPr>
            <w:proofErr w:type="spellStart"/>
            <w:r>
              <w:rPr>
                <w:rFonts w:ascii="Calibri" w:eastAsia="Calibri" w:hAnsi="Calibri" w:cs="Akhbar MT" w:hint="cs"/>
                <w:sz w:val="32"/>
                <w:szCs w:val="32"/>
                <w:rtl/>
                <w:lang w:bidi="ar-EG"/>
              </w:rPr>
              <w:t>700مم</w:t>
            </w:r>
            <w:proofErr w:type="spellEnd"/>
          </w:p>
        </w:tc>
        <w:tc>
          <w:tcPr>
            <w:tcW w:w="3904" w:type="dxa"/>
          </w:tcPr>
          <w:p w:rsidR="00595D9F" w:rsidRDefault="00CC64AD" w:rsidP="00941CF8">
            <w:pPr>
              <w:jc w:val="center"/>
              <w:rPr>
                <w:rFonts w:ascii="Calibri" w:eastAsia="Calibri" w:hAnsi="Calibri" w:cs="Akhbar MT"/>
                <w:sz w:val="32"/>
                <w:szCs w:val="32"/>
                <w:rtl/>
                <w:lang w:bidi="ar-EG"/>
              </w:rPr>
            </w:pPr>
            <w:r>
              <w:rPr>
                <w:rFonts w:ascii="Calibri" w:eastAsia="Calibri" w:hAnsi="Calibri" w:cs="Akhbar MT" w:hint="cs"/>
                <w:sz w:val="32"/>
                <w:szCs w:val="32"/>
                <w:rtl/>
                <w:lang w:bidi="ar-EG"/>
              </w:rPr>
              <w:t>رشيد-ادكو</w:t>
            </w:r>
          </w:p>
        </w:tc>
      </w:tr>
      <w:tr w:rsidR="00CC64AD" w:rsidTr="00595D9F">
        <w:tc>
          <w:tcPr>
            <w:tcW w:w="2307" w:type="dxa"/>
          </w:tcPr>
          <w:p w:rsidR="00CC64AD" w:rsidRDefault="00CC64AD" w:rsidP="00941CF8">
            <w:pPr>
              <w:jc w:val="center"/>
              <w:rPr>
                <w:rFonts w:ascii="Calibri" w:eastAsia="Calibri" w:hAnsi="Calibri" w:cs="Akhbar MT"/>
                <w:sz w:val="32"/>
                <w:szCs w:val="32"/>
                <w:rtl/>
                <w:lang w:bidi="ar-EG"/>
              </w:rPr>
            </w:pPr>
            <w:r>
              <w:rPr>
                <w:rFonts w:ascii="Calibri" w:eastAsia="Calibri" w:hAnsi="Calibri" w:cs="Akhbar MT" w:hint="cs"/>
                <w:sz w:val="32"/>
                <w:szCs w:val="32"/>
                <w:rtl/>
                <w:lang w:bidi="ar-EG"/>
              </w:rPr>
              <w:t>2</w:t>
            </w:r>
          </w:p>
        </w:tc>
        <w:tc>
          <w:tcPr>
            <w:tcW w:w="2890" w:type="dxa"/>
          </w:tcPr>
          <w:p w:rsidR="00CC64AD" w:rsidRDefault="00CC64AD" w:rsidP="00941CF8">
            <w:pPr>
              <w:jc w:val="center"/>
              <w:rPr>
                <w:rFonts w:ascii="Calibri" w:eastAsia="Calibri" w:hAnsi="Calibri" w:cs="Akhbar MT"/>
                <w:sz w:val="32"/>
                <w:szCs w:val="32"/>
                <w:rtl/>
                <w:lang w:bidi="ar-EG"/>
              </w:rPr>
            </w:pPr>
            <w:proofErr w:type="spellStart"/>
            <w:r>
              <w:rPr>
                <w:rFonts w:ascii="Calibri" w:eastAsia="Calibri" w:hAnsi="Calibri" w:cs="Akhbar MT" w:hint="cs"/>
                <w:sz w:val="32"/>
                <w:szCs w:val="32"/>
                <w:rtl/>
                <w:lang w:bidi="ar-EG"/>
              </w:rPr>
              <w:t>700مم</w:t>
            </w:r>
            <w:proofErr w:type="spellEnd"/>
          </w:p>
        </w:tc>
        <w:tc>
          <w:tcPr>
            <w:tcW w:w="3904" w:type="dxa"/>
          </w:tcPr>
          <w:p w:rsidR="00CC64AD" w:rsidRDefault="00CC64AD" w:rsidP="00941CF8">
            <w:pPr>
              <w:jc w:val="center"/>
              <w:rPr>
                <w:rFonts w:ascii="Calibri" w:eastAsia="Calibri" w:hAnsi="Calibri" w:cs="Akhbar MT"/>
                <w:sz w:val="32"/>
                <w:szCs w:val="32"/>
                <w:rtl/>
                <w:lang w:bidi="ar-EG"/>
              </w:rPr>
            </w:pPr>
            <w:r>
              <w:rPr>
                <w:rFonts w:ascii="Calibri" w:eastAsia="Calibri" w:hAnsi="Calibri" w:cs="Akhbar MT" w:hint="cs"/>
                <w:sz w:val="32"/>
                <w:szCs w:val="32"/>
                <w:rtl/>
                <w:lang w:bidi="ar-EG"/>
              </w:rPr>
              <w:t>رشيد-ادكو-ادفينا</w:t>
            </w:r>
          </w:p>
        </w:tc>
      </w:tr>
      <w:tr w:rsidR="00CC64AD" w:rsidTr="00595D9F">
        <w:tc>
          <w:tcPr>
            <w:tcW w:w="2307" w:type="dxa"/>
          </w:tcPr>
          <w:p w:rsidR="00CC64AD" w:rsidRDefault="00CC64AD" w:rsidP="00941CF8">
            <w:pPr>
              <w:jc w:val="center"/>
              <w:rPr>
                <w:rFonts w:ascii="Calibri" w:eastAsia="Calibri" w:hAnsi="Calibri" w:cs="Akhbar MT"/>
                <w:sz w:val="32"/>
                <w:szCs w:val="32"/>
                <w:rtl/>
                <w:lang w:bidi="ar-EG"/>
              </w:rPr>
            </w:pPr>
            <w:r>
              <w:rPr>
                <w:rFonts w:ascii="Calibri" w:eastAsia="Calibri" w:hAnsi="Calibri" w:cs="Akhbar MT" w:hint="cs"/>
                <w:sz w:val="32"/>
                <w:szCs w:val="32"/>
                <w:rtl/>
                <w:lang w:bidi="ar-EG"/>
              </w:rPr>
              <w:t>3</w:t>
            </w:r>
          </w:p>
        </w:tc>
        <w:tc>
          <w:tcPr>
            <w:tcW w:w="2890" w:type="dxa"/>
          </w:tcPr>
          <w:p w:rsidR="00CC64AD" w:rsidRDefault="00CC64AD" w:rsidP="00941CF8">
            <w:pPr>
              <w:jc w:val="center"/>
              <w:rPr>
                <w:rFonts w:ascii="Calibri" w:eastAsia="Calibri" w:hAnsi="Calibri" w:cs="Akhbar MT"/>
                <w:sz w:val="32"/>
                <w:szCs w:val="32"/>
                <w:rtl/>
                <w:lang w:bidi="ar-EG"/>
              </w:rPr>
            </w:pPr>
            <w:proofErr w:type="spellStart"/>
            <w:r>
              <w:rPr>
                <w:rFonts w:ascii="Calibri" w:eastAsia="Calibri" w:hAnsi="Calibri" w:cs="Akhbar MT" w:hint="cs"/>
                <w:sz w:val="32"/>
                <w:szCs w:val="32"/>
                <w:rtl/>
                <w:lang w:bidi="ar-EG"/>
              </w:rPr>
              <w:t>300مم</w:t>
            </w:r>
            <w:proofErr w:type="spellEnd"/>
          </w:p>
        </w:tc>
        <w:tc>
          <w:tcPr>
            <w:tcW w:w="3904" w:type="dxa"/>
          </w:tcPr>
          <w:p w:rsidR="00CC64AD" w:rsidRDefault="00CC64AD" w:rsidP="00941CF8">
            <w:pPr>
              <w:jc w:val="center"/>
              <w:rPr>
                <w:rFonts w:ascii="Calibri" w:eastAsia="Calibri" w:hAnsi="Calibri" w:cs="Akhbar MT"/>
                <w:sz w:val="32"/>
                <w:szCs w:val="32"/>
                <w:rtl/>
                <w:lang w:bidi="ar-EG"/>
              </w:rPr>
            </w:pPr>
            <w:r>
              <w:rPr>
                <w:rFonts w:ascii="Calibri" w:eastAsia="Calibri" w:hAnsi="Calibri" w:cs="Akhbar MT" w:hint="cs"/>
                <w:sz w:val="32"/>
                <w:szCs w:val="32"/>
                <w:rtl/>
                <w:lang w:bidi="ar-EG"/>
              </w:rPr>
              <w:t>ريف-رشيد</w:t>
            </w:r>
          </w:p>
        </w:tc>
      </w:tr>
      <w:tr w:rsidR="00CC64AD" w:rsidTr="00595D9F">
        <w:tc>
          <w:tcPr>
            <w:tcW w:w="2307" w:type="dxa"/>
          </w:tcPr>
          <w:p w:rsidR="00CC64AD" w:rsidRDefault="00CC64AD" w:rsidP="00941CF8">
            <w:pPr>
              <w:jc w:val="center"/>
              <w:rPr>
                <w:rFonts w:ascii="Calibri" w:eastAsia="Calibri" w:hAnsi="Calibri" w:cs="Akhbar MT"/>
                <w:sz w:val="32"/>
                <w:szCs w:val="32"/>
                <w:rtl/>
                <w:lang w:bidi="ar-EG"/>
              </w:rPr>
            </w:pPr>
            <w:r>
              <w:rPr>
                <w:rFonts w:ascii="Calibri" w:eastAsia="Calibri" w:hAnsi="Calibri" w:cs="Akhbar MT" w:hint="cs"/>
                <w:sz w:val="32"/>
                <w:szCs w:val="32"/>
                <w:rtl/>
                <w:lang w:bidi="ar-EG"/>
              </w:rPr>
              <w:t>4</w:t>
            </w:r>
          </w:p>
        </w:tc>
        <w:tc>
          <w:tcPr>
            <w:tcW w:w="2890" w:type="dxa"/>
          </w:tcPr>
          <w:p w:rsidR="00CC64AD" w:rsidRDefault="00CC64AD" w:rsidP="00941CF8">
            <w:pPr>
              <w:jc w:val="center"/>
              <w:rPr>
                <w:rFonts w:ascii="Calibri" w:eastAsia="Calibri" w:hAnsi="Calibri" w:cs="Akhbar MT"/>
                <w:sz w:val="32"/>
                <w:szCs w:val="32"/>
                <w:rtl/>
                <w:lang w:bidi="ar-EG"/>
              </w:rPr>
            </w:pPr>
            <w:proofErr w:type="spellStart"/>
            <w:r>
              <w:rPr>
                <w:rFonts w:ascii="Calibri" w:eastAsia="Calibri" w:hAnsi="Calibri" w:cs="Akhbar MT" w:hint="cs"/>
                <w:sz w:val="32"/>
                <w:szCs w:val="32"/>
                <w:rtl/>
                <w:lang w:bidi="ar-EG"/>
              </w:rPr>
              <w:t>300مم</w:t>
            </w:r>
            <w:proofErr w:type="spellEnd"/>
          </w:p>
        </w:tc>
        <w:tc>
          <w:tcPr>
            <w:tcW w:w="3904" w:type="dxa"/>
          </w:tcPr>
          <w:p w:rsidR="00CC64AD" w:rsidRDefault="00CC64AD" w:rsidP="00941CF8">
            <w:pPr>
              <w:jc w:val="center"/>
              <w:rPr>
                <w:rFonts w:ascii="Calibri" w:eastAsia="Calibri" w:hAnsi="Calibri" w:cs="Akhbar MT"/>
                <w:sz w:val="32"/>
                <w:szCs w:val="32"/>
                <w:rtl/>
                <w:lang w:bidi="ar-EG"/>
              </w:rPr>
            </w:pPr>
            <w:r>
              <w:rPr>
                <w:rFonts w:ascii="Calibri" w:eastAsia="Calibri" w:hAnsi="Calibri" w:cs="Akhbar MT" w:hint="cs"/>
                <w:sz w:val="32"/>
                <w:szCs w:val="32"/>
                <w:rtl/>
                <w:lang w:bidi="ar-EG"/>
              </w:rPr>
              <w:t>ريف المحمودية-ادفينا</w:t>
            </w:r>
          </w:p>
        </w:tc>
      </w:tr>
    </w:tbl>
    <w:p w:rsidR="00941CF8" w:rsidRPr="0071621B" w:rsidRDefault="00941CF8" w:rsidP="0071621B">
      <w:pPr>
        <w:spacing w:line="240" w:lineRule="auto"/>
        <w:rPr>
          <w:rFonts w:ascii="Calibri" w:eastAsia="Calibri" w:hAnsi="Calibri" w:cs="Akhbar MT"/>
          <w:sz w:val="32"/>
          <w:szCs w:val="32"/>
          <w:rtl/>
          <w:lang w:bidi="ar-EG"/>
        </w:rPr>
      </w:pPr>
      <w:r w:rsidRPr="00941CF8">
        <w:rPr>
          <w:rFonts w:ascii="Calibri" w:eastAsia="Calibri" w:hAnsi="Calibri" w:cs="Akhbar MT" w:hint="cs"/>
          <w:b/>
          <w:bCs/>
          <w:sz w:val="32"/>
          <w:szCs w:val="32"/>
          <w:rtl/>
          <w:lang w:bidi="ar-EG"/>
        </w:rPr>
        <w:t>*خطوط التغذية الكهربية للمحطة</w:t>
      </w:r>
      <w:r>
        <w:rPr>
          <w:rFonts w:ascii="Calibri" w:eastAsia="Calibri" w:hAnsi="Calibri" w:cs="Akhbar MT" w:hint="cs"/>
          <w:sz w:val="32"/>
          <w:szCs w:val="32"/>
          <w:rtl/>
          <w:lang w:bidi="ar-EG"/>
        </w:rPr>
        <w:t>:</w:t>
      </w:r>
    </w:p>
    <w:tbl>
      <w:tblPr>
        <w:tblStyle w:val="TableGrid"/>
        <w:bidiVisual/>
        <w:tblW w:w="0" w:type="auto"/>
        <w:tblLook w:val="04A0"/>
      </w:tblPr>
      <w:tblGrid>
        <w:gridCol w:w="2132"/>
        <w:gridCol w:w="2132"/>
        <w:gridCol w:w="1583"/>
        <w:gridCol w:w="2573"/>
      </w:tblGrid>
      <w:tr w:rsidR="00941CF8" w:rsidTr="0070323C">
        <w:tc>
          <w:tcPr>
            <w:tcW w:w="2132" w:type="dxa"/>
            <w:vAlign w:val="center"/>
          </w:tcPr>
          <w:p w:rsidR="00941CF8" w:rsidRDefault="00941CF8" w:rsidP="0070323C">
            <w:pPr>
              <w:tabs>
                <w:tab w:val="right" w:pos="1916"/>
              </w:tabs>
              <w:jc w:val="center"/>
              <w:rPr>
                <w:rFonts w:cs="Akhbar MT"/>
                <w:b/>
                <w:bCs/>
                <w:sz w:val="32"/>
                <w:szCs w:val="32"/>
                <w:rtl/>
                <w:lang w:bidi="ar-EG"/>
              </w:rPr>
            </w:pPr>
            <w:r>
              <w:rPr>
                <w:rFonts w:cs="Akhbar MT" w:hint="cs"/>
                <w:b/>
                <w:bCs/>
                <w:sz w:val="32"/>
                <w:szCs w:val="32"/>
                <w:rtl/>
                <w:lang w:bidi="ar-EG"/>
              </w:rPr>
              <w:t>رقم الخط</w:t>
            </w:r>
          </w:p>
        </w:tc>
        <w:tc>
          <w:tcPr>
            <w:tcW w:w="2132" w:type="dxa"/>
            <w:vAlign w:val="center"/>
          </w:tcPr>
          <w:p w:rsidR="00941CF8" w:rsidRPr="00941CF8" w:rsidRDefault="00941CF8" w:rsidP="0070323C">
            <w:pPr>
              <w:jc w:val="center"/>
              <w:rPr>
                <w:rFonts w:cs="Akhbar MT"/>
                <w:b/>
                <w:bCs/>
                <w:sz w:val="28"/>
                <w:szCs w:val="28"/>
                <w:rtl/>
                <w:lang w:bidi="ar-EG"/>
              </w:rPr>
            </w:pPr>
            <w:r w:rsidRPr="00941CF8">
              <w:rPr>
                <w:rFonts w:cs="Akhbar MT" w:hint="cs"/>
                <w:b/>
                <w:bCs/>
                <w:sz w:val="28"/>
                <w:szCs w:val="28"/>
                <w:rtl/>
                <w:lang w:bidi="ar-EG"/>
              </w:rPr>
              <w:t>جهد الخط (كيلو فولت</w:t>
            </w:r>
            <w:proofErr w:type="spellStart"/>
            <w:r w:rsidRPr="00941CF8">
              <w:rPr>
                <w:rFonts w:cs="Akhbar MT" w:hint="cs"/>
                <w:b/>
                <w:bCs/>
                <w:sz w:val="28"/>
                <w:szCs w:val="28"/>
                <w:rtl/>
                <w:lang w:bidi="ar-EG"/>
              </w:rPr>
              <w:t>)</w:t>
            </w:r>
            <w:proofErr w:type="spellEnd"/>
          </w:p>
        </w:tc>
        <w:tc>
          <w:tcPr>
            <w:tcW w:w="1583" w:type="dxa"/>
            <w:vAlign w:val="center"/>
          </w:tcPr>
          <w:p w:rsidR="00941CF8" w:rsidRDefault="00941CF8" w:rsidP="0070323C">
            <w:pPr>
              <w:jc w:val="center"/>
              <w:rPr>
                <w:rFonts w:cs="Akhbar MT"/>
                <w:b/>
                <w:bCs/>
                <w:sz w:val="32"/>
                <w:szCs w:val="32"/>
                <w:rtl/>
                <w:lang w:bidi="ar-EG"/>
              </w:rPr>
            </w:pPr>
            <w:r>
              <w:rPr>
                <w:rFonts w:cs="Akhbar MT" w:hint="cs"/>
                <w:b/>
                <w:bCs/>
                <w:sz w:val="32"/>
                <w:szCs w:val="32"/>
                <w:rtl/>
                <w:lang w:bidi="ar-EG"/>
              </w:rPr>
              <w:t>عدد الكابلات</w:t>
            </w:r>
          </w:p>
        </w:tc>
        <w:tc>
          <w:tcPr>
            <w:tcW w:w="2573" w:type="dxa"/>
            <w:vAlign w:val="center"/>
          </w:tcPr>
          <w:p w:rsidR="00941CF8" w:rsidRDefault="00941CF8" w:rsidP="0070323C">
            <w:pPr>
              <w:jc w:val="center"/>
              <w:rPr>
                <w:rFonts w:cs="Akhbar MT"/>
                <w:b/>
                <w:bCs/>
                <w:sz w:val="32"/>
                <w:szCs w:val="32"/>
                <w:rtl/>
                <w:lang w:bidi="ar-EG"/>
              </w:rPr>
            </w:pPr>
            <w:r>
              <w:rPr>
                <w:rFonts w:cs="Akhbar MT" w:hint="cs"/>
                <w:b/>
                <w:bCs/>
                <w:sz w:val="32"/>
                <w:szCs w:val="32"/>
                <w:rtl/>
                <w:lang w:bidi="ar-EG"/>
              </w:rPr>
              <w:t>مصدر التغذية</w:t>
            </w:r>
          </w:p>
        </w:tc>
      </w:tr>
      <w:tr w:rsidR="00941CF8" w:rsidTr="0070323C">
        <w:tc>
          <w:tcPr>
            <w:tcW w:w="2132" w:type="dxa"/>
            <w:vAlign w:val="center"/>
          </w:tcPr>
          <w:p w:rsidR="00941CF8" w:rsidRPr="00941CF8" w:rsidRDefault="00941CF8" w:rsidP="0070323C">
            <w:pPr>
              <w:tabs>
                <w:tab w:val="center" w:pos="958"/>
              </w:tabs>
              <w:jc w:val="center"/>
              <w:rPr>
                <w:rFonts w:cs="Akhbar MT"/>
                <w:sz w:val="32"/>
                <w:szCs w:val="32"/>
                <w:rtl/>
                <w:lang w:bidi="ar-EG"/>
              </w:rPr>
            </w:pPr>
            <w:r w:rsidRPr="00941CF8">
              <w:rPr>
                <w:rFonts w:cs="Akhbar MT" w:hint="cs"/>
                <w:sz w:val="32"/>
                <w:szCs w:val="32"/>
                <w:rtl/>
                <w:lang w:bidi="ar-EG"/>
              </w:rPr>
              <w:t>1</w:t>
            </w:r>
          </w:p>
        </w:tc>
        <w:tc>
          <w:tcPr>
            <w:tcW w:w="2132" w:type="dxa"/>
            <w:vAlign w:val="center"/>
          </w:tcPr>
          <w:p w:rsidR="00941CF8" w:rsidRPr="00941CF8" w:rsidRDefault="00941CF8" w:rsidP="0070323C">
            <w:pPr>
              <w:jc w:val="center"/>
              <w:rPr>
                <w:rFonts w:cs="Akhbar MT"/>
                <w:sz w:val="32"/>
                <w:szCs w:val="32"/>
                <w:rtl/>
                <w:lang w:bidi="ar-EG"/>
              </w:rPr>
            </w:pPr>
            <w:r w:rsidRPr="00941CF8">
              <w:rPr>
                <w:rFonts w:cs="Akhbar MT" w:hint="cs"/>
                <w:sz w:val="32"/>
                <w:szCs w:val="32"/>
                <w:rtl/>
                <w:lang w:bidi="ar-EG"/>
              </w:rPr>
              <w:t>11 ك. ف</w:t>
            </w:r>
          </w:p>
        </w:tc>
        <w:tc>
          <w:tcPr>
            <w:tcW w:w="1583" w:type="dxa"/>
            <w:vAlign w:val="center"/>
          </w:tcPr>
          <w:p w:rsidR="00941CF8" w:rsidRPr="00941CF8" w:rsidRDefault="00941CF8" w:rsidP="0070323C">
            <w:pPr>
              <w:jc w:val="center"/>
              <w:rPr>
                <w:rFonts w:cs="Akhbar MT"/>
                <w:sz w:val="32"/>
                <w:szCs w:val="32"/>
                <w:rtl/>
                <w:lang w:bidi="ar-EG"/>
              </w:rPr>
            </w:pPr>
            <w:r w:rsidRPr="00941CF8">
              <w:rPr>
                <w:rFonts w:cs="Akhbar MT" w:hint="cs"/>
                <w:sz w:val="32"/>
                <w:szCs w:val="32"/>
                <w:rtl/>
                <w:lang w:bidi="ar-EG"/>
              </w:rPr>
              <w:t>1</w:t>
            </w:r>
          </w:p>
        </w:tc>
        <w:tc>
          <w:tcPr>
            <w:tcW w:w="2573" w:type="dxa"/>
            <w:vAlign w:val="center"/>
          </w:tcPr>
          <w:p w:rsidR="00941CF8" w:rsidRPr="00941CF8" w:rsidRDefault="00941CF8" w:rsidP="0070323C">
            <w:pPr>
              <w:jc w:val="center"/>
              <w:rPr>
                <w:rFonts w:cs="Akhbar MT"/>
                <w:sz w:val="32"/>
                <w:szCs w:val="32"/>
                <w:rtl/>
                <w:lang w:bidi="ar-EG"/>
              </w:rPr>
            </w:pPr>
            <w:r w:rsidRPr="00941CF8">
              <w:rPr>
                <w:rFonts w:cs="Akhbar MT" w:hint="cs"/>
                <w:sz w:val="32"/>
                <w:szCs w:val="32"/>
                <w:rtl/>
                <w:lang w:bidi="ar-EG"/>
              </w:rPr>
              <w:t xml:space="preserve">محطة محولات </w:t>
            </w:r>
            <w:proofErr w:type="spellStart"/>
            <w:r w:rsidRPr="00941CF8">
              <w:rPr>
                <w:rFonts w:cs="Akhbar MT" w:hint="cs"/>
                <w:sz w:val="32"/>
                <w:szCs w:val="32"/>
                <w:rtl/>
                <w:lang w:bidi="ar-EG"/>
              </w:rPr>
              <w:t>البوصيلى</w:t>
            </w:r>
            <w:proofErr w:type="spellEnd"/>
          </w:p>
        </w:tc>
      </w:tr>
      <w:tr w:rsidR="00941CF8" w:rsidTr="0070323C">
        <w:tc>
          <w:tcPr>
            <w:tcW w:w="2132" w:type="dxa"/>
            <w:vAlign w:val="center"/>
          </w:tcPr>
          <w:p w:rsidR="00941CF8" w:rsidRPr="00941CF8" w:rsidRDefault="00941CF8" w:rsidP="0070323C">
            <w:pPr>
              <w:jc w:val="center"/>
              <w:rPr>
                <w:rFonts w:cs="Akhbar MT"/>
                <w:sz w:val="32"/>
                <w:szCs w:val="32"/>
                <w:rtl/>
                <w:lang w:bidi="ar-EG"/>
              </w:rPr>
            </w:pPr>
            <w:r w:rsidRPr="00941CF8">
              <w:rPr>
                <w:rFonts w:cs="Akhbar MT" w:hint="cs"/>
                <w:sz w:val="32"/>
                <w:szCs w:val="32"/>
                <w:rtl/>
                <w:lang w:bidi="ar-EG"/>
              </w:rPr>
              <w:t>2</w:t>
            </w:r>
          </w:p>
        </w:tc>
        <w:tc>
          <w:tcPr>
            <w:tcW w:w="2132" w:type="dxa"/>
            <w:vAlign w:val="center"/>
          </w:tcPr>
          <w:p w:rsidR="00941CF8" w:rsidRPr="00941CF8" w:rsidRDefault="00941CF8" w:rsidP="0070323C">
            <w:pPr>
              <w:jc w:val="center"/>
              <w:rPr>
                <w:rFonts w:cs="Akhbar MT"/>
                <w:sz w:val="32"/>
                <w:szCs w:val="32"/>
                <w:rtl/>
                <w:lang w:bidi="ar-EG"/>
              </w:rPr>
            </w:pPr>
            <w:r w:rsidRPr="00941CF8">
              <w:rPr>
                <w:rFonts w:cs="Akhbar MT" w:hint="cs"/>
                <w:sz w:val="32"/>
                <w:szCs w:val="32"/>
                <w:rtl/>
                <w:lang w:bidi="ar-EG"/>
              </w:rPr>
              <w:t>11 ك.ف</w:t>
            </w:r>
          </w:p>
        </w:tc>
        <w:tc>
          <w:tcPr>
            <w:tcW w:w="1583" w:type="dxa"/>
            <w:vAlign w:val="center"/>
          </w:tcPr>
          <w:p w:rsidR="00941CF8" w:rsidRPr="00941CF8" w:rsidRDefault="00941CF8" w:rsidP="0070323C">
            <w:pPr>
              <w:jc w:val="center"/>
              <w:rPr>
                <w:rFonts w:cs="Akhbar MT"/>
                <w:sz w:val="32"/>
                <w:szCs w:val="32"/>
                <w:rtl/>
                <w:lang w:bidi="ar-EG"/>
              </w:rPr>
            </w:pPr>
            <w:r w:rsidRPr="00941CF8">
              <w:rPr>
                <w:rFonts w:cs="Akhbar MT" w:hint="cs"/>
                <w:sz w:val="32"/>
                <w:szCs w:val="32"/>
                <w:rtl/>
                <w:lang w:bidi="ar-EG"/>
              </w:rPr>
              <w:t>1</w:t>
            </w:r>
          </w:p>
        </w:tc>
        <w:tc>
          <w:tcPr>
            <w:tcW w:w="2573" w:type="dxa"/>
            <w:vAlign w:val="center"/>
          </w:tcPr>
          <w:p w:rsidR="00941CF8" w:rsidRPr="00941CF8" w:rsidRDefault="00941CF8" w:rsidP="0070323C">
            <w:pPr>
              <w:jc w:val="center"/>
              <w:rPr>
                <w:rFonts w:cs="Akhbar MT"/>
                <w:sz w:val="32"/>
                <w:szCs w:val="32"/>
                <w:rtl/>
                <w:lang w:bidi="ar-EG"/>
              </w:rPr>
            </w:pPr>
            <w:r w:rsidRPr="00941CF8">
              <w:rPr>
                <w:rFonts w:cs="Akhbar MT" w:hint="cs"/>
                <w:sz w:val="32"/>
                <w:szCs w:val="32"/>
                <w:rtl/>
                <w:lang w:bidi="ar-EG"/>
              </w:rPr>
              <w:t xml:space="preserve">محطة محولات </w:t>
            </w:r>
            <w:proofErr w:type="spellStart"/>
            <w:r w:rsidRPr="00941CF8">
              <w:rPr>
                <w:rFonts w:cs="Akhbar MT" w:hint="cs"/>
                <w:sz w:val="32"/>
                <w:szCs w:val="32"/>
                <w:rtl/>
                <w:lang w:bidi="ar-EG"/>
              </w:rPr>
              <w:t>البوصيلى</w:t>
            </w:r>
            <w:proofErr w:type="spellEnd"/>
          </w:p>
        </w:tc>
      </w:tr>
    </w:tbl>
    <w:p w:rsidR="00941CF8" w:rsidRDefault="0070323C" w:rsidP="0071621B">
      <w:pPr>
        <w:spacing w:after="0" w:line="240" w:lineRule="auto"/>
        <w:rPr>
          <w:rFonts w:cs="Akhbar MT"/>
          <w:b/>
          <w:bCs/>
          <w:sz w:val="32"/>
          <w:szCs w:val="32"/>
          <w:rtl/>
          <w:lang w:bidi="ar-EG"/>
        </w:rPr>
      </w:pPr>
      <w:r>
        <w:rPr>
          <w:rFonts w:cs="Akhbar MT" w:hint="cs"/>
          <w:b/>
          <w:bCs/>
          <w:sz w:val="32"/>
          <w:szCs w:val="32"/>
          <w:rtl/>
          <w:lang w:bidi="ar-EG"/>
        </w:rPr>
        <w:t>*عدد المحولات الكهربية:</w:t>
      </w:r>
    </w:p>
    <w:tbl>
      <w:tblPr>
        <w:tblStyle w:val="TableGrid"/>
        <w:bidiVisual/>
        <w:tblW w:w="9324" w:type="dxa"/>
        <w:tblLook w:val="04A0"/>
      </w:tblPr>
      <w:tblGrid>
        <w:gridCol w:w="1421"/>
        <w:gridCol w:w="1896"/>
        <w:gridCol w:w="1417"/>
        <w:gridCol w:w="1985"/>
        <w:gridCol w:w="2605"/>
      </w:tblGrid>
      <w:tr w:rsidR="0070323C" w:rsidTr="0070323C">
        <w:tc>
          <w:tcPr>
            <w:tcW w:w="1421" w:type="dxa"/>
            <w:vAlign w:val="center"/>
          </w:tcPr>
          <w:p w:rsidR="0070323C" w:rsidRDefault="0070323C" w:rsidP="0070323C">
            <w:pPr>
              <w:jc w:val="center"/>
              <w:rPr>
                <w:rFonts w:cs="Akhbar MT"/>
                <w:b/>
                <w:bCs/>
                <w:sz w:val="32"/>
                <w:szCs w:val="32"/>
                <w:rtl/>
                <w:lang w:bidi="ar-EG"/>
              </w:rPr>
            </w:pPr>
            <w:r>
              <w:rPr>
                <w:rFonts w:cs="Akhbar MT" w:hint="cs"/>
                <w:b/>
                <w:bCs/>
                <w:sz w:val="32"/>
                <w:szCs w:val="32"/>
                <w:rtl/>
                <w:lang w:bidi="ar-EG"/>
              </w:rPr>
              <w:t>رقم المحول</w:t>
            </w:r>
          </w:p>
        </w:tc>
        <w:tc>
          <w:tcPr>
            <w:tcW w:w="1896" w:type="dxa"/>
            <w:vAlign w:val="center"/>
          </w:tcPr>
          <w:p w:rsidR="0070323C" w:rsidRPr="0070323C" w:rsidRDefault="0070323C" w:rsidP="0070323C">
            <w:pPr>
              <w:jc w:val="center"/>
              <w:rPr>
                <w:rFonts w:cs="Akhbar MT"/>
                <w:sz w:val="32"/>
                <w:szCs w:val="32"/>
                <w:rtl/>
                <w:lang w:bidi="ar-EG"/>
              </w:rPr>
            </w:pPr>
            <w:r>
              <w:rPr>
                <w:rFonts w:cs="Akhbar MT" w:hint="cs"/>
                <w:sz w:val="32"/>
                <w:szCs w:val="32"/>
                <w:rtl/>
                <w:lang w:bidi="ar-EG"/>
              </w:rPr>
              <w:t>جهد المحول(ك.ف</w:t>
            </w:r>
            <w:proofErr w:type="spellStart"/>
            <w:r>
              <w:rPr>
                <w:rFonts w:cs="Akhbar MT" w:hint="cs"/>
                <w:sz w:val="32"/>
                <w:szCs w:val="32"/>
                <w:rtl/>
                <w:lang w:bidi="ar-EG"/>
              </w:rPr>
              <w:t>)</w:t>
            </w:r>
            <w:proofErr w:type="spellEnd"/>
          </w:p>
        </w:tc>
        <w:tc>
          <w:tcPr>
            <w:tcW w:w="1417" w:type="dxa"/>
            <w:vAlign w:val="center"/>
          </w:tcPr>
          <w:p w:rsidR="0070323C" w:rsidRPr="0070323C" w:rsidRDefault="0070323C" w:rsidP="0070323C">
            <w:pPr>
              <w:jc w:val="center"/>
              <w:rPr>
                <w:rFonts w:cs="Akhbar MT"/>
                <w:sz w:val="32"/>
                <w:szCs w:val="32"/>
                <w:rtl/>
                <w:lang w:bidi="ar-EG"/>
              </w:rPr>
            </w:pPr>
            <w:r>
              <w:rPr>
                <w:rFonts w:cs="Akhbar MT" w:hint="cs"/>
                <w:b/>
                <w:bCs/>
                <w:sz w:val="32"/>
                <w:szCs w:val="32"/>
                <w:rtl/>
                <w:lang w:bidi="ar-EG"/>
              </w:rPr>
              <w:t>نوع المحول</w:t>
            </w:r>
          </w:p>
        </w:tc>
        <w:tc>
          <w:tcPr>
            <w:tcW w:w="1985" w:type="dxa"/>
            <w:vAlign w:val="center"/>
          </w:tcPr>
          <w:p w:rsidR="0070323C" w:rsidRDefault="0070323C" w:rsidP="0070323C">
            <w:pPr>
              <w:jc w:val="center"/>
              <w:rPr>
                <w:rFonts w:cs="Akhbar MT"/>
                <w:b/>
                <w:bCs/>
                <w:sz w:val="32"/>
                <w:szCs w:val="32"/>
                <w:rtl/>
                <w:lang w:bidi="ar-EG"/>
              </w:rPr>
            </w:pPr>
            <w:r>
              <w:rPr>
                <w:rFonts w:cs="Akhbar MT" w:hint="cs"/>
                <w:b/>
                <w:bCs/>
                <w:sz w:val="32"/>
                <w:szCs w:val="32"/>
                <w:rtl/>
                <w:lang w:bidi="ar-EG"/>
              </w:rPr>
              <w:t>نسبة تخفيض الجهد</w:t>
            </w:r>
          </w:p>
        </w:tc>
        <w:tc>
          <w:tcPr>
            <w:tcW w:w="2605" w:type="dxa"/>
            <w:vAlign w:val="center"/>
          </w:tcPr>
          <w:p w:rsidR="0070323C" w:rsidRPr="0070323C" w:rsidRDefault="0070323C" w:rsidP="0070323C">
            <w:pPr>
              <w:jc w:val="center"/>
              <w:rPr>
                <w:rFonts w:cs="Akhbar MT"/>
                <w:b/>
                <w:bCs/>
                <w:sz w:val="24"/>
                <w:szCs w:val="24"/>
                <w:rtl/>
                <w:lang w:bidi="ar-EG"/>
              </w:rPr>
            </w:pPr>
            <w:r w:rsidRPr="0070323C">
              <w:rPr>
                <w:rFonts w:cs="Akhbar MT" w:hint="cs"/>
                <w:b/>
                <w:bCs/>
                <w:sz w:val="24"/>
                <w:szCs w:val="24"/>
                <w:rtl/>
                <w:lang w:bidi="ar-EG"/>
              </w:rPr>
              <w:t>القدرة الكهربية (ك.ف.أ</w:t>
            </w:r>
            <w:proofErr w:type="spellStart"/>
            <w:r w:rsidRPr="0070323C">
              <w:rPr>
                <w:rFonts w:cs="Akhbar MT" w:hint="cs"/>
                <w:b/>
                <w:bCs/>
                <w:sz w:val="24"/>
                <w:szCs w:val="24"/>
                <w:rtl/>
                <w:lang w:bidi="ar-EG"/>
              </w:rPr>
              <w:t>)</w:t>
            </w:r>
            <w:proofErr w:type="spellEnd"/>
          </w:p>
        </w:tc>
      </w:tr>
      <w:tr w:rsidR="0070323C" w:rsidTr="00165762">
        <w:tc>
          <w:tcPr>
            <w:tcW w:w="1421" w:type="dxa"/>
            <w:vAlign w:val="center"/>
          </w:tcPr>
          <w:p w:rsidR="0070323C" w:rsidRPr="00165762" w:rsidRDefault="0070323C" w:rsidP="00165762">
            <w:pPr>
              <w:tabs>
                <w:tab w:val="left" w:pos="784"/>
              </w:tabs>
              <w:jc w:val="center"/>
              <w:rPr>
                <w:rFonts w:cs="Akhbar MT"/>
                <w:sz w:val="32"/>
                <w:szCs w:val="32"/>
                <w:rtl/>
                <w:lang w:bidi="ar-EG"/>
              </w:rPr>
            </w:pPr>
            <w:r w:rsidRPr="00165762">
              <w:rPr>
                <w:rFonts w:cs="Akhbar MT" w:hint="cs"/>
                <w:sz w:val="32"/>
                <w:szCs w:val="32"/>
                <w:rtl/>
                <w:lang w:bidi="ar-EG"/>
              </w:rPr>
              <w:t>1</w:t>
            </w:r>
          </w:p>
        </w:tc>
        <w:tc>
          <w:tcPr>
            <w:tcW w:w="1896"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11</w:t>
            </w:r>
          </w:p>
        </w:tc>
        <w:tc>
          <w:tcPr>
            <w:tcW w:w="1417"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محول قدرة</w:t>
            </w:r>
          </w:p>
        </w:tc>
        <w:tc>
          <w:tcPr>
            <w:tcW w:w="1985"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11000/380</w:t>
            </w:r>
          </w:p>
        </w:tc>
        <w:tc>
          <w:tcPr>
            <w:tcW w:w="2605"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1500</w:t>
            </w:r>
          </w:p>
        </w:tc>
      </w:tr>
      <w:tr w:rsidR="0070323C" w:rsidTr="00165762">
        <w:tc>
          <w:tcPr>
            <w:tcW w:w="1421"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2</w:t>
            </w:r>
          </w:p>
        </w:tc>
        <w:tc>
          <w:tcPr>
            <w:tcW w:w="1896"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11</w:t>
            </w:r>
          </w:p>
        </w:tc>
        <w:tc>
          <w:tcPr>
            <w:tcW w:w="1417"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محول قدرة</w:t>
            </w:r>
          </w:p>
        </w:tc>
        <w:tc>
          <w:tcPr>
            <w:tcW w:w="1985"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11000/380</w:t>
            </w:r>
          </w:p>
        </w:tc>
        <w:tc>
          <w:tcPr>
            <w:tcW w:w="2605"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1500</w:t>
            </w:r>
          </w:p>
        </w:tc>
      </w:tr>
      <w:tr w:rsidR="0070323C" w:rsidTr="00165762">
        <w:tc>
          <w:tcPr>
            <w:tcW w:w="1421"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3</w:t>
            </w:r>
          </w:p>
        </w:tc>
        <w:tc>
          <w:tcPr>
            <w:tcW w:w="1896"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11</w:t>
            </w:r>
          </w:p>
        </w:tc>
        <w:tc>
          <w:tcPr>
            <w:tcW w:w="1417"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محول قدرة</w:t>
            </w:r>
          </w:p>
        </w:tc>
        <w:tc>
          <w:tcPr>
            <w:tcW w:w="1985"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11000/380</w:t>
            </w:r>
          </w:p>
        </w:tc>
        <w:tc>
          <w:tcPr>
            <w:tcW w:w="2605"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800</w:t>
            </w:r>
          </w:p>
        </w:tc>
      </w:tr>
      <w:tr w:rsidR="0070323C" w:rsidTr="00165762">
        <w:tc>
          <w:tcPr>
            <w:tcW w:w="1421"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4</w:t>
            </w:r>
          </w:p>
        </w:tc>
        <w:tc>
          <w:tcPr>
            <w:tcW w:w="1896"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11</w:t>
            </w:r>
          </w:p>
        </w:tc>
        <w:tc>
          <w:tcPr>
            <w:tcW w:w="1417"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محول قدرة</w:t>
            </w:r>
          </w:p>
        </w:tc>
        <w:tc>
          <w:tcPr>
            <w:tcW w:w="1985"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11000/380</w:t>
            </w:r>
          </w:p>
        </w:tc>
        <w:tc>
          <w:tcPr>
            <w:tcW w:w="2605"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800</w:t>
            </w:r>
          </w:p>
        </w:tc>
      </w:tr>
      <w:tr w:rsidR="0070323C" w:rsidTr="00165762">
        <w:tc>
          <w:tcPr>
            <w:tcW w:w="1421"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5</w:t>
            </w:r>
          </w:p>
        </w:tc>
        <w:tc>
          <w:tcPr>
            <w:tcW w:w="1896"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11</w:t>
            </w:r>
          </w:p>
        </w:tc>
        <w:tc>
          <w:tcPr>
            <w:tcW w:w="1417"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محول قدرة</w:t>
            </w:r>
          </w:p>
        </w:tc>
        <w:tc>
          <w:tcPr>
            <w:tcW w:w="1985"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11000/380</w:t>
            </w:r>
          </w:p>
        </w:tc>
        <w:tc>
          <w:tcPr>
            <w:tcW w:w="2605"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800</w:t>
            </w:r>
          </w:p>
        </w:tc>
      </w:tr>
      <w:tr w:rsidR="0070323C" w:rsidTr="00165762">
        <w:tc>
          <w:tcPr>
            <w:tcW w:w="1421"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6</w:t>
            </w:r>
          </w:p>
        </w:tc>
        <w:tc>
          <w:tcPr>
            <w:tcW w:w="1896"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11</w:t>
            </w:r>
          </w:p>
        </w:tc>
        <w:tc>
          <w:tcPr>
            <w:tcW w:w="1417"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محول قدرة</w:t>
            </w:r>
          </w:p>
        </w:tc>
        <w:tc>
          <w:tcPr>
            <w:tcW w:w="1985"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11000/380</w:t>
            </w:r>
          </w:p>
        </w:tc>
        <w:tc>
          <w:tcPr>
            <w:tcW w:w="2605" w:type="dxa"/>
            <w:vAlign w:val="center"/>
          </w:tcPr>
          <w:p w:rsidR="0070323C" w:rsidRPr="00165762" w:rsidRDefault="0070323C" w:rsidP="00165762">
            <w:pPr>
              <w:jc w:val="center"/>
              <w:rPr>
                <w:rFonts w:cs="Akhbar MT"/>
                <w:sz w:val="32"/>
                <w:szCs w:val="32"/>
                <w:rtl/>
                <w:lang w:bidi="ar-EG"/>
              </w:rPr>
            </w:pPr>
            <w:r w:rsidRPr="00165762">
              <w:rPr>
                <w:rFonts w:cs="Akhbar MT" w:hint="cs"/>
                <w:sz w:val="32"/>
                <w:szCs w:val="32"/>
                <w:rtl/>
                <w:lang w:bidi="ar-EG"/>
              </w:rPr>
              <w:t>800</w:t>
            </w:r>
          </w:p>
        </w:tc>
      </w:tr>
    </w:tbl>
    <w:p w:rsidR="0070323C" w:rsidRDefault="0070323C" w:rsidP="0071621B">
      <w:pPr>
        <w:spacing w:after="0" w:line="240" w:lineRule="auto"/>
        <w:rPr>
          <w:rFonts w:cs="Akhbar MT"/>
          <w:b/>
          <w:bCs/>
          <w:sz w:val="32"/>
          <w:szCs w:val="32"/>
          <w:rtl/>
          <w:lang w:bidi="ar-EG"/>
        </w:rPr>
      </w:pPr>
    </w:p>
    <w:p w:rsidR="005C56CD" w:rsidRDefault="005C56CD" w:rsidP="0071621B">
      <w:pPr>
        <w:spacing w:after="0" w:line="240" w:lineRule="auto"/>
        <w:rPr>
          <w:rFonts w:cs="Akhbar MT"/>
          <w:b/>
          <w:bCs/>
          <w:sz w:val="32"/>
          <w:szCs w:val="32"/>
          <w:rtl/>
          <w:lang w:bidi="ar-EG"/>
        </w:rPr>
      </w:pPr>
    </w:p>
    <w:p w:rsidR="005C56CD" w:rsidRDefault="005C56CD" w:rsidP="0071621B">
      <w:pPr>
        <w:spacing w:after="0" w:line="240" w:lineRule="auto"/>
        <w:rPr>
          <w:rFonts w:cs="Akhbar MT"/>
          <w:b/>
          <w:bCs/>
          <w:sz w:val="32"/>
          <w:szCs w:val="32"/>
          <w:rtl/>
          <w:lang w:bidi="ar-EG"/>
        </w:rPr>
      </w:pPr>
    </w:p>
    <w:p w:rsidR="005C56CD" w:rsidRDefault="005C56CD" w:rsidP="0071621B">
      <w:pPr>
        <w:spacing w:after="0" w:line="240" w:lineRule="auto"/>
        <w:rPr>
          <w:rFonts w:cs="Akhbar MT"/>
          <w:b/>
          <w:bCs/>
          <w:sz w:val="32"/>
          <w:szCs w:val="32"/>
          <w:rtl/>
          <w:lang w:bidi="ar-EG"/>
        </w:rPr>
      </w:pPr>
    </w:p>
    <w:p w:rsidR="005C56CD" w:rsidRDefault="005C56CD" w:rsidP="0071621B">
      <w:pPr>
        <w:spacing w:after="0" w:line="240" w:lineRule="auto"/>
        <w:rPr>
          <w:rFonts w:cs="Akhbar MT"/>
          <w:b/>
          <w:bCs/>
          <w:sz w:val="32"/>
          <w:szCs w:val="32"/>
          <w:rtl/>
          <w:lang w:bidi="ar-EG"/>
        </w:rPr>
      </w:pPr>
    </w:p>
    <w:p w:rsidR="005C56CD" w:rsidRDefault="005C56CD" w:rsidP="0071621B">
      <w:pPr>
        <w:spacing w:after="0" w:line="240" w:lineRule="auto"/>
        <w:rPr>
          <w:rFonts w:cs="Akhbar MT"/>
          <w:b/>
          <w:bCs/>
          <w:sz w:val="32"/>
          <w:szCs w:val="32"/>
          <w:rtl/>
          <w:lang w:bidi="ar-EG"/>
        </w:rPr>
      </w:pPr>
    </w:p>
    <w:p w:rsidR="005C56CD" w:rsidRDefault="005C56CD" w:rsidP="0071621B">
      <w:pPr>
        <w:spacing w:after="0" w:line="240" w:lineRule="auto"/>
        <w:rPr>
          <w:rFonts w:cs="Akhbar MT"/>
          <w:b/>
          <w:bCs/>
          <w:sz w:val="32"/>
          <w:szCs w:val="32"/>
          <w:rtl/>
          <w:lang w:bidi="ar-EG"/>
        </w:rPr>
      </w:pPr>
    </w:p>
    <w:p w:rsidR="005C56CD" w:rsidRDefault="005C56CD" w:rsidP="0071621B">
      <w:pPr>
        <w:spacing w:after="0" w:line="240" w:lineRule="auto"/>
        <w:rPr>
          <w:rFonts w:cs="Akhbar MT"/>
          <w:b/>
          <w:bCs/>
          <w:sz w:val="32"/>
          <w:szCs w:val="32"/>
          <w:rtl/>
          <w:lang w:bidi="ar-EG"/>
        </w:rPr>
      </w:pPr>
    </w:p>
    <w:p w:rsidR="005C56CD" w:rsidRDefault="005C56CD" w:rsidP="00775D4C">
      <w:pPr>
        <w:spacing w:after="0" w:line="240" w:lineRule="auto"/>
        <w:rPr>
          <w:rFonts w:cs="Akhbar MT"/>
          <w:b/>
          <w:bCs/>
          <w:sz w:val="40"/>
          <w:szCs w:val="40"/>
          <w:u w:val="single"/>
          <w:rtl/>
          <w:lang w:bidi="ar-EG"/>
        </w:rPr>
      </w:pPr>
      <w:proofErr w:type="spellStart"/>
      <w:r>
        <w:rPr>
          <w:rFonts w:cs="Akhbar MT" w:hint="cs"/>
          <w:b/>
          <w:bCs/>
          <w:sz w:val="40"/>
          <w:szCs w:val="40"/>
          <w:u w:val="single"/>
          <w:rtl/>
          <w:lang w:bidi="ar-EG"/>
        </w:rPr>
        <w:lastRenderedPageBreak/>
        <w:t>ثانيا:</w:t>
      </w:r>
      <w:proofErr w:type="spellEnd"/>
      <w:r>
        <w:rPr>
          <w:rFonts w:cs="Akhbar MT" w:hint="cs"/>
          <w:b/>
          <w:bCs/>
          <w:sz w:val="40"/>
          <w:szCs w:val="40"/>
          <w:u w:val="single"/>
          <w:rtl/>
          <w:lang w:bidi="ar-EG"/>
        </w:rPr>
        <w:t xml:space="preserve"> </w:t>
      </w:r>
      <w:r w:rsidR="00775D4C">
        <w:rPr>
          <w:rFonts w:cs="Akhbar MT" w:hint="cs"/>
          <w:b/>
          <w:bCs/>
          <w:sz w:val="40"/>
          <w:szCs w:val="40"/>
          <w:u w:val="single"/>
          <w:rtl/>
          <w:lang w:bidi="ar-EG"/>
        </w:rPr>
        <w:t>مكونات المحطة</w:t>
      </w:r>
      <w:r>
        <w:rPr>
          <w:rFonts w:cs="Akhbar MT" w:hint="cs"/>
          <w:b/>
          <w:bCs/>
          <w:sz w:val="40"/>
          <w:szCs w:val="40"/>
          <w:u w:val="single"/>
          <w:rtl/>
          <w:lang w:bidi="ar-EG"/>
        </w:rPr>
        <w:t>:</w:t>
      </w:r>
    </w:p>
    <w:p w:rsidR="005C56CD" w:rsidRPr="0020542C" w:rsidRDefault="005C56CD" w:rsidP="005C56CD">
      <w:pPr>
        <w:spacing w:after="0" w:line="240" w:lineRule="auto"/>
        <w:rPr>
          <w:rFonts w:cs="Akhbar MT"/>
          <w:sz w:val="32"/>
          <w:szCs w:val="32"/>
          <w:rtl/>
          <w:lang w:bidi="ar-EG"/>
        </w:rPr>
      </w:pPr>
      <w:r>
        <w:rPr>
          <w:rFonts w:cs="Akhbar MT" w:hint="cs"/>
          <w:sz w:val="40"/>
          <w:szCs w:val="40"/>
          <w:rtl/>
          <w:lang w:bidi="ar-EG"/>
        </w:rPr>
        <w:t>1</w:t>
      </w:r>
      <w:r w:rsidRPr="0020542C">
        <w:rPr>
          <w:rFonts w:cs="Akhbar MT" w:hint="cs"/>
          <w:sz w:val="32"/>
          <w:szCs w:val="32"/>
          <w:rtl/>
          <w:lang w:bidi="ar-EG"/>
        </w:rPr>
        <w:t>-</w:t>
      </w:r>
      <w:r w:rsidRPr="00633BBD">
        <w:rPr>
          <w:rFonts w:cs="Akhbar MT" w:hint="cs"/>
          <w:b/>
          <w:bCs/>
          <w:sz w:val="32"/>
          <w:szCs w:val="32"/>
          <w:u w:val="single"/>
          <w:rtl/>
          <w:lang w:bidi="ar-EG"/>
        </w:rPr>
        <w:t xml:space="preserve">المأخذ و مبنى طلمبات </w:t>
      </w:r>
      <w:proofErr w:type="spellStart"/>
      <w:r w:rsidRPr="00633BBD">
        <w:rPr>
          <w:rFonts w:cs="Akhbar MT" w:hint="cs"/>
          <w:b/>
          <w:bCs/>
          <w:sz w:val="32"/>
          <w:szCs w:val="32"/>
          <w:u w:val="single"/>
          <w:rtl/>
          <w:lang w:bidi="ar-EG"/>
        </w:rPr>
        <w:t>العكرة:-</w:t>
      </w:r>
      <w:proofErr w:type="spellEnd"/>
    </w:p>
    <w:p w:rsidR="005C56CD" w:rsidRPr="0020542C" w:rsidRDefault="005C56CD" w:rsidP="00EA7B95">
      <w:pPr>
        <w:spacing w:after="0" w:line="240" w:lineRule="auto"/>
        <w:rPr>
          <w:rFonts w:cs="Akhbar MT"/>
          <w:sz w:val="32"/>
          <w:szCs w:val="32"/>
          <w:rtl/>
          <w:lang w:bidi="ar-EG"/>
        </w:rPr>
      </w:pPr>
      <w:r w:rsidRPr="0020542C">
        <w:rPr>
          <w:rFonts w:cs="Akhbar MT" w:hint="cs"/>
          <w:sz w:val="32"/>
          <w:szCs w:val="32"/>
          <w:rtl/>
          <w:lang w:bidi="ar-EG"/>
        </w:rPr>
        <w:t xml:space="preserve">-الترعة </w:t>
      </w:r>
      <w:proofErr w:type="spellStart"/>
      <w:r w:rsidRPr="0020542C">
        <w:rPr>
          <w:rFonts w:cs="Akhbar MT" w:hint="cs"/>
          <w:sz w:val="32"/>
          <w:szCs w:val="32"/>
          <w:rtl/>
          <w:lang w:bidi="ar-EG"/>
        </w:rPr>
        <w:t>المغذية:</w:t>
      </w:r>
      <w:proofErr w:type="spellEnd"/>
      <w:r w:rsidRPr="0020542C">
        <w:rPr>
          <w:rFonts w:cs="Akhbar MT" w:hint="cs"/>
          <w:sz w:val="32"/>
          <w:szCs w:val="32"/>
          <w:rtl/>
          <w:lang w:bidi="ar-EG"/>
        </w:rPr>
        <w:t xml:space="preserve">                نهر النيل-فرع رشيد</w:t>
      </w:r>
    </w:p>
    <w:p w:rsidR="005C56CD" w:rsidRPr="0020542C" w:rsidRDefault="005C56CD" w:rsidP="00EA7B95">
      <w:pPr>
        <w:spacing w:after="0" w:line="240" w:lineRule="auto"/>
        <w:rPr>
          <w:rFonts w:cs="Akhbar MT"/>
          <w:sz w:val="32"/>
          <w:szCs w:val="32"/>
          <w:rtl/>
          <w:lang w:bidi="ar-EG"/>
        </w:rPr>
      </w:pPr>
      <w:r w:rsidRPr="0020542C">
        <w:rPr>
          <w:rFonts w:cs="Akhbar MT" w:hint="cs"/>
          <w:sz w:val="32"/>
          <w:szCs w:val="32"/>
          <w:rtl/>
          <w:lang w:bidi="ar-EG"/>
        </w:rPr>
        <w:t xml:space="preserve">-اسلوب </w:t>
      </w:r>
      <w:proofErr w:type="spellStart"/>
      <w:r w:rsidRPr="0020542C">
        <w:rPr>
          <w:rFonts w:cs="Akhbar MT" w:hint="cs"/>
          <w:sz w:val="32"/>
          <w:szCs w:val="32"/>
          <w:rtl/>
          <w:lang w:bidi="ar-EG"/>
        </w:rPr>
        <w:t>التطهير:</w:t>
      </w:r>
      <w:proofErr w:type="spellEnd"/>
      <w:r w:rsidRPr="0020542C">
        <w:rPr>
          <w:rFonts w:cs="Akhbar MT" w:hint="cs"/>
          <w:sz w:val="32"/>
          <w:szCs w:val="32"/>
          <w:rtl/>
          <w:lang w:bidi="ar-EG"/>
        </w:rPr>
        <w:t xml:space="preserve">              يدوى</w:t>
      </w:r>
    </w:p>
    <w:p w:rsidR="005C56CD" w:rsidRPr="0020542C" w:rsidRDefault="005C56CD" w:rsidP="00EA7B95">
      <w:pPr>
        <w:spacing w:after="0" w:line="240" w:lineRule="auto"/>
        <w:rPr>
          <w:rFonts w:cs="Akhbar MT"/>
          <w:sz w:val="32"/>
          <w:szCs w:val="32"/>
          <w:rtl/>
          <w:lang w:bidi="ar-EG"/>
        </w:rPr>
      </w:pPr>
      <w:r w:rsidRPr="0020542C">
        <w:rPr>
          <w:rFonts w:cs="Akhbar MT" w:hint="cs"/>
          <w:sz w:val="32"/>
          <w:szCs w:val="32"/>
          <w:rtl/>
          <w:lang w:bidi="ar-EG"/>
        </w:rPr>
        <w:t xml:space="preserve">-عدد مواسير </w:t>
      </w:r>
      <w:proofErr w:type="spellStart"/>
      <w:r w:rsidRPr="0020542C">
        <w:rPr>
          <w:rFonts w:cs="Akhbar MT" w:hint="cs"/>
          <w:sz w:val="32"/>
          <w:szCs w:val="32"/>
          <w:rtl/>
          <w:lang w:bidi="ar-EG"/>
        </w:rPr>
        <w:t>المأخذ:</w:t>
      </w:r>
      <w:proofErr w:type="spellEnd"/>
      <w:r w:rsidRPr="0020542C">
        <w:rPr>
          <w:rFonts w:cs="Akhbar MT" w:hint="cs"/>
          <w:sz w:val="32"/>
          <w:szCs w:val="32"/>
          <w:rtl/>
          <w:lang w:bidi="ar-EG"/>
        </w:rPr>
        <w:t xml:space="preserve">           </w:t>
      </w:r>
      <w:proofErr w:type="spellStart"/>
      <w:r w:rsidRPr="0020542C">
        <w:rPr>
          <w:rFonts w:cs="Akhbar MT" w:hint="cs"/>
          <w:sz w:val="32"/>
          <w:szCs w:val="32"/>
          <w:rtl/>
          <w:lang w:bidi="ar-EG"/>
        </w:rPr>
        <w:t>2ماسورة</w:t>
      </w:r>
      <w:proofErr w:type="spellEnd"/>
      <w:r w:rsidRPr="0020542C">
        <w:rPr>
          <w:rFonts w:cs="Akhbar MT" w:hint="cs"/>
          <w:sz w:val="32"/>
          <w:szCs w:val="32"/>
          <w:rtl/>
          <w:lang w:bidi="ar-EG"/>
        </w:rPr>
        <w:t xml:space="preserve"> -قطر مواسير المأخذ </w:t>
      </w:r>
      <w:proofErr w:type="spellStart"/>
      <w:r w:rsidRPr="0020542C">
        <w:rPr>
          <w:rFonts w:cs="Akhbar MT" w:hint="cs"/>
          <w:sz w:val="32"/>
          <w:szCs w:val="32"/>
          <w:rtl/>
          <w:lang w:bidi="ar-EG"/>
        </w:rPr>
        <w:t>800مم</w:t>
      </w:r>
      <w:proofErr w:type="spellEnd"/>
    </w:p>
    <w:p w:rsidR="00EA7B95" w:rsidRDefault="005C56CD" w:rsidP="00633BBD">
      <w:pPr>
        <w:spacing w:after="0" w:line="240" w:lineRule="auto"/>
        <w:rPr>
          <w:rFonts w:cs="Akhbar MT"/>
          <w:sz w:val="40"/>
          <w:szCs w:val="40"/>
          <w:rtl/>
          <w:lang w:bidi="ar-EG"/>
        </w:rPr>
      </w:pPr>
      <w:r w:rsidRPr="0020542C">
        <w:rPr>
          <w:rFonts w:cs="Akhbar MT" w:hint="cs"/>
          <w:sz w:val="32"/>
          <w:szCs w:val="32"/>
          <w:rtl/>
          <w:lang w:bidi="ar-EG"/>
        </w:rPr>
        <w:t xml:space="preserve">-عدد </w:t>
      </w:r>
      <w:proofErr w:type="spellStart"/>
      <w:r w:rsidRPr="0020542C">
        <w:rPr>
          <w:rFonts w:cs="Akhbar MT" w:hint="cs"/>
          <w:sz w:val="32"/>
          <w:szCs w:val="32"/>
          <w:rtl/>
          <w:lang w:bidi="ar-EG"/>
        </w:rPr>
        <w:t>بيارات</w:t>
      </w:r>
      <w:proofErr w:type="spellEnd"/>
      <w:r w:rsidRPr="0020542C">
        <w:rPr>
          <w:rFonts w:cs="Akhbar MT" w:hint="cs"/>
          <w:sz w:val="32"/>
          <w:szCs w:val="32"/>
          <w:rtl/>
          <w:lang w:bidi="ar-EG"/>
        </w:rPr>
        <w:t xml:space="preserve"> المياه العكرة   </w:t>
      </w:r>
      <w:r w:rsidR="00EA7B95" w:rsidRPr="0020542C">
        <w:rPr>
          <w:rFonts w:cs="Akhbar MT" w:hint="cs"/>
          <w:sz w:val="32"/>
          <w:szCs w:val="32"/>
          <w:rtl/>
          <w:lang w:bidi="ar-EG"/>
        </w:rPr>
        <w:t xml:space="preserve">   </w:t>
      </w:r>
      <w:r w:rsidRPr="0020542C">
        <w:rPr>
          <w:rFonts w:cs="Akhbar MT" w:hint="cs"/>
          <w:sz w:val="32"/>
          <w:szCs w:val="32"/>
          <w:rtl/>
          <w:lang w:bidi="ar-EG"/>
        </w:rPr>
        <w:t xml:space="preserve">2 </w:t>
      </w:r>
      <w:proofErr w:type="spellStart"/>
      <w:r w:rsidRPr="0020542C">
        <w:rPr>
          <w:rFonts w:cs="Akhbar MT" w:hint="cs"/>
          <w:sz w:val="32"/>
          <w:szCs w:val="32"/>
          <w:rtl/>
          <w:lang w:bidi="ar-EG"/>
        </w:rPr>
        <w:t>بيارة</w:t>
      </w:r>
      <w:proofErr w:type="spellEnd"/>
      <w:r w:rsidRPr="0020542C">
        <w:rPr>
          <w:rFonts w:cs="Akhbar MT" w:hint="cs"/>
          <w:sz w:val="32"/>
          <w:szCs w:val="32"/>
          <w:rtl/>
          <w:lang w:bidi="ar-EG"/>
        </w:rPr>
        <w:t xml:space="preserve">   -عدد طلمبات المياه العكرة:</w:t>
      </w:r>
      <w:proofErr w:type="spellStart"/>
      <w:r w:rsidRPr="0020542C">
        <w:rPr>
          <w:rFonts w:cs="Akhbar MT" w:hint="cs"/>
          <w:sz w:val="32"/>
          <w:szCs w:val="32"/>
          <w:rtl/>
          <w:lang w:bidi="ar-EG"/>
        </w:rPr>
        <w:t>6طلمبه</w:t>
      </w:r>
      <w:proofErr w:type="spellEnd"/>
    </w:p>
    <w:p w:rsidR="00633BBD" w:rsidRDefault="00633BBD" w:rsidP="00633BBD">
      <w:pPr>
        <w:spacing w:after="0" w:line="240" w:lineRule="auto"/>
        <w:rPr>
          <w:rFonts w:cs="Akhbar MT"/>
          <w:b/>
          <w:bCs/>
          <w:sz w:val="36"/>
          <w:szCs w:val="36"/>
          <w:u w:val="single"/>
          <w:rtl/>
          <w:lang w:bidi="ar-EG"/>
        </w:rPr>
      </w:pPr>
      <w:proofErr w:type="spellStart"/>
      <w:r w:rsidRPr="00633BBD">
        <w:rPr>
          <w:rFonts w:cs="Akhbar MT" w:hint="cs"/>
          <w:b/>
          <w:bCs/>
          <w:sz w:val="36"/>
          <w:szCs w:val="36"/>
          <w:u w:val="single"/>
          <w:rtl/>
          <w:lang w:bidi="ar-EG"/>
        </w:rPr>
        <w:t>2-المروقات</w:t>
      </w:r>
      <w:r>
        <w:rPr>
          <w:rFonts w:cs="Akhbar MT" w:hint="cs"/>
          <w:b/>
          <w:bCs/>
          <w:sz w:val="36"/>
          <w:szCs w:val="36"/>
          <w:u w:val="single"/>
          <w:rtl/>
          <w:lang w:bidi="ar-EG"/>
        </w:rPr>
        <w:t>:-</w:t>
      </w:r>
      <w:proofErr w:type="spellEnd"/>
    </w:p>
    <w:p w:rsidR="00633BBD" w:rsidRDefault="00633BBD" w:rsidP="00633BBD">
      <w:pPr>
        <w:spacing w:after="0" w:line="240" w:lineRule="auto"/>
        <w:rPr>
          <w:rFonts w:cs="Akhbar MT"/>
          <w:sz w:val="36"/>
          <w:szCs w:val="36"/>
          <w:rtl/>
          <w:lang w:bidi="ar-EG"/>
        </w:rPr>
      </w:pPr>
      <w:proofErr w:type="spellStart"/>
      <w:r>
        <w:rPr>
          <w:rFonts w:cs="Akhbar MT" w:hint="cs"/>
          <w:sz w:val="36"/>
          <w:szCs w:val="36"/>
          <w:rtl/>
          <w:lang w:bidi="ar-EG"/>
        </w:rPr>
        <w:t>-العدد:</w:t>
      </w:r>
      <w:proofErr w:type="spellEnd"/>
      <w:r>
        <w:rPr>
          <w:rFonts w:cs="Akhbar MT" w:hint="cs"/>
          <w:sz w:val="36"/>
          <w:szCs w:val="36"/>
          <w:rtl/>
          <w:lang w:bidi="ar-EG"/>
        </w:rPr>
        <w:t xml:space="preserve">                  </w:t>
      </w:r>
      <w:r w:rsidR="00AD4A49">
        <w:rPr>
          <w:rFonts w:cs="Akhbar MT" w:hint="cs"/>
          <w:sz w:val="36"/>
          <w:szCs w:val="36"/>
          <w:rtl/>
          <w:lang w:bidi="ar-EG"/>
        </w:rPr>
        <w:t xml:space="preserve">        </w:t>
      </w:r>
      <w:r>
        <w:rPr>
          <w:rFonts w:cs="Akhbar MT" w:hint="cs"/>
          <w:sz w:val="36"/>
          <w:szCs w:val="36"/>
          <w:rtl/>
          <w:lang w:bidi="ar-EG"/>
        </w:rPr>
        <w:t>4 مروق</w:t>
      </w:r>
    </w:p>
    <w:p w:rsidR="00633BBD" w:rsidRDefault="00633BBD" w:rsidP="00633BBD">
      <w:pPr>
        <w:spacing w:after="0" w:line="240" w:lineRule="auto"/>
        <w:rPr>
          <w:rFonts w:cs="Akhbar MT"/>
          <w:sz w:val="36"/>
          <w:szCs w:val="36"/>
          <w:rtl/>
          <w:lang w:bidi="ar-EG"/>
        </w:rPr>
      </w:pPr>
      <w:proofErr w:type="spellStart"/>
      <w:r>
        <w:rPr>
          <w:rFonts w:cs="Akhbar MT" w:hint="cs"/>
          <w:sz w:val="36"/>
          <w:szCs w:val="36"/>
          <w:rtl/>
          <w:lang w:bidi="ar-EG"/>
        </w:rPr>
        <w:t>-النوع:</w:t>
      </w:r>
      <w:proofErr w:type="spellEnd"/>
      <w:r>
        <w:rPr>
          <w:rFonts w:cs="Akhbar MT" w:hint="cs"/>
          <w:sz w:val="36"/>
          <w:szCs w:val="36"/>
          <w:rtl/>
          <w:lang w:bidi="ar-EG"/>
        </w:rPr>
        <w:t xml:space="preserve">                 </w:t>
      </w:r>
      <w:r w:rsidR="00AD4A49">
        <w:rPr>
          <w:rFonts w:cs="Akhbar MT" w:hint="cs"/>
          <w:sz w:val="36"/>
          <w:szCs w:val="36"/>
          <w:rtl/>
          <w:lang w:bidi="ar-EG"/>
        </w:rPr>
        <w:t xml:space="preserve">        </w:t>
      </w:r>
      <w:r>
        <w:rPr>
          <w:rFonts w:cs="Akhbar MT" w:hint="cs"/>
          <w:sz w:val="36"/>
          <w:szCs w:val="36"/>
          <w:rtl/>
          <w:lang w:bidi="ar-EG"/>
        </w:rPr>
        <w:t xml:space="preserve"> </w:t>
      </w:r>
      <w:proofErr w:type="spellStart"/>
      <w:r>
        <w:rPr>
          <w:rFonts w:cs="Akhbar MT" w:hint="cs"/>
          <w:sz w:val="36"/>
          <w:szCs w:val="36"/>
          <w:rtl/>
          <w:lang w:bidi="ar-EG"/>
        </w:rPr>
        <w:t>2بليستور</w:t>
      </w:r>
      <w:proofErr w:type="spellEnd"/>
      <w:r>
        <w:rPr>
          <w:rFonts w:cs="Akhbar MT" w:hint="cs"/>
          <w:sz w:val="36"/>
          <w:szCs w:val="36"/>
          <w:rtl/>
          <w:lang w:bidi="ar-EG"/>
        </w:rPr>
        <w:t>+</w:t>
      </w:r>
      <w:proofErr w:type="spellStart"/>
      <w:r>
        <w:rPr>
          <w:rFonts w:cs="Akhbar MT" w:hint="cs"/>
          <w:sz w:val="36"/>
          <w:szCs w:val="36"/>
          <w:rtl/>
          <w:lang w:bidi="ar-EG"/>
        </w:rPr>
        <w:t>2ترسيب</w:t>
      </w:r>
      <w:proofErr w:type="spellEnd"/>
      <w:r>
        <w:rPr>
          <w:rFonts w:cs="Akhbar MT" w:hint="cs"/>
          <w:sz w:val="36"/>
          <w:szCs w:val="36"/>
          <w:rtl/>
          <w:lang w:bidi="ar-EG"/>
        </w:rPr>
        <w:t xml:space="preserve"> رأسى خرسان</w:t>
      </w:r>
      <w:r w:rsidR="00AD4A49">
        <w:rPr>
          <w:rFonts w:cs="Akhbar MT" w:hint="cs"/>
          <w:sz w:val="36"/>
          <w:szCs w:val="36"/>
          <w:rtl/>
          <w:lang w:bidi="ar-EG"/>
        </w:rPr>
        <w:t>يه</w:t>
      </w:r>
    </w:p>
    <w:p w:rsidR="00AD4A49" w:rsidRDefault="00AD4A49" w:rsidP="00633BBD">
      <w:pPr>
        <w:spacing w:after="0" w:line="240" w:lineRule="auto"/>
        <w:rPr>
          <w:rFonts w:cs="Akhbar MT"/>
          <w:sz w:val="36"/>
          <w:szCs w:val="36"/>
          <w:rtl/>
          <w:lang w:bidi="ar-EG"/>
        </w:rPr>
      </w:pPr>
      <w:r>
        <w:rPr>
          <w:rFonts w:cs="Akhbar MT" w:hint="cs"/>
          <w:sz w:val="36"/>
          <w:szCs w:val="36"/>
          <w:rtl/>
          <w:lang w:bidi="ar-EG"/>
        </w:rPr>
        <w:t xml:space="preserve">-التصرف </w:t>
      </w:r>
      <w:proofErr w:type="spellStart"/>
      <w:r>
        <w:rPr>
          <w:rFonts w:cs="Akhbar MT" w:hint="cs"/>
          <w:sz w:val="36"/>
          <w:szCs w:val="36"/>
          <w:rtl/>
          <w:lang w:bidi="ar-EG"/>
        </w:rPr>
        <w:t>التصميمي:</w:t>
      </w:r>
      <w:proofErr w:type="spellEnd"/>
      <w:r>
        <w:rPr>
          <w:rFonts w:cs="Akhbar MT" w:hint="cs"/>
          <w:sz w:val="36"/>
          <w:szCs w:val="36"/>
          <w:rtl/>
          <w:lang w:bidi="ar-EG"/>
        </w:rPr>
        <w:t xml:space="preserve">            </w:t>
      </w:r>
      <w:proofErr w:type="spellStart"/>
      <w:r>
        <w:rPr>
          <w:rFonts w:cs="Akhbar MT" w:hint="cs"/>
          <w:sz w:val="36"/>
          <w:szCs w:val="36"/>
          <w:rtl/>
          <w:lang w:bidi="ar-EG"/>
        </w:rPr>
        <w:t>250ل</w:t>
      </w:r>
      <w:proofErr w:type="spellEnd"/>
      <w:r>
        <w:rPr>
          <w:rFonts w:cs="Akhbar MT" w:hint="cs"/>
          <w:sz w:val="36"/>
          <w:szCs w:val="36"/>
          <w:rtl/>
          <w:lang w:bidi="ar-EG"/>
        </w:rPr>
        <w:t>/ث للمروق</w:t>
      </w:r>
    </w:p>
    <w:p w:rsidR="00AD4A49" w:rsidRPr="00633BBD" w:rsidRDefault="00AD4A49" w:rsidP="00633BBD">
      <w:pPr>
        <w:spacing w:after="0" w:line="240" w:lineRule="auto"/>
        <w:rPr>
          <w:rFonts w:cs="Akhbar MT"/>
          <w:sz w:val="36"/>
          <w:szCs w:val="36"/>
          <w:rtl/>
          <w:lang w:bidi="ar-EG"/>
        </w:rPr>
      </w:pPr>
      <w:r>
        <w:rPr>
          <w:rFonts w:cs="Akhbar MT" w:hint="cs"/>
          <w:sz w:val="36"/>
          <w:szCs w:val="36"/>
          <w:rtl/>
          <w:lang w:bidi="ar-EG"/>
        </w:rPr>
        <w:t xml:space="preserve">-سرعة الترسيب </w:t>
      </w:r>
      <w:proofErr w:type="spellStart"/>
      <w:r>
        <w:rPr>
          <w:rFonts w:cs="Akhbar MT" w:hint="cs"/>
          <w:sz w:val="36"/>
          <w:szCs w:val="36"/>
          <w:rtl/>
          <w:lang w:bidi="ar-EG"/>
        </w:rPr>
        <w:t>التصميمى:</w:t>
      </w:r>
      <w:proofErr w:type="spellEnd"/>
      <w:r>
        <w:rPr>
          <w:rFonts w:cs="Akhbar MT" w:hint="cs"/>
          <w:sz w:val="36"/>
          <w:szCs w:val="36"/>
          <w:rtl/>
          <w:lang w:bidi="ar-EG"/>
        </w:rPr>
        <w:t xml:space="preserve">    1.</w:t>
      </w:r>
      <w:proofErr w:type="spellStart"/>
      <w:r>
        <w:rPr>
          <w:rFonts w:cs="Akhbar MT" w:hint="cs"/>
          <w:sz w:val="36"/>
          <w:szCs w:val="36"/>
          <w:rtl/>
          <w:lang w:bidi="ar-EG"/>
        </w:rPr>
        <w:t>48م</w:t>
      </w:r>
      <w:proofErr w:type="spellEnd"/>
      <w:r>
        <w:rPr>
          <w:rFonts w:cs="Akhbar MT" w:hint="cs"/>
          <w:sz w:val="36"/>
          <w:szCs w:val="36"/>
          <w:rtl/>
          <w:lang w:bidi="ar-EG"/>
        </w:rPr>
        <w:t>/س للقديم-</w:t>
      </w:r>
      <w:proofErr w:type="spellStart"/>
      <w:r>
        <w:rPr>
          <w:rFonts w:cs="Akhbar MT" w:hint="cs"/>
          <w:sz w:val="36"/>
          <w:szCs w:val="36"/>
          <w:rtl/>
          <w:lang w:bidi="ar-EG"/>
        </w:rPr>
        <w:t>214م</w:t>
      </w:r>
      <w:proofErr w:type="spellEnd"/>
      <w:r>
        <w:rPr>
          <w:rFonts w:cs="Akhbar MT" w:hint="cs"/>
          <w:sz w:val="36"/>
          <w:szCs w:val="36"/>
          <w:rtl/>
          <w:lang w:bidi="ar-EG"/>
        </w:rPr>
        <w:t>/س للجديد</w:t>
      </w:r>
    </w:p>
    <w:p w:rsidR="00AD4A49" w:rsidRDefault="00AD4A49" w:rsidP="0071621B">
      <w:pPr>
        <w:spacing w:after="0" w:line="240" w:lineRule="auto"/>
        <w:rPr>
          <w:rFonts w:cs="Akhbar MT"/>
          <w:b/>
          <w:bCs/>
          <w:sz w:val="32"/>
          <w:szCs w:val="32"/>
          <w:rtl/>
          <w:lang w:bidi="ar-EG"/>
        </w:rPr>
      </w:pPr>
      <w:proofErr w:type="spellStart"/>
      <w:r>
        <w:rPr>
          <w:rFonts w:cs="Akhbar MT" w:hint="cs"/>
          <w:b/>
          <w:bCs/>
          <w:sz w:val="32"/>
          <w:szCs w:val="32"/>
          <w:rtl/>
          <w:lang w:bidi="ar-EG"/>
        </w:rPr>
        <w:t>-المساحة:</w:t>
      </w:r>
      <w:proofErr w:type="spellEnd"/>
      <w:r>
        <w:rPr>
          <w:rFonts w:cs="Akhbar MT" w:hint="cs"/>
          <w:b/>
          <w:bCs/>
          <w:sz w:val="32"/>
          <w:szCs w:val="32"/>
          <w:rtl/>
          <w:lang w:bidi="ar-EG"/>
        </w:rPr>
        <w:t xml:space="preserve">                               </w:t>
      </w:r>
      <w:proofErr w:type="spellStart"/>
      <w:r>
        <w:rPr>
          <w:rFonts w:cs="Akhbar MT" w:hint="cs"/>
          <w:b/>
          <w:bCs/>
          <w:sz w:val="32"/>
          <w:szCs w:val="32"/>
          <w:rtl/>
          <w:lang w:bidi="ar-EG"/>
        </w:rPr>
        <w:t>610م</w:t>
      </w:r>
      <w:r w:rsidRPr="00AD4A49">
        <w:rPr>
          <w:rFonts w:cs="Akhbar MT" w:hint="cs"/>
          <w:b/>
          <w:bCs/>
          <w:sz w:val="20"/>
          <w:szCs w:val="20"/>
          <w:rtl/>
          <w:lang w:bidi="ar-EG"/>
        </w:rPr>
        <w:t>2</w:t>
      </w:r>
      <w:proofErr w:type="spellEnd"/>
      <w:r>
        <w:rPr>
          <w:rFonts w:cs="Akhbar MT" w:hint="cs"/>
          <w:b/>
          <w:bCs/>
          <w:sz w:val="24"/>
          <w:szCs w:val="24"/>
          <w:rtl/>
          <w:lang w:bidi="ar-EG"/>
        </w:rPr>
        <w:t xml:space="preserve"> </w:t>
      </w:r>
      <w:r w:rsidRPr="00AD4A49">
        <w:rPr>
          <w:rFonts w:cs="Akhbar MT" w:hint="cs"/>
          <w:b/>
          <w:bCs/>
          <w:sz w:val="32"/>
          <w:szCs w:val="32"/>
          <w:rtl/>
          <w:lang w:bidi="ar-EG"/>
        </w:rPr>
        <w:t>لمروق الواحد القديم</w:t>
      </w:r>
      <w:r>
        <w:rPr>
          <w:rFonts w:cs="Akhbar MT" w:hint="cs"/>
          <w:b/>
          <w:bCs/>
          <w:sz w:val="24"/>
          <w:szCs w:val="24"/>
          <w:rtl/>
          <w:lang w:bidi="ar-EG"/>
        </w:rPr>
        <w:t xml:space="preserve"> </w:t>
      </w:r>
      <w:proofErr w:type="spellStart"/>
      <w:r>
        <w:rPr>
          <w:rFonts w:cs="Akhbar MT" w:hint="cs"/>
          <w:b/>
          <w:bCs/>
          <w:sz w:val="24"/>
          <w:szCs w:val="24"/>
          <w:rtl/>
          <w:lang w:bidi="ar-EG"/>
        </w:rPr>
        <w:t>+</w:t>
      </w:r>
      <w:proofErr w:type="spellEnd"/>
      <w:r>
        <w:rPr>
          <w:rFonts w:cs="Akhbar MT" w:hint="cs"/>
          <w:b/>
          <w:bCs/>
          <w:sz w:val="24"/>
          <w:szCs w:val="24"/>
          <w:rtl/>
          <w:lang w:bidi="ar-EG"/>
        </w:rPr>
        <w:t xml:space="preserve"> 373 </w:t>
      </w:r>
      <w:proofErr w:type="spellStart"/>
      <w:r>
        <w:rPr>
          <w:rFonts w:cs="Akhbar MT" w:hint="cs"/>
          <w:b/>
          <w:bCs/>
          <w:sz w:val="32"/>
          <w:szCs w:val="32"/>
          <w:rtl/>
          <w:lang w:bidi="ar-EG"/>
        </w:rPr>
        <w:t>م</w:t>
      </w:r>
      <w:r w:rsidRPr="00AD4A49">
        <w:rPr>
          <w:rFonts w:cs="Akhbar MT" w:hint="cs"/>
          <w:b/>
          <w:bCs/>
          <w:sz w:val="20"/>
          <w:szCs w:val="20"/>
          <w:rtl/>
          <w:lang w:bidi="ar-EG"/>
        </w:rPr>
        <w:t>2</w:t>
      </w:r>
      <w:proofErr w:type="spellEnd"/>
      <w:r>
        <w:rPr>
          <w:rFonts w:cs="Akhbar MT" w:hint="cs"/>
          <w:b/>
          <w:bCs/>
          <w:sz w:val="24"/>
          <w:szCs w:val="24"/>
          <w:rtl/>
          <w:lang w:bidi="ar-EG"/>
        </w:rPr>
        <w:t xml:space="preserve"> </w:t>
      </w:r>
      <w:r w:rsidRPr="00AD4A49">
        <w:rPr>
          <w:rFonts w:cs="Akhbar MT" w:hint="cs"/>
          <w:b/>
          <w:bCs/>
          <w:sz w:val="32"/>
          <w:szCs w:val="32"/>
          <w:rtl/>
          <w:lang w:bidi="ar-EG"/>
        </w:rPr>
        <w:t>المروقات الجديدة</w:t>
      </w:r>
      <w:r>
        <w:rPr>
          <w:rFonts w:cs="Akhbar MT" w:hint="cs"/>
          <w:b/>
          <w:bCs/>
          <w:sz w:val="32"/>
          <w:szCs w:val="32"/>
          <w:rtl/>
          <w:lang w:bidi="ar-EG"/>
        </w:rPr>
        <w:t>.</w:t>
      </w:r>
    </w:p>
    <w:p w:rsidR="00AD4A49" w:rsidRDefault="00AD4A49" w:rsidP="0071621B">
      <w:pPr>
        <w:spacing w:after="0" w:line="240" w:lineRule="auto"/>
        <w:rPr>
          <w:rFonts w:cs="Akhbar MT"/>
          <w:b/>
          <w:bCs/>
          <w:sz w:val="24"/>
          <w:szCs w:val="24"/>
          <w:u w:val="single"/>
          <w:rtl/>
          <w:lang w:bidi="ar-EG"/>
        </w:rPr>
      </w:pPr>
      <w:r>
        <w:rPr>
          <w:rFonts w:cs="Akhbar MT" w:hint="cs"/>
          <w:b/>
          <w:bCs/>
          <w:sz w:val="32"/>
          <w:szCs w:val="32"/>
          <w:rtl/>
          <w:lang w:bidi="ar-EG"/>
        </w:rPr>
        <w:t>3</w:t>
      </w:r>
      <w:r w:rsidRPr="00AD4A49">
        <w:rPr>
          <w:rFonts w:cs="Akhbar MT" w:hint="cs"/>
          <w:b/>
          <w:bCs/>
          <w:sz w:val="32"/>
          <w:szCs w:val="32"/>
          <w:u w:val="single"/>
          <w:rtl/>
          <w:lang w:bidi="ar-EG"/>
        </w:rPr>
        <w:t>-المرشحات</w:t>
      </w:r>
      <w:r>
        <w:rPr>
          <w:rFonts w:cs="Akhbar MT" w:hint="cs"/>
          <w:b/>
          <w:bCs/>
          <w:sz w:val="24"/>
          <w:szCs w:val="24"/>
          <w:u w:val="single"/>
          <w:rtl/>
          <w:lang w:bidi="ar-EG"/>
        </w:rPr>
        <w:t>:</w:t>
      </w:r>
    </w:p>
    <w:p w:rsidR="00AD4A49" w:rsidRDefault="00AD4A49" w:rsidP="00AD4A49">
      <w:pPr>
        <w:spacing w:after="0" w:line="240" w:lineRule="auto"/>
        <w:rPr>
          <w:rFonts w:cs="Akhbar MT"/>
          <w:sz w:val="36"/>
          <w:szCs w:val="36"/>
          <w:rtl/>
          <w:lang w:bidi="ar-EG"/>
        </w:rPr>
      </w:pPr>
      <w:proofErr w:type="spellStart"/>
      <w:r>
        <w:rPr>
          <w:rFonts w:cs="Akhbar MT" w:hint="cs"/>
          <w:sz w:val="36"/>
          <w:szCs w:val="36"/>
          <w:rtl/>
          <w:lang w:bidi="ar-EG"/>
        </w:rPr>
        <w:t>العدد:</w:t>
      </w:r>
      <w:proofErr w:type="spellEnd"/>
      <w:r>
        <w:rPr>
          <w:rFonts w:cs="Akhbar MT" w:hint="cs"/>
          <w:sz w:val="36"/>
          <w:szCs w:val="36"/>
          <w:rtl/>
          <w:lang w:bidi="ar-EG"/>
        </w:rPr>
        <w:t xml:space="preserve">                          </w:t>
      </w:r>
      <w:proofErr w:type="spellStart"/>
      <w:r>
        <w:rPr>
          <w:rFonts w:cs="Akhbar MT" w:hint="cs"/>
          <w:sz w:val="36"/>
          <w:szCs w:val="36"/>
          <w:rtl/>
          <w:lang w:bidi="ar-EG"/>
        </w:rPr>
        <w:t>10مرشحات</w:t>
      </w:r>
      <w:proofErr w:type="spellEnd"/>
    </w:p>
    <w:p w:rsidR="00AD4A49" w:rsidRDefault="00AD4A49" w:rsidP="00CE0EBF">
      <w:pPr>
        <w:spacing w:after="0" w:line="240" w:lineRule="auto"/>
        <w:rPr>
          <w:rFonts w:cs="Akhbar MT"/>
          <w:sz w:val="36"/>
          <w:szCs w:val="36"/>
          <w:lang w:bidi="ar-EG"/>
        </w:rPr>
      </w:pPr>
      <w:proofErr w:type="spellStart"/>
      <w:r>
        <w:rPr>
          <w:rFonts w:cs="Akhbar MT" w:hint="cs"/>
          <w:sz w:val="36"/>
          <w:szCs w:val="36"/>
          <w:rtl/>
          <w:lang w:bidi="ar-EG"/>
        </w:rPr>
        <w:t>-النوع:</w:t>
      </w:r>
      <w:proofErr w:type="spellEnd"/>
      <w:r>
        <w:rPr>
          <w:rFonts w:cs="Akhbar MT" w:hint="cs"/>
          <w:sz w:val="36"/>
          <w:szCs w:val="36"/>
          <w:rtl/>
          <w:lang w:bidi="ar-EG"/>
        </w:rPr>
        <w:t xml:space="preserve">                         ترشيح سريع </w:t>
      </w:r>
      <w:r>
        <w:rPr>
          <w:rFonts w:cs="Akhbar MT"/>
          <w:sz w:val="36"/>
          <w:szCs w:val="36"/>
          <w:lang w:bidi="ar-EG"/>
        </w:rPr>
        <w:t>K-FLOOR</w:t>
      </w:r>
    </w:p>
    <w:p w:rsidR="00AD4A49" w:rsidRDefault="00AD4A49" w:rsidP="00CE0EBF">
      <w:pPr>
        <w:spacing w:after="0" w:line="240" w:lineRule="auto"/>
        <w:rPr>
          <w:rFonts w:cs="Akhbar MT"/>
          <w:b/>
          <w:bCs/>
          <w:sz w:val="24"/>
          <w:szCs w:val="24"/>
          <w:u w:val="single"/>
          <w:rtl/>
          <w:lang w:bidi="ar-EG"/>
        </w:rPr>
      </w:pPr>
      <w:r>
        <w:rPr>
          <w:rFonts w:cs="Akhbar MT" w:hint="cs"/>
          <w:sz w:val="36"/>
          <w:szCs w:val="36"/>
          <w:rtl/>
          <w:lang w:bidi="ar-EG"/>
        </w:rPr>
        <w:t xml:space="preserve">-التصرف </w:t>
      </w:r>
      <w:proofErr w:type="spellStart"/>
      <w:r>
        <w:rPr>
          <w:rFonts w:cs="Akhbar MT" w:hint="cs"/>
          <w:sz w:val="36"/>
          <w:szCs w:val="36"/>
          <w:rtl/>
          <w:lang w:bidi="ar-EG"/>
        </w:rPr>
        <w:t>التصميمي:</w:t>
      </w:r>
      <w:proofErr w:type="spellEnd"/>
      <w:r>
        <w:rPr>
          <w:rFonts w:cs="Akhbar MT" w:hint="cs"/>
          <w:sz w:val="36"/>
          <w:szCs w:val="36"/>
          <w:rtl/>
          <w:lang w:bidi="ar-EG"/>
        </w:rPr>
        <w:t xml:space="preserve">          8640 متر مكعب /يوم للمرشح</w:t>
      </w:r>
    </w:p>
    <w:p w:rsidR="00AD4A49" w:rsidRDefault="00AD4A49" w:rsidP="00AD4A49">
      <w:pPr>
        <w:tabs>
          <w:tab w:val="left" w:pos="1547"/>
        </w:tabs>
        <w:spacing w:after="0" w:line="240" w:lineRule="auto"/>
        <w:rPr>
          <w:rFonts w:cs="Akhbar MT"/>
          <w:b/>
          <w:bCs/>
          <w:sz w:val="32"/>
          <w:szCs w:val="32"/>
          <w:rtl/>
          <w:lang w:bidi="ar-EG"/>
        </w:rPr>
      </w:pPr>
      <w:r w:rsidRPr="00AD4A49">
        <w:rPr>
          <w:rFonts w:cs="Akhbar MT" w:hint="cs"/>
          <w:b/>
          <w:bCs/>
          <w:sz w:val="32"/>
          <w:szCs w:val="32"/>
          <w:rtl/>
          <w:lang w:bidi="ar-EG"/>
        </w:rPr>
        <w:t>-التصرف الفعلى</w:t>
      </w:r>
      <w:r w:rsidRPr="00AD4A49">
        <w:rPr>
          <w:rFonts w:cs="Akhbar MT"/>
          <w:b/>
          <w:bCs/>
          <w:sz w:val="32"/>
          <w:szCs w:val="32"/>
          <w:rtl/>
          <w:lang w:bidi="ar-EG"/>
        </w:rPr>
        <w:tab/>
      </w:r>
      <w:proofErr w:type="spellStart"/>
      <w:r>
        <w:rPr>
          <w:rFonts w:cs="Akhbar MT" w:hint="cs"/>
          <w:b/>
          <w:bCs/>
          <w:sz w:val="32"/>
          <w:szCs w:val="32"/>
          <w:rtl/>
          <w:lang w:bidi="ar-EG"/>
        </w:rPr>
        <w:t>:</w:t>
      </w:r>
      <w:proofErr w:type="spellEnd"/>
      <w:r>
        <w:rPr>
          <w:rFonts w:cs="Akhbar MT" w:hint="cs"/>
          <w:b/>
          <w:bCs/>
          <w:sz w:val="32"/>
          <w:szCs w:val="32"/>
          <w:rtl/>
          <w:lang w:bidi="ar-EG"/>
        </w:rPr>
        <w:t xml:space="preserve">                     </w:t>
      </w:r>
      <w:proofErr w:type="spellStart"/>
      <w:r>
        <w:rPr>
          <w:rFonts w:cs="Akhbar MT" w:hint="cs"/>
          <w:b/>
          <w:bCs/>
          <w:sz w:val="32"/>
          <w:szCs w:val="32"/>
          <w:rtl/>
          <w:lang w:bidi="ar-EG"/>
        </w:rPr>
        <w:t>100ل</w:t>
      </w:r>
      <w:proofErr w:type="spellEnd"/>
      <w:r>
        <w:rPr>
          <w:rFonts w:cs="Akhbar MT" w:hint="cs"/>
          <w:b/>
          <w:bCs/>
          <w:sz w:val="32"/>
          <w:szCs w:val="32"/>
          <w:rtl/>
          <w:lang w:bidi="ar-EG"/>
        </w:rPr>
        <w:t>/ث</w:t>
      </w:r>
    </w:p>
    <w:p w:rsidR="00AD4A49" w:rsidRDefault="00AD4A49" w:rsidP="00AD4A49">
      <w:pPr>
        <w:tabs>
          <w:tab w:val="left" w:pos="1547"/>
        </w:tabs>
        <w:spacing w:after="0" w:line="240" w:lineRule="auto"/>
        <w:rPr>
          <w:rFonts w:cs="Akhbar MT"/>
          <w:b/>
          <w:bCs/>
          <w:sz w:val="32"/>
          <w:szCs w:val="32"/>
          <w:rtl/>
          <w:lang w:bidi="ar-EG"/>
        </w:rPr>
      </w:pPr>
      <w:proofErr w:type="spellStart"/>
      <w:r>
        <w:rPr>
          <w:rFonts w:cs="Akhbar MT" w:hint="cs"/>
          <w:b/>
          <w:bCs/>
          <w:sz w:val="32"/>
          <w:szCs w:val="32"/>
          <w:rtl/>
          <w:lang w:bidi="ar-EG"/>
        </w:rPr>
        <w:t>-المساحة:</w:t>
      </w:r>
      <w:proofErr w:type="spellEnd"/>
      <w:r>
        <w:rPr>
          <w:rFonts w:cs="Akhbar MT" w:hint="cs"/>
          <w:b/>
          <w:bCs/>
          <w:sz w:val="32"/>
          <w:szCs w:val="32"/>
          <w:rtl/>
          <w:lang w:bidi="ar-EG"/>
        </w:rPr>
        <w:t xml:space="preserve">                                71.3 متر مربع</w:t>
      </w:r>
    </w:p>
    <w:p w:rsidR="00AD4A49" w:rsidRDefault="00AD4A49" w:rsidP="00CE0EBF">
      <w:pPr>
        <w:tabs>
          <w:tab w:val="left" w:pos="1547"/>
        </w:tabs>
        <w:spacing w:after="0" w:line="240" w:lineRule="auto"/>
        <w:rPr>
          <w:rFonts w:cs="Akhbar MT"/>
          <w:b/>
          <w:bCs/>
          <w:sz w:val="32"/>
          <w:szCs w:val="32"/>
          <w:rtl/>
          <w:lang w:bidi="ar-EG"/>
        </w:rPr>
      </w:pPr>
      <w:r>
        <w:rPr>
          <w:rFonts w:cs="Akhbar MT" w:hint="cs"/>
          <w:b/>
          <w:bCs/>
          <w:sz w:val="32"/>
          <w:szCs w:val="32"/>
          <w:rtl/>
          <w:lang w:bidi="ar-EG"/>
        </w:rPr>
        <w:t xml:space="preserve">-الوسط </w:t>
      </w:r>
      <w:proofErr w:type="spellStart"/>
      <w:r>
        <w:rPr>
          <w:rFonts w:cs="Akhbar MT" w:hint="cs"/>
          <w:b/>
          <w:bCs/>
          <w:sz w:val="32"/>
          <w:szCs w:val="32"/>
          <w:rtl/>
          <w:lang w:bidi="ar-EG"/>
        </w:rPr>
        <w:t>الترشيحى:</w:t>
      </w:r>
      <w:proofErr w:type="spellEnd"/>
      <w:r>
        <w:rPr>
          <w:rFonts w:cs="Akhbar MT" w:hint="cs"/>
          <w:b/>
          <w:bCs/>
          <w:sz w:val="32"/>
          <w:szCs w:val="32"/>
          <w:rtl/>
          <w:lang w:bidi="ar-EG"/>
        </w:rPr>
        <w:t xml:space="preserve">                   رمل+زلط</w:t>
      </w:r>
    </w:p>
    <w:p w:rsidR="00AD4A49" w:rsidRDefault="00AD4A49" w:rsidP="00CE0EBF">
      <w:pPr>
        <w:tabs>
          <w:tab w:val="left" w:pos="1547"/>
        </w:tabs>
        <w:spacing w:after="0" w:line="240" w:lineRule="auto"/>
        <w:rPr>
          <w:rFonts w:cs="Akhbar MT"/>
          <w:b/>
          <w:bCs/>
          <w:sz w:val="32"/>
          <w:szCs w:val="32"/>
          <w:rtl/>
          <w:lang w:bidi="ar-EG"/>
        </w:rPr>
      </w:pPr>
      <w:r>
        <w:rPr>
          <w:rFonts w:cs="Akhbar MT" w:hint="cs"/>
          <w:b/>
          <w:bCs/>
          <w:sz w:val="32"/>
          <w:szCs w:val="32"/>
          <w:rtl/>
          <w:lang w:bidi="ar-EG"/>
        </w:rPr>
        <w:t xml:space="preserve">-طريقة </w:t>
      </w:r>
      <w:proofErr w:type="spellStart"/>
      <w:r>
        <w:rPr>
          <w:rFonts w:cs="Akhbar MT" w:hint="cs"/>
          <w:b/>
          <w:bCs/>
          <w:sz w:val="32"/>
          <w:szCs w:val="32"/>
          <w:rtl/>
          <w:lang w:bidi="ar-EG"/>
        </w:rPr>
        <w:t>الغسيل:</w:t>
      </w:r>
      <w:proofErr w:type="spellEnd"/>
      <w:r>
        <w:rPr>
          <w:rFonts w:cs="Akhbar MT" w:hint="cs"/>
          <w:b/>
          <w:bCs/>
          <w:sz w:val="32"/>
          <w:szCs w:val="32"/>
          <w:rtl/>
          <w:lang w:bidi="ar-EG"/>
        </w:rPr>
        <w:t xml:space="preserve">                      هدار+مياه مرشحة</w:t>
      </w:r>
    </w:p>
    <w:p w:rsidR="00633D1C" w:rsidRDefault="00AD4A49" w:rsidP="00633D1C">
      <w:pPr>
        <w:tabs>
          <w:tab w:val="left" w:pos="1547"/>
        </w:tabs>
        <w:spacing w:after="0" w:line="240" w:lineRule="auto"/>
        <w:rPr>
          <w:rFonts w:cs="Akhbar MT"/>
          <w:b/>
          <w:bCs/>
          <w:sz w:val="32"/>
          <w:szCs w:val="32"/>
          <w:rtl/>
          <w:lang w:bidi="ar-EG"/>
        </w:rPr>
      </w:pPr>
      <w:r>
        <w:rPr>
          <w:rFonts w:cs="Akhbar MT" w:hint="cs"/>
          <w:b/>
          <w:bCs/>
          <w:sz w:val="32"/>
          <w:szCs w:val="32"/>
          <w:rtl/>
          <w:lang w:bidi="ar-EG"/>
        </w:rPr>
        <w:t xml:space="preserve">متوسط ساعات </w:t>
      </w:r>
      <w:proofErr w:type="spellStart"/>
      <w:r>
        <w:rPr>
          <w:rFonts w:cs="Akhbar MT" w:hint="cs"/>
          <w:b/>
          <w:bCs/>
          <w:sz w:val="32"/>
          <w:szCs w:val="32"/>
          <w:rtl/>
          <w:lang w:bidi="ar-EG"/>
        </w:rPr>
        <w:t>التشغيل</w:t>
      </w:r>
      <w:r w:rsidR="00CE0EBF">
        <w:rPr>
          <w:rFonts w:cs="Akhbar MT" w:hint="cs"/>
          <w:b/>
          <w:bCs/>
          <w:sz w:val="32"/>
          <w:szCs w:val="32"/>
          <w:rtl/>
          <w:lang w:bidi="ar-EG"/>
        </w:rPr>
        <w:t>:</w:t>
      </w:r>
      <w:proofErr w:type="spellEnd"/>
      <w:r w:rsidR="00CE0EBF">
        <w:rPr>
          <w:rFonts w:cs="Akhbar MT" w:hint="cs"/>
          <w:b/>
          <w:bCs/>
          <w:sz w:val="32"/>
          <w:szCs w:val="32"/>
          <w:rtl/>
          <w:lang w:bidi="ar-EG"/>
        </w:rPr>
        <w:t xml:space="preserve">             24 ساعة</w:t>
      </w:r>
    </w:p>
    <w:p w:rsidR="000637B5" w:rsidRDefault="000637B5" w:rsidP="00633D1C">
      <w:pPr>
        <w:tabs>
          <w:tab w:val="left" w:pos="1547"/>
        </w:tabs>
        <w:spacing w:after="0" w:line="240" w:lineRule="auto"/>
        <w:rPr>
          <w:rFonts w:cs="Akhbar MT"/>
          <w:b/>
          <w:bCs/>
          <w:sz w:val="32"/>
          <w:szCs w:val="32"/>
          <w:rtl/>
          <w:lang w:bidi="ar-EG"/>
        </w:rPr>
      </w:pPr>
    </w:p>
    <w:p w:rsidR="000637B5" w:rsidRDefault="000637B5" w:rsidP="00633D1C">
      <w:pPr>
        <w:tabs>
          <w:tab w:val="left" w:pos="1547"/>
        </w:tabs>
        <w:spacing w:after="0" w:line="240" w:lineRule="auto"/>
        <w:rPr>
          <w:rFonts w:cs="Akhbar MT"/>
          <w:b/>
          <w:bCs/>
          <w:sz w:val="32"/>
          <w:szCs w:val="32"/>
          <w:rtl/>
          <w:lang w:bidi="ar-EG"/>
        </w:rPr>
      </w:pPr>
    </w:p>
    <w:p w:rsidR="000637B5" w:rsidRDefault="000637B5" w:rsidP="00633D1C">
      <w:pPr>
        <w:tabs>
          <w:tab w:val="left" w:pos="1547"/>
        </w:tabs>
        <w:spacing w:after="0" w:line="240" w:lineRule="auto"/>
        <w:rPr>
          <w:rFonts w:cs="Akhbar MT"/>
          <w:b/>
          <w:bCs/>
          <w:sz w:val="32"/>
          <w:szCs w:val="32"/>
          <w:rtl/>
          <w:lang w:bidi="ar-EG"/>
        </w:rPr>
      </w:pPr>
    </w:p>
    <w:p w:rsidR="000637B5" w:rsidRDefault="000637B5" w:rsidP="00633D1C">
      <w:pPr>
        <w:tabs>
          <w:tab w:val="left" w:pos="1547"/>
        </w:tabs>
        <w:spacing w:after="0" w:line="240" w:lineRule="auto"/>
        <w:rPr>
          <w:rFonts w:cs="Akhbar MT"/>
          <w:b/>
          <w:bCs/>
          <w:sz w:val="32"/>
          <w:szCs w:val="32"/>
          <w:rtl/>
          <w:lang w:bidi="ar-EG"/>
        </w:rPr>
      </w:pPr>
    </w:p>
    <w:p w:rsidR="00633D1C" w:rsidRDefault="00633D1C" w:rsidP="00633D1C">
      <w:pPr>
        <w:tabs>
          <w:tab w:val="left" w:pos="1547"/>
        </w:tabs>
        <w:spacing w:after="0" w:line="240" w:lineRule="auto"/>
        <w:rPr>
          <w:rFonts w:cs="Akhbar MT"/>
          <w:b/>
          <w:bCs/>
          <w:sz w:val="32"/>
          <w:szCs w:val="32"/>
          <w:rtl/>
          <w:lang w:bidi="ar-EG"/>
        </w:rPr>
      </w:pPr>
      <w:r>
        <w:rPr>
          <w:rFonts w:cs="Akhbar MT" w:hint="cs"/>
          <w:b/>
          <w:bCs/>
          <w:sz w:val="32"/>
          <w:szCs w:val="32"/>
          <w:rtl/>
          <w:lang w:bidi="ar-EG"/>
        </w:rPr>
        <w:lastRenderedPageBreak/>
        <w:t>4</w:t>
      </w:r>
      <w:r w:rsidRPr="00633D1C">
        <w:rPr>
          <w:rFonts w:cs="Akhbar MT" w:hint="cs"/>
          <w:b/>
          <w:bCs/>
          <w:sz w:val="32"/>
          <w:szCs w:val="32"/>
          <w:u w:val="single"/>
          <w:rtl/>
          <w:lang w:bidi="ar-EG"/>
        </w:rPr>
        <w:t>-مبنى الكيماويات</w:t>
      </w:r>
      <w:r>
        <w:rPr>
          <w:rFonts w:cs="Akhbar MT" w:hint="cs"/>
          <w:b/>
          <w:bCs/>
          <w:sz w:val="32"/>
          <w:szCs w:val="32"/>
          <w:rtl/>
          <w:lang w:bidi="ar-EG"/>
        </w:rPr>
        <w:t>:</w:t>
      </w:r>
    </w:p>
    <w:p w:rsidR="00AD4A49" w:rsidRDefault="00633D1C" w:rsidP="00633D1C">
      <w:pPr>
        <w:tabs>
          <w:tab w:val="left" w:pos="1547"/>
        </w:tabs>
        <w:spacing w:after="0" w:line="240" w:lineRule="auto"/>
        <w:rPr>
          <w:rFonts w:cs="Akhbar MT"/>
          <w:b/>
          <w:bCs/>
          <w:i/>
          <w:iCs/>
          <w:sz w:val="32"/>
          <w:szCs w:val="32"/>
          <w:u w:val="single"/>
          <w:rtl/>
          <w:lang w:bidi="ar-EG"/>
        </w:rPr>
      </w:pPr>
      <w:r w:rsidRPr="00633D1C">
        <w:rPr>
          <w:rFonts w:cs="Akhbar MT" w:hint="cs"/>
          <w:b/>
          <w:bCs/>
          <w:i/>
          <w:iCs/>
          <w:sz w:val="32"/>
          <w:szCs w:val="32"/>
          <w:u w:val="single"/>
          <w:rtl/>
          <w:lang w:bidi="ar-EG"/>
        </w:rPr>
        <w:t>*الشبه:</w:t>
      </w:r>
    </w:p>
    <w:p w:rsidR="00633D1C" w:rsidRPr="00F87CAA" w:rsidRDefault="00633D1C" w:rsidP="00633D1C">
      <w:pPr>
        <w:tabs>
          <w:tab w:val="left" w:pos="1547"/>
        </w:tabs>
        <w:spacing w:after="0" w:line="240" w:lineRule="auto"/>
        <w:rPr>
          <w:rFonts w:cs="Akhbar MT"/>
          <w:b/>
          <w:bCs/>
          <w:sz w:val="30"/>
          <w:szCs w:val="30"/>
          <w:rtl/>
          <w:lang w:bidi="ar-EG"/>
        </w:rPr>
      </w:pPr>
      <w:r w:rsidRPr="00F87CAA">
        <w:rPr>
          <w:rFonts w:cs="Akhbar MT" w:hint="cs"/>
          <w:b/>
          <w:bCs/>
          <w:sz w:val="30"/>
          <w:szCs w:val="30"/>
          <w:rtl/>
          <w:lang w:bidi="ar-EG"/>
        </w:rPr>
        <w:t>عدد خزانات الشبه المركزة:</w:t>
      </w:r>
      <w:proofErr w:type="spellStart"/>
      <w:r w:rsidRPr="00F87CAA">
        <w:rPr>
          <w:rFonts w:cs="Akhbar MT" w:hint="cs"/>
          <w:b/>
          <w:bCs/>
          <w:sz w:val="30"/>
          <w:szCs w:val="30"/>
          <w:rtl/>
          <w:lang w:bidi="ar-EG"/>
        </w:rPr>
        <w:t>2خزان</w:t>
      </w:r>
      <w:proofErr w:type="spellEnd"/>
      <w:r w:rsidR="00A62652" w:rsidRPr="00F87CAA">
        <w:rPr>
          <w:rFonts w:cs="Akhbar MT" w:hint="cs"/>
          <w:b/>
          <w:bCs/>
          <w:sz w:val="30"/>
          <w:szCs w:val="30"/>
          <w:rtl/>
          <w:lang w:bidi="ar-EG"/>
        </w:rPr>
        <w:t xml:space="preserve">.         </w:t>
      </w:r>
      <w:r w:rsidR="000637B5">
        <w:rPr>
          <w:rFonts w:cs="Akhbar MT" w:hint="cs"/>
          <w:b/>
          <w:bCs/>
          <w:sz w:val="30"/>
          <w:szCs w:val="30"/>
          <w:rtl/>
          <w:lang w:bidi="ar-EG"/>
        </w:rPr>
        <w:tab/>
      </w:r>
      <w:r w:rsidR="00A62652" w:rsidRPr="00F87CAA">
        <w:rPr>
          <w:rFonts w:cs="Akhbar MT" w:hint="cs"/>
          <w:b/>
          <w:bCs/>
          <w:sz w:val="30"/>
          <w:szCs w:val="30"/>
          <w:rtl/>
          <w:lang w:bidi="ar-EG"/>
        </w:rPr>
        <w:t>السعة:62</w:t>
      </w:r>
      <w:r w:rsidR="00EC20AA" w:rsidRPr="00F87CAA">
        <w:rPr>
          <w:rFonts w:cs="Akhbar MT" w:hint="cs"/>
          <w:b/>
          <w:bCs/>
          <w:sz w:val="30"/>
          <w:szCs w:val="30"/>
          <w:rtl/>
          <w:lang w:bidi="ar-EG"/>
        </w:rPr>
        <w:t xml:space="preserve"> </w:t>
      </w:r>
      <w:proofErr w:type="spellStart"/>
      <w:r w:rsidR="00EC20AA" w:rsidRPr="00F87CAA">
        <w:rPr>
          <w:rFonts w:cs="Akhbar MT" w:hint="cs"/>
          <w:b/>
          <w:bCs/>
          <w:sz w:val="30"/>
          <w:szCs w:val="30"/>
          <w:rtl/>
          <w:lang w:bidi="ar-EG"/>
        </w:rPr>
        <w:t>م</w:t>
      </w:r>
      <w:r w:rsidR="00EC20AA" w:rsidRPr="00F87CAA">
        <w:rPr>
          <w:rFonts w:cs="Akhbar MT" w:hint="cs"/>
          <w:b/>
          <w:bCs/>
          <w:sz w:val="30"/>
          <w:szCs w:val="30"/>
          <w:vertAlign w:val="superscript"/>
          <w:rtl/>
          <w:lang w:bidi="ar-EG"/>
        </w:rPr>
        <w:t>3</w:t>
      </w:r>
      <w:proofErr w:type="spellEnd"/>
      <w:r w:rsidR="00EC20AA" w:rsidRPr="00F87CAA">
        <w:rPr>
          <w:rFonts w:cs="Akhbar MT" w:hint="cs"/>
          <w:b/>
          <w:bCs/>
          <w:sz w:val="30"/>
          <w:szCs w:val="30"/>
          <w:rtl/>
          <w:lang w:bidi="ar-EG"/>
        </w:rPr>
        <w:t xml:space="preserve"> </w:t>
      </w:r>
      <w:proofErr w:type="spellStart"/>
      <w:r w:rsidR="00EC20AA" w:rsidRPr="00F87CAA">
        <w:rPr>
          <w:rFonts w:cs="Akhbar MT" w:hint="cs"/>
          <w:b/>
          <w:bCs/>
          <w:sz w:val="30"/>
          <w:szCs w:val="30"/>
          <w:rtl/>
          <w:lang w:bidi="ar-EG"/>
        </w:rPr>
        <w:t>/</w:t>
      </w:r>
      <w:proofErr w:type="spellEnd"/>
      <w:r w:rsidR="00EC20AA" w:rsidRPr="00F87CAA">
        <w:rPr>
          <w:rFonts w:cs="Akhbar MT" w:hint="cs"/>
          <w:b/>
          <w:bCs/>
          <w:sz w:val="30"/>
          <w:szCs w:val="30"/>
          <w:rtl/>
          <w:lang w:bidi="ar-EG"/>
        </w:rPr>
        <w:t xml:space="preserve"> خزان</w:t>
      </w:r>
    </w:p>
    <w:p w:rsidR="000637B5" w:rsidRDefault="000637B5" w:rsidP="000637B5">
      <w:pPr>
        <w:tabs>
          <w:tab w:val="left" w:pos="1547"/>
        </w:tabs>
        <w:spacing w:after="0" w:line="240" w:lineRule="auto"/>
        <w:rPr>
          <w:rFonts w:cs="Akhbar MT"/>
          <w:b/>
          <w:bCs/>
          <w:sz w:val="30"/>
          <w:szCs w:val="30"/>
          <w:rtl/>
          <w:lang w:bidi="ar-EG"/>
        </w:rPr>
      </w:pPr>
      <w:r>
        <w:rPr>
          <w:rFonts w:cs="Akhbar MT" w:hint="cs"/>
          <w:sz w:val="32"/>
          <w:szCs w:val="32"/>
          <w:rtl/>
          <w:lang w:bidi="ar-EG"/>
        </w:rPr>
        <w:t xml:space="preserve">عدد خزانات الإذابة </w:t>
      </w:r>
      <w:proofErr w:type="spellStart"/>
      <w:r>
        <w:rPr>
          <w:rFonts w:cs="Akhbar MT" w:hint="cs"/>
          <w:sz w:val="32"/>
          <w:szCs w:val="32"/>
          <w:rtl/>
          <w:lang w:bidi="ar-EG"/>
        </w:rPr>
        <w:t>"</w:t>
      </w:r>
      <w:proofErr w:type="spellEnd"/>
      <w:r>
        <w:rPr>
          <w:rFonts w:cs="Akhbar MT" w:hint="cs"/>
          <w:sz w:val="32"/>
          <w:szCs w:val="32"/>
          <w:rtl/>
          <w:lang w:bidi="ar-EG"/>
        </w:rPr>
        <w:t xml:space="preserve"> 3 خزانات</w:t>
      </w:r>
      <w:r>
        <w:rPr>
          <w:rFonts w:cs="Akhbar MT" w:hint="cs"/>
          <w:sz w:val="32"/>
          <w:szCs w:val="32"/>
          <w:rtl/>
          <w:lang w:bidi="ar-EG"/>
        </w:rPr>
        <w:tab/>
      </w:r>
      <w:r>
        <w:rPr>
          <w:rFonts w:cs="Akhbar MT" w:hint="cs"/>
          <w:sz w:val="32"/>
          <w:szCs w:val="32"/>
          <w:rtl/>
          <w:lang w:bidi="ar-EG"/>
        </w:rPr>
        <w:tab/>
      </w:r>
      <w:r>
        <w:rPr>
          <w:rFonts w:cs="Akhbar MT" w:hint="cs"/>
          <w:b/>
          <w:bCs/>
          <w:sz w:val="32"/>
          <w:szCs w:val="32"/>
          <w:rtl/>
          <w:lang w:bidi="ar-EG"/>
        </w:rPr>
        <w:t xml:space="preserve">السعة </w:t>
      </w:r>
      <w:proofErr w:type="spellStart"/>
      <w:r>
        <w:rPr>
          <w:rFonts w:cs="Akhbar MT" w:hint="cs"/>
          <w:b/>
          <w:bCs/>
          <w:sz w:val="32"/>
          <w:szCs w:val="32"/>
          <w:rtl/>
          <w:lang w:bidi="ar-EG"/>
        </w:rPr>
        <w:t>:</w:t>
      </w:r>
      <w:proofErr w:type="spellEnd"/>
      <w:r>
        <w:rPr>
          <w:rFonts w:cs="Akhbar MT" w:hint="cs"/>
          <w:b/>
          <w:bCs/>
          <w:sz w:val="32"/>
          <w:szCs w:val="32"/>
          <w:rtl/>
          <w:lang w:bidi="ar-EG"/>
        </w:rPr>
        <w:t xml:space="preserve"> </w:t>
      </w:r>
      <w:r>
        <w:rPr>
          <w:rFonts w:cs="Akhbar MT" w:hint="cs"/>
          <w:b/>
          <w:bCs/>
          <w:sz w:val="30"/>
          <w:szCs w:val="30"/>
          <w:rtl/>
          <w:lang w:bidi="ar-EG"/>
        </w:rPr>
        <w:t>13</w:t>
      </w:r>
      <w:r w:rsidRPr="00F87CAA">
        <w:rPr>
          <w:rFonts w:cs="Akhbar MT" w:hint="cs"/>
          <w:b/>
          <w:bCs/>
          <w:sz w:val="30"/>
          <w:szCs w:val="30"/>
          <w:rtl/>
          <w:lang w:bidi="ar-EG"/>
        </w:rPr>
        <w:t xml:space="preserve"> </w:t>
      </w:r>
      <w:proofErr w:type="spellStart"/>
      <w:r w:rsidRPr="00F87CAA">
        <w:rPr>
          <w:rFonts w:cs="Akhbar MT" w:hint="cs"/>
          <w:b/>
          <w:bCs/>
          <w:sz w:val="30"/>
          <w:szCs w:val="30"/>
          <w:rtl/>
          <w:lang w:bidi="ar-EG"/>
        </w:rPr>
        <w:t>م</w:t>
      </w:r>
      <w:r w:rsidRPr="00F87CAA">
        <w:rPr>
          <w:rFonts w:cs="Akhbar MT" w:hint="cs"/>
          <w:b/>
          <w:bCs/>
          <w:sz w:val="30"/>
          <w:szCs w:val="30"/>
          <w:vertAlign w:val="superscript"/>
          <w:rtl/>
          <w:lang w:bidi="ar-EG"/>
        </w:rPr>
        <w:t>3</w:t>
      </w:r>
      <w:proofErr w:type="spellEnd"/>
      <w:r w:rsidRPr="00F87CAA">
        <w:rPr>
          <w:rFonts w:cs="Akhbar MT" w:hint="cs"/>
          <w:b/>
          <w:bCs/>
          <w:sz w:val="30"/>
          <w:szCs w:val="30"/>
          <w:rtl/>
          <w:lang w:bidi="ar-EG"/>
        </w:rPr>
        <w:t xml:space="preserve"> </w:t>
      </w:r>
      <w:proofErr w:type="spellStart"/>
      <w:r w:rsidRPr="00F87CAA">
        <w:rPr>
          <w:rFonts w:cs="Akhbar MT" w:hint="cs"/>
          <w:b/>
          <w:bCs/>
          <w:sz w:val="30"/>
          <w:szCs w:val="30"/>
          <w:rtl/>
          <w:lang w:bidi="ar-EG"/>
        </w:rPr>
        <w:t>/</w:t>
      </w:r>
      <w:proofErr w:type="spellEnd"/>
      <w:r w:rsidRPr="00F87CAA">
        <w:rPr>
          <w:rFonts w:cs="Akhbar MT" w:hint="cs"/>
          <w:b/>
          <w:bCs/>
          <w:sz w:val="30"/>
          <w:szCs w:val="30"/>
          <w:rtl/>
          <w:lang w:bidi="ar-EG"/>
        </w:rPr>
        <w:t xml:space="preserve"> خزان</w:t>
      </w:r>
    </w:p>
    <w:p w:rsidR="000637B5" w:rsidRDefault="000637B5" w:rsidP="000637B5">
      <w:pPr>
        <w:tabs>
          <w:tab w:val="left" w:pos="1547"/>
        </w:tabs>
        <w:spacing w:after="0" w:line="240" w:lineRule="auto"/>
        <w:rPr>
          <w:rFonts w:cs="Akhbar MT"/>
          <w:b/>
          <w:bCs/>
          <w:sz w:val="30"/>
          <w:szCs w:val="30"/>
          <w:rtl/>
          <w:lang w:bidi="ar-EG"/>
        </w:rPr>
      </w:pPr>
      <w:r>
        <w:rPr>
          <w:rFonts w:cs="Akhbar MT" w:hint="cs"/>
          <w:b/>
          <w:bCs/>
          <w:sz w:val="30"/>
          <w:szCs w:val="30"/>
          <w:rtl/>
          <w:lang w:bidi="ar-EG"/>
        </w:rPr>
        <w:t xml:space="preserve">عدد طلمبات الإذابة </w:t>
      </w:r>
      <w:proofErr w:type="spellStart"/>
      <w:r>
        <w:rPr>
          <w:rFonts w:cs="Akhbar MT" w:hint="cs"/>
          <w:b/>
          <w:bCs/>
          <w:sz w:val="30"/>
          <w:szCs w:val="30"/>
          <w:rtl/>
          <w:lang w:bidi="ar-EG"/>
        </w:rPr>
        <w:t>:</w:t>
      </w:r>
      <w:proofErr w:type="spellEnd"/>
      <w:r>
        <w:rPr>
          <w:rFonts w:cs="Akhbar MT" w:hint="cs"/>
          <w:b/>
          <w:bCs/>
          <w:sz w:val="30"/>
          <w:szCs w:val="30"/>
          <w:rtl/>
          <w:lang w:bidi="ar-EG"/>
        </w:rPr>
        <w:t xml:space="preserve"> 3 طلمبة</w:t>
      </w:r>
      <w:r>
        <w:rPr>
          <w:rFonts w:cs="Akhbar MT" w:hint="cs"/>
          <w:b/>
          <w:bCs/>
          <w:sz w:val="30"/>
          <w:szCs w:val="30"/>
          <w:rtl/>
          <w:lang w:bidi="ar-EG"/>
        </w:rPr>
        <w:tab/>
      </w:r>
      <w:r>
        <w:rPr>
          <w:rFonts w:cs="Akhbar MT" w:hint="cs"/>
          <w:b/>
          <w:bCs/>
          <w:sz w:val="30"/>
          <w:szCs w:val="30"/>
          <w:rtl/>
          <w:lang w:bidi="ar-EG"/>
        </w:rPr>
        <w:tab/>
      </w:r>
    </w:p>
    <w:p w:rsidR="000637B5" w:rsidRDefault="000637B5" w:rsidP="000637B5">
      <w:pPr>
        <w:tabs>
          <w:tab w:val="left" w:pos="1547"/>
        </w:tabs>
        <w:spacing w:after="0" w:line="240" w:lineRule="auto"/>
        <w:rPr>
          <w:rFonts w:cs="Akhbar MT"/>
          <w:b/>
          <w:bCs/>
          <w:sz w:val="30"/>
          <w:szCs w:val="30"/>
          <w:rtl/>
          <w:lang w:bidi="ar-EG"/>
        </w:rPr>
      </w:pPr>
      <w:r>
        <w:rPr>
          <w:rFonts w:cs="Akhbar MT" w:hint="cs"/>
          <w:b/>
          <w:bCs/>
          <w:sz w:val="30"/>
          <w:szCs w:val="30"/>
          <w:rtl/>
          <w:lang w:bidi="ar-EG"/>
        </w:rPr>
        <w:t xml:space="preserve">عدد طلمبات الحقن </w:t>
      </w:r>
      <w:proofErr w:type="spellStart"/>
      <w:r>
        <w:rPr>
          <w:rFonts w:cs="Akhbar MT" w:hint="cs"/>
          <w:b/>
          <w:bCs/>
          <w:sz w:val="30"/>
          <w:szCs w:val="30"/>
          <w:rtl/>
          <w:lang w:bidi="ar-EG"/>
        </w:rPr>
        <w:t>:</w:t>
      </w:r>
      <w:proofErr w:type="spellEnd"/>
      <w:r>
        <w:rPr>
          <w:rFonts w:cs="Akhbar MT" w:hint="cs"/>
          <w:b/>
          <w:bCs/>
          <w:sz w:val="30"/>
          <w:szCs w:val="30"/>
          <w:rtl/>
          <w:lang w:bidi="ar-EG"/>
        </w:rPr>
        <w:t xml:space="preserve"> 3 طلمبة</w:t>
      </w:r>
    </w:p>
    <w:p w:rsidR="000637B5" w:rsidRDefault="000637B5" w:rsidP="000637B5">
      <w:pPr>
        <w:tabs>
          <w:tab w:val="left" w:pos="1547"/>
        </w:tabs>
        <w:spacing w:after="0" w:line="240" w:lineRule="auto"/>
        <w:rPr>
          <w:rFonts w:cs="Akhbar MT"/>
          <w:b/>
          <w:bCs/>
          <w:sz w:val="30"/>
          <w:szCs w:val="30"/>
          <w:rtl/>
          <w:lang w:bidi="ar-EG"/>
        </w:rPr>
      </w:pPr>
      <w:r>
        <w:rPr>
          <w:rFonts w:cs="Akhbar MT" w:hint="cs"/>
          <w:b/>
          <w:bCs/>
          <w:sz w:val="30"/>
          <w:szCs w:val="30"/>
          <w:rtl/>
          <w:lang w:bidi="ar-EG"/>
        </w:rPr>
        <w:t xml:space="preserve">عدد </w:t>
      </w:r>
      <w:proofErr w:type="spellStart"/>
      <w:r>
        <w:rPr>
          <w:rFonts w:cs="Akhbar MT" w:hint="cs"/>
          <w:b/>
          <w:bCs/>
          <w:sz w:val="30"/>
          <w:szCs w:val="30"/>
          <w:rtl/>
          <w:lang w:bidi="ar-EG"/>
        </w:rPr>
        <w:t>القلابات</w:t>
      </w:r>
      <w:proofErr w:type="spellEnd"/>
      <w:r>
        <w:rPr>
          <w:rFonts w:cs="Akhbar MT" w:hint="cs"/>
          <w:b/>
          <w:bCs/>
          <w:sz w:val="30"/>
          <w:szCs w:val="30"/>
          <w:rtl/>
          <w:lang w:bidi="ar-EG"/>
        </w:rPr>
        <w:t xml:space="preserve"> </w:t>
      </w:r>
      <w:proofErr w:type="spellStart"/>
      <w:r>
        <w:rPr>
          <w:rFonts w:cs="Akhbar MT" w:hint="cs"/>
          <w:b/>
          <w:bCs/>
          <w:sz w:val="30"/>
          <w:szCs w:val="30"/>
          <w:rtl/>
          <w:lang w:bidi="ar-EG"/>
        </w:rPr>
        <w:t>:</w:t>
      </w:r>
      <w:proofErr w:type="spellEnd"/>
      <w:r>
        <w:rPr>
          <w:rFonts w:cs="Akhbar MT" w:hint="cs"/>
          <w:b/>
          <w:bCs/>
          <w:sz w:val="30"/>
          <w:szCs w:val="30"/>
          <w:rtl/>
          <w:lang w:bidi="ar-EG"/>
        </w:rPr>
        <w:t xml:space="preserve"> 3 </w:t>
      </w:r>
      <w:proofErr w:type="spellStart"/>
      <w:r>
        <w:rPr>
          <w:rFonts w:cs="Akhbar MT" w:hint="cs"/>
          <w:b/>
          <w:bCs/>
          <w:sz w:val="30"/>
          <w:szCs w:val="30"/>
          <w:rtl/>
          <w:lang w:bidi="ar-EG"/>
        </w:rPr>
        <w:t>قلاب</w:t>
      </w:r>
      <w:proofErr w:type="spellEnd"/>
      <w:r>
        <w:rPr>
          <w:rFonts w:cs="Akhbar MT" w:hint="cs"/>
          <w:b/>
          <w:bCs/>
          <w:sz w:val="30"/>
          <w:szCs w:val="30"/>
          <w:rtl/>
          <w:lang w:bidi="ar-EG"/>
        </w:rPr>
        <w:t xml:space="preserve">  </w:t>
      </w:r>
      <w:r>
        <w:rPr>
          <w:rFonts w:cs="Akhbar MT" w:hint="cs"/>
          <w:b/>
          <w:bCs/>
          <w:sz w:val="30"/>
          <w:szCs w:val="30"/>
          <w:rtl/>
          <w:lang w:bidi="ar-EG"/>
        </w:rPr>
        <w:tab/>
        <w:t>قدرة المحرك 0,55 كيلو وات</w:t>
      </w:r>
    </w:p>
    <w:p w:rsidR="000637B5" w:rsidRDefault="000637B5" w:rsidP="000637B5">
      <w:pPr>
        <w:tabs>
          <w:tab w:val="left" w:pos="1547"/>
        </w:tabs>
        <w:spacing w:after="0" w:line="240" w:lineRule="auto"/>
        <w:rPr>
          <w:rFonts w:cs="Akhbar MT"/>
          <w:b/>
          <w:bCs/>
          <w:sz w:val="30"/>
          <w:szCs w:val="30"/>
          <w:rtl/>
          <w:lang w:bidi="ar-EG"/>
        </w:rPr>
      </w:pPr>
      <w:r>
        <w:rPr>
          <w:rFonts w:cs="Akhbar MT" w:hint="cs"/>
          <w:b/>
          <w:bCs/>
          <w:sz w:val="30"/>
          <w:szCs w:val="30"/>
          <w:rtl/>
          <w:lang w:bidi="ar-EG"/>
        </w:rPr>
        <w:t xml:space="preserve">جهد التشغيل </w:t>
      </w:r>
      <w:proofErr w:type="spellStart"/>
      <w:r>
        <w:rPr>
          <w:rFonts w:cs="Akhbar MT" w:hint="cs"/>
          <w:b/>
          <w:bCs/>
          <w:sz w:val="30"/>
          <w:szCs w:val="30"/>
          <w:rtl/>
          <w:lang w:bidi="ar-EG"/>
        </w:rPr>
        <w:t>:</w:t>
      </w:r>
      <w:proofErr w:type="spellEnd"/>
      <w:r>
        <w:rPr>
          <w:rFonts w:cs="Akhbar MT" w:hint="cs"/>
          <w:b/>
          <w:bCs/>
          <w:sz w:val="30"/>
          <w:szCs w:val="30"/>
          <w:rtl/>
          <w:lang w:bidi="ar-EG"/>
        </w:rPr>
        <w:t xml:space="preserve"> 380 ك.ف</w:t>
      </w:r>
    </w:p>
    <w:p w:rsidR="002C0E08" w:rsidRPr="002A51BB" w:rsidRDefault="002C0E08" w:rsidP="000637B5">
      <w:pPr>
        <w:tabs>
          <w:tab w:val="left" w:pos="1547"/>
        </w:tabs>
        <w:spacing w:after="0" w:line="240" w:lineRule="auto"/>
        <w:rPr>
          <w:rFonts w:cs="Akhbar MT"/>
          <w:b/>
          <w:bCs/>
          <w:sz w:val="30"/>
          <w:szCs w:val="30"/>
          <w:u w:val="single"/>
          <w:rtl/>
          <w:lang w:bidi="ar-EG"/>
        </w:rPr>
      </w:pPr>
      <w:proofErr w:type="spellStart"/>
      <w:r w:rsidRPr="002A51BB">
        <w:rPr>
          <w:rFonts w:cs="Akhbar MT" w:hint="cs"/>
          <w:b/>
          <w:bCs/>
          <w:sz w:val="30"/>
          <w:szCs w:val="30"/>
          <w:u w:val="single"/>
          <w:rtl/>
          <w:lang w:bidi="ar-EG"/>
        </w:rPr>
        <w:t>5-</w:t>
      </w:r>
      <w:proofErr w:type="spellEnd"/>
      <w:r w:rsidRPr="002A51BB">
        <w:rPr>
          <w:rFonts w:cs="Akhbar MT" w:hint="cs"/>
          <w:b/>
          <w:bCs/>
          <w:sz w:val="30"/>
          <w:szCs w:val="30"/>
          <w:u w:val="single"/>
          <w:rtl/>
          <w:lang w:bidi="ar-EG"/>
        </w:rPr>
        <w:t xml:space="preserve"> مبنى الكلور </w:t>
      </w:r>
    </w:p>
    <w:p w:rsidR="002C0E08" w:rsidRDefault="002C0E08" w:rsidP="000637B5">
      <w:pPr>
        <w:tabs>
          <w:tab w:val="left" w:pos="1547"/>
        </w:tabs>
        <w:spacing w:after="0" w:line="240" w:lineRule="auto"/>
        <w:rPr>
          <w:rFonts w:cs="Akhbar MT"/>
          <w:b/>
          <w:bCs/>
          <w:sz w:val="30"/>
          <w:szCs w:val="30"/>
          <w:rtl/>
          <w:lang w:bidi="ar-EG"/>
        </w:rPr>
      </w:pPr>
      <w:r>
        <w:rPr>
          <w:rFonts w:cs="Akhbar MT" w:hint="cs"/>
          <w:b/>
          <w:bCs/>
          <w:sz w:val="30"/>
          <w:szCs w:val="30"/>
          <w:rtl/>
          <w:lang w:bidi="ar-EG"/>
        </w:rPr>
        <w:t xml:space="preserve">سعة التخزين </w:t>
      </w:r>
      <w:proofErr w:type="spellStart"/>
      <w:r>
        <w:rPr>
          <w:rFonts w:cs="Akhbar MT" w:hint="cs"/>
          <w:b/>
          <w:bCs/>
          <w:sz w:val="30"/>
          <w:szCs w:val="30"/>
          <w:rtl/>
          <w:lang w:bidi="ar-EG"/>
        </w:rPr>
        <w:t>:</w:t>
      </w:r>
      <w:proofErr w:type="spellEnd"/>
      <w:r>
        <w:rPr>
          <w:rFonts w:cs="Akhbar MT" w:hint="cs"/>
          <w:b/>
          <w:bCs/>
          <w:sz w:val="30"/>
          <w:szCs w:val="30"/>
          <w:rtl/>
          <w:lang w:bidi="ar-EG"/>
        </w:rPr>
        <w:t xml:space="preserve"> 24 اسطوانة بالمحطة </w:t>
      </w:r>
      <w:proofErr w:type="spellStart"/>
      <w:r>
        <w:rPr>
          <w:rFonts w:cs="Akhbar MT" w:hint="cs"/>
          <w:b/>
          <w:bCs/>
          <w:sz w:val="30"/>
          <w:szCs w:val="30"/>
          <w:rtl/>
          <w:lang w:bidi="ar-EG"/>
        </w:rPr>
        <w:t>/</w:t>
      </w:r>
      <w:proofErr w:type="spellEnd"/>
      <w:r>
        <w:rPr>
          <w:rFonts w:cs="Akhbar MT" w:hint="cs"/>
          <w:b/>
          <w:bCs/>
          <w:sz w:val="30"/>
          <w:szCs w:val="30"/>
          <w:rtl/>
          <w:lang w:bidi="ar-EG"/>
        </w:rPr>
        <w:t xml:space="preserve"> 36 اسطوانة بالمأخذ</w:t>
      </w:r>
    </w:p>
    <w:p w:rsidR="00511A71" w:rsidRDefault="00511A71" w:rsidP="00812621">
      <w:pPr>
        <w:tabs>
          <w:tab w:val="left" w:pos="1547"/>
        </w:tabs>
        <w:spacing w:after="0" w:line="240" w:lineRule="auto"/>
        <w:rPr>
          <w:rFonts w:cs="Akhbar MT"/>
          <w:b/>
          <w:bCs/>
          <w:sz w:val="30"/>
          <w:szCs w:val="30"/>
          <w:rtl/>
          <w:lang w:bidi="ar-EG"/>
        </w:rPr>
      </w:pPr>
      <w:r>
        <w:rPr>
          <w:rFonts w:cs="Akhbar MT" w:hint="cs"/>
          <w:b/>
          <w:bCs/>
          <w:sz w:val="30"/>
          <w:szCs w:val="30"/>
          <w:rtl/>
          <w:lang w:bidi="ar-EG"/>
        </w:rPr>
        <w:t xml:space="preserve">أجهزة الكلور </w:t>
      </w:r>
      <w:proofErr w:type="spellStart"/>
      <w:r>
        <w:rPr>
          <w:rFonts w:cs="Akhbar MT" w:hint="cs"/>
          <w:b/>
          <w:bCs/>
          <w:sz w:val="30"/>
          <w:szCs w:val="30"/>
          <w:rtl/>
          <w:lang w:bidi="ar-EG"/>
        </w:rPr>
        <w:t>:</w:t>
      </w:r>
      <w:proofErr w:type="spellEnd"/>
      <w:r>
        <w:rPr>
          <w:rFonts w:cs="Akhbar MT" w:hint="cs"/>
          <w:b/>
          <w:bCs/>
          <w:sz w:val="30"/>
          <w:szCs w:val="30"/>
          <w:rtl/>
          <w:lang w:bidi="ar-EG"/>
        </w:rPr>
        <w:t xml:space="preserve">    عدد (5</w:t>
      </w:r>
      <w:proofErr w:type="spellStart"/>
      <w:r>
        <w:rPr>
          <w:rFonts w:cs="Akhbar MT" w:hint="cs"/>
          <w:b/>
          <w:bCs/>
          <w:sz w:val="30"/>
          <w:szCs w:val="30"/>
          <w:rtl/>
          <w:lang w:bidi="ar-EG"/>
        </w:rPr>
        <w:t>)</w:t>
      </w:r>
      <w:proofErr w:type="spellEnd"/>
      <w:r>
        <w:rPr>
          <w:rFonts w:cs="Akhbar MT" w:hint="cs"/>
          <w:b/>
          <w:bCs/>
          <w:sz w:val="30"/>
          <w:szCs w:val="30"/>
          <w:rtl/>
          <w:lang w:bidi="ar-EG"/>
        </w:rPr>
        <w:t xml:space="preserve"> مبدئى     و عدد(2</w:t>
      </w:r>
      <w:proofErr w:type="spellStart"/>
      <w:r>
        <w:rPr>
          <w:rFonts w:cs="Akhbar MT" w:hint="cs"/>
          <w:b/>
          <w:bCs/>
          <w:sz w:val="30"/>
          <w:szCs w:val="30"/>
          <w:rtl/>
          <w:lang w:bidi="ar-EG"/>
        </w:rPr>
        <w:t>)</w:t>
      </w:r>
      <w:proofErr w:type="spellEnd"/>
      <w:r>
        <w:rPr>
          <w:rFonts w:cs="Akhbar MT" w:hint="cs"/>
          <w:b/>
          <w:bCs/>
          <w:sz w:val="30"/>
          <w:szCs w:val="30"/>
          <w:rtl/>
          <w:lang w:bidi="ar-EG"/>
        </w:rPr>
        <w:t xml:space="preserve"> نهائى</w:t>
      </w:r>
      <w:r w:rsidR="009E7F64">
        <w:rPr>
          <w:rFonts w:cs="Akhbar MT" w:hint="cs"/>
          <w:b/>
          <w:bCs/>
          <w:sz w:val="30"/>
          <w:szCs w:val="30"/>
          <w:rtl/>
          <w:lang w:bidi="ar-EG"/>
        </w:rPr>
        <w:t xml:space="preserve">    وعدد (2</w:t>
      </w:r>
      <w:proofErr w:type="spellStart"/>
      <w:r w:rsidR="009E7F64">
        <w:rPr>
          <w:rFonts w:cs="Akhbar MT" w:hint="cs"/>
          <w:b/>
          <w:bCs/>
          <w:sz w:val="30"/>
          <w:szCs w:val="30"/>
          <w:rtl/>
          <w:lang w:bidi="ar-EG"/>
        </w:rPr>
        <w:t>)</w:t>
      </w:r>
      <w:proofErr w:type="spellEnd"/>
      <w:r w:rsidR="009E7F64">
        <w:rPr>
          <w:rFonts w:cs="Akhbar MT" w:hint="cs"/>
          <w:b/>
          <w:bCs/>
          <w:sz w:val="30"/>
          <w:szCs w:val="30"/>
          <w:rtl/>
          <w:lang w:bidi="ar-EG"/>
        </w:rPr>
        <w:t xml:space="preserve"> </w:t>
      </w:r>
      <w:r w:rsidR="00812621">
        <w:rPr>
          <w:rFonts w:cs="Akhbar MT" w:hint="cs"/>
          <w:b/>
          <w:bCs/>
          <w:sz w:val="30"/>
          <w:szCs w:val="30"/>
          <w:rtl/>
          <w:lang w:bidi="ar-EG"/>
        </w:rPr>
        <w:t>ط</w:t>
      </w:r>
      <w:r w:rsidR="009E7F64">
        <w:rPr>
          <w:rFonts w:cs="Akhbar MT" w:hint="cs"/>
          <w:b/>
          <w:bCs/>
          <w:sz w:val="30"/>
          <w:szCs w:val="30"/>
          <w:rtl/>
          <w:lang w:bidi="ar-EG"/>
        </w:rPr>
        <w:t>وارئ   وعدد (2</w:t>
      </w:r>
      <w:proofErr w:type="spellStart"/>
      <w:r w:rsidR="009E7F64">
        <w:rPr>
          <w:rFonts w:cs="Akhbar MT" w:hint="cs"/>
          <w:b/>
          <w:bCs/>
          <w:sz w:val="30"/>
          <w:szCs w:val="30"/>
          <w:rtl/>
          <w:lang w:bidi="ar-EG"/>
        </w:rPr>
        <w:t>)</w:t>
      </w:r>
      <w:proofErr w:type="spellEnd"/>
      <w:r w:rsidR="009E7F64">
        <w:rPr>
          <w:rFonts w:cs="Akhbar MT" w:hint="cs"/>
          <w:b/>
          <w:bCs/>
          <w:sz w:val="30"/>
          <w:szCs w:val="30"/>
          <w:rtl/>
          <w:lang w:bidi="ar-EG"/>
        </w:rPr>
        <w:t xml:space="preserve"> ابتدائى</w:t>
      </w:r>
    </w:p>
    <w:p w:rsidR="000A1D96" w:rsidRPr="002A51BB" w:rsidRDefault="000A1D96" w:rsidP="00812621">
      <w:pPr>
        <w:tabs>
          <w:tab w:val="left" w:pos="1547"/>
        </w:tabs>
        <w:spacing w:after="0" w:line="240" w:lineRule="auto"/>
        <w:rPr>
          <w:rFonts w:cs="Akhbar MT"/>
          <w:b/>
          <w:bCs/>
          <w:sz w:val="30"/>
          <w:szCs w:val="30"/>
          <w:u w:val="single"/>
          <w:rtl/>
          <w:lang w:bidi="ar-EG"/>
        </w:rPr>
      </w:pPr>
      <w:proofErr w:type="spellStart"/>
      <w:r w:rsidRPr="002A51BB">
        <w:rPr>
          <w:rFonts w:cs="Akhbar MT" w:hint="cs"/>
          <w:b/>
          <w:bCs/>
          <w:sz w:val="30"/>
          <w:szCs w:val="30"/>
          <w:u w:val="single"/>
          <w:rtl/>
          <w:lang w:bidi="ar-EG"/>
        </w:rPr>
        <w:t>6-</w:t>
      </w:r>
      <w:proofErr w:type="spellEnd"/>
      <w:r w:rsidRPr="002A51BB">
        <w:rPr>
          <w:rFonts w:cs="Akhbar MT" w:hint="cs"/>
          <w:b/>
          <w:bCs/>
          <w:sz w:val="30"/>
          <w:szCs w:val="30"/>
          <w:u w:val="single"/>
          <w:rtl/>
          <w:lang w:bidi="ar-EG"/>
        </w:rPr>
        <w:t xml:space="preserve"> خزانات المياه المرشحة </w:t>
      </w:r>
    </w:p>
    <w:p w:rsidR="000A1D96" w:rsidRDefault="000A1D96" w:rsidP="00812621">
      <w:pPr>
        <w:tabs>
          <w:tab w:val="left" w:pos="1547"/>
        </w:tabs>
        <w:spacing w:after="0" w:line="240" w:lineRule="auto"/>
        <w:rPr>
          <w:rFonts w:cs="Akhbar MT"/>
          <w:b/>
          <w:bCs/>
          <w:sz w:val="30"/>
          <w:szCs w:val="30"/>
          <w:rtl/>
          <w:lang w:bidi="ar-EG"/>
        </w:rPr>
      </w:pPr>
      <w:r>
        <w:rPr>
          <w:rFonts w:cs="Akhbar MT" w:hint="cs"/>
          <w:b/>
          <w:bCs/>
          <w:sz w:val="30"/>
          <w:szCs w:val="30"/>
          <w:rtl/>
          <w:lang w:bidi="ar-EG"/>
        </w:rPr>
        <w:t>عدد الخزانات (4</w:t>
      </w:r>
      <w:proofErr w:type="spellStart"/>
      <w:r>
        <w:rPr>
          <w:rFonts w:cs="Akhbar MT" w:hint="cs"/>
          <w:b/>
          <w:bCs/>
          <w:sz w:val="30"/>
          <w:szCs w:val="30"/>
          <w:rtl/>
          <w:lang w:bidi="ar-EG"/>
        </w:rPr>
        <w:t>)</w:t>
      </w:r>
      <w:proofErr w:type="spellEnd"/>
      <w:r>
        <w:rPr>
          <w:rFonts w:cs="Akhbar MT" w:hint="cs"/>
          <w:b/>
          <w:bCs/>
          <w:sz w:val="30"/>
          <w:szCs w:val="30"/>
          <w:rtl/>
          <w:lang w:bidi="ar-EG"/>
        </w:rPr>
        <w:t xml:space="preserve"> </w:t>
      </w:r>
      <w:r>
        <w:rPr>
          <w:rFonts w:cs="Akhbar MT" w:hint="cs"/>
          <w:b/>
          <w:bCs/>
          <w:sz w:val="30"/>
          <w:szCs w:val="30"/>
          <w:rtl/>
          <w:lang w:bidi="ar-EG"/>
        </w:rPr>
        <w:tab/>
        <w:t>النوع  خرسانى</w:t>
      </w:r>
      <w:r>
        <w:rPr>
          <w:rFonts w:cs="Akhbar MT" w:hint="cs"/>
          <w:b/>
          <w:bCs/>
          <w:sz w:val="30"/>
          <w:szCs w:val="30"/>
          <w:rtl/>
          <w:lang w:bidi="ar-EG"/>
        </w:rPr>
        <w:tab/>
      </w:r>
      <w:r>
        <w:rPr>
          <w:rFonts w:cs="Akhbar MT" w:hint="cs"/>
          <w:b/>
          <w:bCs/>
          <w:sz w:val="30"/>
          <w:szCs w:val="30"/>
          <w:rtl/>
          <w:lang w:bidi="ar-EG"/>
        </w:rPr>
        <w:tab/>
        <w:t xml:space="preserve">السعة 24000 </w:t>
      </w:r>
      <w:proofErr w:type="spellStart"/>
      <w:r>
        <w:rPr>
          <w:rFonts w:cs="Akhbar MT" w:hint="cs"/>
          <w:b/>
          <w:bCs/>
          <w:sz w:val="30"/>
          <w:szCs w:val="30"/>
          <w:rtl/>
          <w:lang w:bidi="ar-EG"/>
        </w:rPr>
        <w:t>م</w:t>
      </w:r>
      <w:r w:rsidRPr="00AF040A">
        <w:rPr>
          <w:rFonts w:cs="Akhbar MT" w:hint="cs"/>
          <w:b/>
          <w:bCs/>
          <w:sz w:val="30"/>
          <w:szCs w:val="30"/>
          <w:vertAlign w:val="superscript"/>
          <w:rtl/>
          <w:lang w:bidi="ar-EG"/>
        </w:rPr>
        <w:t>3</w:t>
      </w:r>
      <w:proofErr w:type="spellEnd"/>
      <w:r>
        <w:rPr>
          <w:rFonts w:cs="Akhbar MT" w:hint="cs"/>
          <w:b/>
          <w:bCs/>
          <w:sz w:val="30"/>
          <w:szCs w:val="30"/>
          <w:rtl/>
          <w:lang w:bidi="ar-EG"/>
        </w:rPr>
        <w:t xml:space="preserve"> (6000 </w:t>
      </w:r>
      <w:proofErr w:type="spellStart"/>
      <w:r>
        <w:rPr>
          <w:rFonts w:cs="Akhbar MT" w:hint="cs"/>
          <w:b/>
          <w:bCs/>
          <w:sz w:val="30"/>
          <w:szCs w:val="30"/>
          <w:rtl/>
          <w:lang w:bidi="ar-EG"/>
        </w:rPr>
        <w:t>م</w:t>
      </w:r>
      <w:r w:rsidRPr="00AF040A">
        <w:rPr>
          <w:rFonts w:cs="Akhbar MT" w:hint="cs"/>
          <w:b/>
          <w:bCs/>
          <w:sz w:val="30"/>
          <w:szCs w:val="30"/>
          <w:vertAlign w:val="superscript"/>
          <w:rtl/>
          <w:lang w:bidi="ar-EG"/>
        </w:rPr>
        <w:t>3</w:t>
      </w:r>
      <w:proofErr w:type="spellEnd"/>
      <w:r>
        <w:rPr>
          <w:rFonts w:cs="Akhbar MT" w:hint="cs"/>
          <w:b/>
          <w:bCs/>
          <w:sz w:val="30"/>
          <w:szCs w:val="30"/>
          <w:rtl/>
          <w:lang w:bidi="ar-EG"/>
        </w:rPr>
        <w:t xml:space="preserve"> /خزان</w:t>
      </w:r>
      <w:proofErr w:type="spellStart"/>
      <w:r>
        <w:rPr>
          <w:rFonts w:cs="Akhbar MT" w:hint="cs"/>
          <w:b/>
          <w:bCs/>
          <w:sz w:val="30"/>
          <w:szCs w:val="30"/>
          <w:rtl/>
          <w:lang w:bidi="ar-EG"/>
        </w:rPr>
        <w:t>)</w:t>
      </w:r>
      <w:proofErr w:type="spellEnd"/>
    </w:p>
    <w:p w:rsidR="002A51BB" w:rsidRDefault="002A51BB" w:rsidP="002A51BB">
      <w:pPr>
        <w:tabs>
          <w:tab w:val="left" w:pos="1547"/>
        </w:tabs>
        <w:spacing w:after="0" w:line="240" w:lineRule="auto"/>
        <w:rPr>
          <w:rFonts w:cs="Akhbar MT"/>
          <w:b/>
          <w:bCs/>
          <w:sz w:val="30"/>
          <w:szCs w:val="30"/>
          <w:rtl/>
          <w:lang w:bidi="ar-EG"/>
        </w:rPr>
      </w:pPr>
      <w:r>
        <w:rPr>
          <w:rFonts w:cs="Akhbar MT" w:hint="cs"/>
          <w:b/>
          <w:bCs/>
          <w:sz w:val="30"/>
          <w:szCs w:val="30"/>
          <w:rtl/>
          <w:lang w:bidi="ar-EG"/>
        </w:rPr>
        <w:t xml:space="preserve">مساحة الخزان الواحد </w:t>
      </w:r>
      <w:proofErr w:type="spellStart"/>
      <w:r>
        <w:rPr>
          <w:rFonts w:cs="Akhbar MT" w:hint="cs"/>
          <w:b/>
          <w:bCs/>
          <w:sz w:val="30"/>
          <w:szCs w:val="30"/>
          <w:rtl/>
          <w:lang w:bidi="ar-EG"/>
        </w:rPr>
        <w:t>:</w:t>
      </w:r>
      <w:proofErr w:type="spellEnd"/>
      <w:r>
        <w:rPr>
          <w:rFonts w:cs="Akhbar MT" w:hint="cs"/>
          <w:b/>
          <w:bCs/>
          <w:sz w:val="30"/>
          <w:szCs w:val="30"/>
          <w:rtl/>
          <w:lang w:bidi="ar-EG"/>
        </w:rPr>
        <w:t xml:space="preserve"> 2000 متر مربع</w:t>
      </w:r>
    </w:p>
    <w:p w:rsidR="002A51BB" w:rsidRDefault="002A51BB" w:rsidP="002A51BB">
      <w:pPr>
        <w:tabs>
          <w:tab w:val="left" w:pos="1547"/>
        </w:tabs>
        <w:spacing w:after="0" w:line="240" w:lineRule="auto"/>
        <w:rPr>
          <w:rFonts w:cs="Akhbar MT"/>
          <w:b/>
          <w:bCs/>
          <w:sz w:val="30"/>
          <w:szCs w:val="30"/>
          <w:u w:val="single"/>
          <w:rtl/>
          <w:lang w:bidi="ar-EG"/>
        </w:rPr>
      </w:pPr>
      <w:proofErr w:type="spellStart"/>
      <w:r w:rsidRPr="002A51BB">
        <w:rPr>
          <w:rFonts w:cs="Akhbar MT" w:hint="cs"/>
          <w:b/>
          <w:bCs/>
          <w:sz w:val="30"/>
          <w:szCs w:val="30"/>
          <w:u w:val="single"/>
          <w:rtl/>
          <w:lang w:bidi="ar-EG"/>
        </w:rPr>
        <w:t>7-</w:t>
      </w:r>
      <w:proofErr w:type="spellEnd"/>
      <w:r w:rsidRPr="002A51BB">
        <w:rPr>
          <w:rFonts w:cs="Akhbar MT" w:hint="cs"/>
          <w:b/>
          <w:bCs/>
          <w:sz w:val="30"/>
          <w:szCs w:val="30"/>
          <w:u w:val="single"/>
          <w:rtl/>
          <w:lang w:bidi="ar-EG"/>
        </w:rPr>
        <w:t xml:space="preserve"> </w:t>
      </w:r>
      <w:r>
        <w:rPr>
          <w:rFonts w:cs="Akhbar MT" w:hint="cs"/>
          <w:b/>
          <w:bCs/>
          <w:sz w:val="30"/>
          <w:szCs w:val="30"/>
          <w:u w:val="single"/>
          <w:rtl/>
          <w:lang w:bidi="ar-EG"/>
        </w:rPr>
        <w:t>مبنى طلمبات المياه المرشحة</w:t>
      </w:r>
    </w:p>
    <w:p w:rsidR="002A51BB" w:rsidRDefault="002A51BB" w:rsidP="002A51BB">
      <w:pPr>
        <w:tabs>
          <w:tab w:val="left" w:pos="1547"/>
        </w:tabs>
        <w:spacing w:after="0" w:line="240" w:lineRule="auto"/>
        <w:rPr>
          <w:rFonts w:cs="Akhbar MT"/>
          <w:b/>
          <w:bCs/>
          <w:sz w:val="30"/>
          <w:szCs w:val="30"/>
          <w:rtl/>
          <w:lang w:bidi="ar-EG"/>
        </w:rPr>
      </w:pPr>
      <w:r w:rsidRPr="002A51BB">
        <w:rPr>
          <w:rFonts w:cs="Akhbar MT" w:hint="cs"/>
          <w:b/>
          <w:bCs/>
          <w:sz w:val="30"/>
          <w:szCs w:val="30"/>
          <w:rtl/>
          <w:lang w:bidi="ar-EG"/>
        </w:rPr>
        <w:t>ملحق بيان تفصيلى بأنواع الطلمبات ومواصفاتها</w:t>
      </w:r>
    </w:p>
    <w:p w:rsidR="002A51BB" w:rsidRPr="00AF040A" w:rsidRDefault="002A51BB" w:rsidP="002A51BB">
      <w:pPr>
        <w:tabs>
          <w:tab w:val="left" w:pos="1547"/>
        </w:tabs>
        <w:spacing w:after="0" w:line="240" w:lineRule="auto"/>
        <w:rPr>
          <w:rFonts w:cs="Akhbar MT"/>
          <w:b/>
          <w:bCs/>
          <w:sz w:val="30"/>
          <w:szCs w:val="30"/>
          <w:u w:val="single"/>
          <w:rtl/>
          <w:lang w:bidi="ar-EG"/>
        </w:rPr>
      </w:pPr>
      <w:proofErr w:type="spellStart"/>
      <w:r w:rsidRPr="00AF040A">
        <w:rPr>
          <w:rFonts w:cs="Akhbar MT" w:hint="cs"/>
          <w:b/>
          <w:bCs/>
          <w:sz w:val="30"/>
          <w:szCs w:val="30"/>
          <w:u w:val="single"/>
          <w:rtl/>
          <w:lang w:bidi="ar-EG"/>
        </w:rPr>
        <w:t>8-</w:t>
      </w:r>
      <w:proofErr w:type="spellEnd"/>
      <w:r w:rsidRPr="00AF040A">
        <w:rPr>
          <w:rFonts w:cs="Akhbar MT" w:hint="cs"/>
          <w:b/>
          <w:bCs/>
          <w:sz w:val="30"/>
          <w:szCs w:val="30"/>
          <w:u w:val="single"/>
          <w:rtl/>
          <w:lang w:bidi="ar-EG"/>
        </w:rPr>
        <w:t xml:space="preserve"> طلمبات كسح الروبة </w:t>
      </w:r>
    </w:p>
    <w:p w:rsidR="007B738E" w:rsidRDefault="002A51BB" w:rsidP="00F04E97">
      <w:pPr>
        <w:tabs>
          <w:tab w:val="left" w:pos="1547"/>
        </w:tabs>
        <w:spacing w:after="0" w:line="240" w:lineRule="auto"/>
        <w:rPr>
          <w:rFonts w:cs="Akhbar MT"/>
          <w:b/>
          <w:bCs/>
          <w:sz w:val="30"/>
          <w:szCs w:val="30"/>
          <w:rtl/>
          <w:lang w:bidi="ar-EG"/>
        </w:rPr>
      </w:pPr>
      <w:r>
        <w:rPr>
          <w:rFonts w:cs="Akhbar MT" w:hint="cs"/>
          <w:b/>
          <w:bCs/>
          <w:sz w:val="30"/>
          <w:szCs w:val="30"/>
          <w:rtl/>
          <w:lang w:bidi="ar-EG"/>
        </w:rPr>
        <w:t xml:space="preserve">النوع </w:t>
      </w:r>
      <w:proofErr w:type="spellStart"/>
      <w:r>
        <w:rPr>
          <w:rFonts w:cs="Akhbar MT" w:hint="cs"/>
          <w:b/>
          <w:bCs/>
          <w:sz w:val="30"/>
          <w:szCs w:val="30"/>
          <w:rtl/>
          <w:lang w:bidi="ar-EG"/>
        </w:rPr>
        <w:t>:</w:t>
      </w:r>
      <w:proofErr w:type="spellEnd"/>
      <w:r>
        <w:rPr>
          <w:rFonts w:cs="Akhbar MT" w:hint="cs"/>
          <w:b/>
          <w:bCs/>
          <w:sz w:val="30"/>
          <w:szCs w:val="30"/>
          <w:rtl/>
          <w:lang w:bidi="ar-EG"/>
        </w:rPr>
        <w:t xml:space="preserve"> طلمبات غاطسة </w:t>
      </w:r>
      <w:r w:rsidR="00C73620">
        <w:rPr>
          <w:rFonts w:cs="Akhbar MT" w:hint="cs"/>
          <w:b/>
          <w:bCs/>
          <w:sz w:val="30"/>
          <w:szCs w:val="30"/>
          <w:rtl/>
          <w:lang w:bidi="ar-EG"/>
        </w:rPr>
        <w:tab/>
      </w:r>
      <w:r w:rsidR="00C73620">
        <w:rPr>
          <w:rFonts w:cs="Akhbar MT" w:hint="cs"/>
          <w:b/>
          <w:bCs/>
          <w:sz w:val="30"/>
          <w:szCs w:val="30"/>
          <w:rtl/>
          <w:lang w:bidi="ar-EG"/>
        </w:rPr>
        <w:tab/>
      </w:r>
      <w:r>
        <w:rPr>
          <w:rFonts w:cs="Akhbar MT" w:hint="cs"/>
          <w:b/>
          <w:bCs/>
          <w:sz w:val="30"/>
          <w:szCs w:val="30"/>
          <w:rtl/>
          <w:lang w:bidi="ar-EG"/>
        </w:rPr>
        <w:t>العدد (4</w:t>
      </w:r>
      <w:proofErr w:type="spellStart"/>
      <w:r>
        <w:rPr>
          <w:rFonts w:cs="Akhbar MT" w:hint="cs"/>
          <w:b/>
          <w:bCs/>
          <w:sz w:val="30"/>
          <w:szCs w:val="30"/>
          <w:rtl/>
          <w:lang w:bidi="ar-EG"/>
        </w:rPr>
        <w:t>)</w:t>
      </w:r>
      <w:proofErr w:type="spellEnd"/>
      <w:r>
        <w:rPr>
          <w:rFonts w:cs="Akhbar MT" w:hint="cs"/>
          <w:b/>
          <w:bCs/>
          <w:sz w:val="30"/>
          <w:szCs w:val="30"/>
          <w:rtl/>
          <w:lang w:bidi="ar-EG"/>
        </w:rPr>
        <w:t xml:space="preserve"> </w:t>
      </w:r>
      <w:r w:rsidR="00C73620">
        <w:rPr>
          <w:rFonts w:cs="Akhbar MT" w:hint="cs"/>
          <w:b/>
          <w:bCs/>
          <w:sz w:val="30"/>
          <w:szCs w:val="30"/>
          <w:rtl/>
          <w:lang w:bidi="ar-EG"/>
        </w:rPr>
        <w:tab/>
      </w:r>
      <w:r w:rsidR="00C73620">
        <w:rPr>
          <w:rFonts w:cs="Akhbar MT" w:hint="cs"/>
          <w:b/>
          <w:bCs/>
          <w:sz w:val="30"/>
          <w:szCs w:val="30"/>
          <w:rtl/>
          <w:lang w:bidi="ar-EG"/>
        </w:rPr>
        <w:tab/>
      </w:r>
      <w:r w:rsidR="00C73620">
        <w:rPr>
          <w:rFonts w:cs="Akhbar MT" w:hint="cs"/>
          <w:b/>
          <w:bCs/>
          <w:sz w:val="30"/>
          <w:szCs w:val="30"/>
          <w:rtl/>
          <w:lang w:bidi="ar-EG"/>
        </w:rPr>
        <w:tab/>
      </w:r>
      <w:r w:rsidR="00F04E97">
        <w:rPr>
          <w:rFonts w:cs="Akhbar MT" w:hint="cs"/>
          <w:b/>
          <w:bCs/>
          <w:sz w:val="30"/>
          <w:szCs w:val="30"/>
          <w:rtl/>
          <w:lang w:bidi="ar-EG"/>
        </w:rPr>
        <w:t xml:space="preserve"> </w:t>
      </w:r>
    </w:p>
    <w:p w:rsidR="00F04E97" w:rsidRDefault="00F04E97" w:rsidP="00F04E97">
      <w:pPr>
        <w:tabs>
          <w:tab w:val="left" w:pos="1547"/>
        </w:tabs>
        <w:spacing w:after="0" w:line="240" w:lineRule="auto"/>
        <w:rPr>
          <w:rFonts w:cs="Akhbar MT"/>
          <w:b/>
          <w:bCs/>
          <w:sz w:val="30"/>
          <w:szCs w:val="30"/>
          <w:rtl/>
          <w:lang w:bidi="ar-EG"/>
        </w:rPr>
      </w:pPr>
      <w:r w:rsidRPr="002A51BB">
        <w:rPr>
          <w:rFonts w:cs="Akhbar MT" w:hint="cs"/>
          <w:b/>
          <w:bCs/>
          <w:sz w:val="30"/>
          <w:szCs w:val="30"/>
          <w:rtl/>
          <w:lang w:bidi="ar-EG"/>
        </w:rPr>
        <w:t xml:space="preserve">ملحق بيان تفصيلى </w:t>
      </w:r>
      <w:r>
        <w:rPr>
          <w:rFonts w:cs="Akhbar MT" w:hint="cs"/>
          <w:b/>
          <w:bCs/>
          <w:sz w:val="30"/>
          <w:szCs w:val="30"/>
          <w:rtl/>
          <w:lang w:bidi="ar-EG"/>
        </w:rPr>
        <w:t>ب</w:t>
      </w:r>
      <w:r w:rsidRPr="002A51BB">
        <w:rPr>
          <w:rFonts w:cs="Akhbar MT" w:hint="cs"/>
          <w:b/>
          <w:bCs/>
          <w:sz w:val="30"/>
          <w:szCs w:val="30"/>
          <w:rtl/>
          <w:lang w:bidi="ar-EG"/>
        </w:rPr>
        <w:t>مواصفاتها</w:t>
      </w:r>
    </w:p>
    <w:p w:rsidR="00B27651" w:rsidRDefault="00B27651" w:rsidP="00F04E97">
      <w:pPr>
        <w:tabs>
          <w:tab w:val="left" w:pos="1547"/>
        </w:tabs>
        <w:spacing w:after="0" w:line="240" w:lineRule="auto"/>
        <w:rPr>
          <w:rFonts w:cs="Akhbar MT"/>
          <w:b/>
          <w:bCs/>
          <w:sz w:val="30"/>
          <w:szCs w:val="30"/>
          <w:u w:val="single"/>
          <w:rtl/>
          <w:lang w:bidi="ar-EG"/>
        </w:rPr>
      </w:pPr>
    </w:p>
    <w:p w:rsidR="00AF040A" w:rsidRPr="00AF040A" w:rsidRDefault="00AF040A" w:rsidP="00F04E97">
      <w:pPr>
        <w:tabs>
          <w:tab w:val="left" w:pos="1547"/>
        </w:tabs>
        <w:spacing w:after="0" w:line="240" w:lineRule="auto"/>
        <w:rPr>
          <w:rFonts w:cs="Akhbar MT"/>
          <w:b/>
          <w:bCs/>
          <w:sz w:val="30"/>
          <w:szCs w:val="30"/>
          <w:u w:val="single"/>
          <w:rtl/>
          <w:lang w:bidi="ar-EG"/>
        </w:rPr>
      </w:pPr>
      <w:r>
        <w:rPr>
          <w:rFonts w:cs="Akhbar MT" w:hint="cs"/>
          <w:b/>
          <w:bCs/>
          <w:sz w:val="30"/>
          <w:szCs w:val="30"/>
          <w:u w:val="single"/>
          <w:rtl/>
          <w:lang w:bidi="ar-EG"/>
        </w:rPr>
        <w:t xml:space="preserve"> </w:t>
      </w:r>
    </w:p>
    <w:p w:rsidR="00C73620" w:rsidRPr="002A51BB" w:rsidRDefault="00C73620" w:rsidP="002A51BB">
      <w:pPr>
        <w:tabs>
          <w:tab w:val="left" w:pos="1547"/>
        </w:tabs>
        <w:spacing w:after="0" w:line="240" w:lineRule="auto"/>
        <w:rPr>
          <w:rFonts w:cs="Akhbar MT"/>
          <w:b/>
          <w:bCs/>
          <w:sz w:val="30"/>
          <w:szCs w:val="30"/>
          <w:rtl/>
          <w:lang w:bidi="ar-EG"/>
        </w:rPr>
      </w:pPr>
    </w:p>
    <w:p w:rsidR="009E7F64" w:rsidRDefault="009E7F64" w:rsidP="000637B5">
      <w:pPr>
        <w:tabs>
          <w:tab w:val="left" w:pos="1547"/>
        </w:tabs>
        <w:spacing w:after="0" w:line="240" w:lineRule="auto"/>
        <w:rPr>
          <w:rFonts w:cs="Akhbar MT"/>
          <w:b/>
          <w:bCs/>
          <w:sz w:val="30"/>
          <w:szCs w:val="30"/>
          <w:rtl/>
          <w:lang w:bidi="ar-EG"/>
        </w:rPr>
      </w:pPr>
    </w:p>
    <w:p w:rsidR="00405C48" w:rsidRDefault="00405C48" w:rsidP="000637B5">
      <w:pPr>
        <w:tabs>
          <w:tab w:val="left" w:pos="1547"/>
        </w:tabs>
        <w:spacing w:after="0" w:line="240" w:lineRule="auto"/>
        <w:rPr>
          <w:rFonts w:cs="Akhbar MT"/>
          <w:b/>
          <w:bCs/>
          <w:sz w:val="30"/>
          <w:szCs w:val="30"/>
          <w:rtl/>
          <w:lang w:bidi="ar-EG"/>
        </w:rPr>
      </w:pPr>
    </w:p>
    <w:p w:rsidR="000637B5" w:rsidRPr="00F87CAA" w:rsidRDefault="000637B5" w:rsidP="000637B5">
      <w:pPr>
        <w:tabs>
          <w:tab w:val="left" w:pos="1547"/>
        </w:tabs>
        <w:spacing w:after="0" w:line="240" w:lineRule="auto"/>
        <w:rPr>
          <w:rFonts w:cs="Akhbar MT"/>
          <w:b/>
          <w:bCs/>
          <w:sz w:val="30"/>
          <w:szCs w:val="30"/>
          <w:rtl/>
          <w:lang w:bidi="ar-EG"/>
        </w:rPr>
      </w:pPr>
    </w:p>
    <w:p w:rsidR="00981325" w:rsidRPr="0071621B" w:rsidRDefault="00981325" w:rsidP="0071621B">
      <w:pPr>
        <w:tabs>
          <w:tab w:val="left" w:pos="1642"/>
        </w:tabs>
        <w:rPr>
          <w:rFonts w:cs="Akhbar MT"/>
          <w:b/>
          <w:bCs/>
          <w:sz w:val="32"/>
          <w:szCs w:val="32"/>
          <w:rtl/>
          <w:lang w:bidi="ar-EG"/>
        </w:rPr>
      </w:pPr>
    </w:p>
    <w:p w:rsidR="00F54E4F" w:rsidRPr="00F54E4F" w:rsidRDefault="00F54E4F" w:rsidP="00F54E4F">
      <w:pPr>
        <w:tabs>
          <w:tab w:val="left" w:pos="1642"/>
        </w:tabs>
        <w:ind w:left="720"/>
        <w:rPr>
          <w:color w:val="FF0000"/>
          <w:sz w:val="48"/>
          <w:szCs w:val="48"/>
          <w:u w:val="single"/>
          <w:rtl/>
          <w:lang w:bidi="ar-EG"/>
        </w:rPr>
      </w:pPr>
    </w:p>
    <w:p w:rsidR="005D1775" w:rsidRDefault="005D1775" w:rsidP="00462A75">
      <w:pPr>
        <w:rPr>
          <w:sz w:val="48"/>
          <w:szCs w:val="48"/>
          <w:rtl/>
          <w:lang w:bidi="ar-EG"/>
        </w:rPr>
      </w:pPr>
    </w:p>
    <w:p w:rsidR="007D0882" w:rsidRDefault="007D0882" w:rsidP="00462A75">
      <w:pPr>
        <w:rPr>
          <w:sz w:val="48"/>
          <w:szCs w:val="48"/>
          <w:rtl/>
          <w:lang w:bidi="ar-EG"/>
        </w:rPr>
      </w:pPr>
    </w:p>
    <w:p w:rsidR="007D0882" w:rsidRDefault="007D0882" w:rsidP="00462A75">
      <w:pPr>
        <w:rPr>
          <w:sz w:val="48"/>
          <w:szCs w:val="48"/>
          <w:rtl/>
          <w:lang w:bidi="ar-EG"/>
        </w:rPr>
      </w:pPr>
    </w:p>
    <w:p w:rsidR="007D0882" w:rsidRDefault="007D0882" w:rsidP="007D0882">
      <w:pPr>
        <w:jc w:val="center"/>
        <w:rPr>
          <w:b/>
          <w:bCs/>
          <w:sz w:val="32"/>
          <w:szCs w:val="32"/>
          <w:u w:val="single"/>
          <w:rtl/>
          <w:lang w:bidi="ar-EG"/>
        </w:rPr>
      </w:pPr>
    </w:p>
    <w:p w:rsidR="00086A8B" w:rsidRDefault="00086A8B" w:rsidP="007D0882">
      <w:pPr>
        <w:jc w:val="center"/>
        <w:rPr>
          <w:b/>
          <w:bCs/>
          <w:sz w:val="32"/>
          <w:szCs w:val="32"/>
          <w:u w:val="single"/>
          <w:rtl/>
          <w:lang w:bidi="ar-EG"/>
        </w:rPr>
      </w:pPr>
    </w:p>
    <w:p w:rsidR="008826D3" w:rsidRDefault="008826D3" w:rsidP="007D0882">
      <w:pPr>
        <w:jc w:val="center"/>
        <w:rPr>
          <w:b/>
          <w:bCs/>
          <w:sz w:val="32"/>
          <w:szCs w:val="32"/>
          <w:u w:val="single"/>
          <w:rtl/>
          <w:lang w:bidi="ar-EG"/>
        </w:rPr>
      </w:pPr>
    </w:p>
    <w:p w:rsidR="008826D3" w:rsidRDefault="008826D3" w:rsidP="008826D3">
      <w:pPr>
        <w:jc w:val="center"/>
        <w:rPr>
          <w:rFonts w:cs="Arial"/>
          <w:b/>
          <w:bCs/>
          <w:sz w:val="40"/>
          <w:szCs w:val="40"/>
          <w:u w:val="single"/>
          <w:rtl/>
          <w:lang w:bidi="ar-EG"/>
        </w:rPr>
      </w:pPr>
    </w:p>
    <w:p w:rsidR="008826D3" w:rsidRDefault="008826D3" w:rsidP="008826D3">
      <w:pPr>
        <w:jc w:val="center"/>
        <w:rPr>
          <w:rFonts w:cs="Arial"/>
          <w:b/>
          <w:bCs/>
          <w:sz w:val="40"/>
          <w:szCs w:val="40"/>
          <w:u w:val="single"/>
          <w:rtl/>
          <w:lang w:bidi="ar-EG"/>
        </w:rPr>
      </w:pPr>
    </w:p>
    <w:p w:rsidR="0071621B" w:rsidRPr="00E34340" w:rsidRDefault="008A4442" w:rsidP="00C95B80">
      <w:pPr>
        <w:rPr>
          <w:rtl/>
        </w:rPr>
      </w:pPr>
      <w:hyperlink r:id="rId45" w:history="1">
        <w:r w:rsidR="0071621B" w:rsidRPr="00E34340">
          <w:rPr>
            <w:rStyle w:val="Hyperlink"/>
            <w:rFonts w:cs="PT Bold Heading" w:hint="cs"/>
            <w:b/>
            <w:bCs/>
            <w:color w:val="0D0D0D" w:themeColor="text1" w:themeTint="F2"/>
            <w:sz w:val="66"/>
            <w:szCs w:val="66"/>
            <w:u w:val="none"/>
            <w:rtl/>
            <w:lang w:bidi="ar-EG"/>
          </w:rPr>
          <w:t>تحديد الأخطار و الحالات الخطرة      و تقييم</w:t>
        </w:r>
        <w:r w:rsidR="0071621B">
          <w:rPr>
            <w:rStyle w:val="Hyperlink"/>
            <w:rFonts w:cs="PT Bold Heading" w:hint="cs"/>
            <w:b/>
            <w:bCs/>
            <w:color w:val="0D0D0D" w:themeColor="text1" w:themeTint="F2"/>
            <w:sz w:val="66"/>
            <w:szCs w:val="66"/>
            <w:u w:val="none"/>
            <w:rtl/>
            <w:lang w:bidi="ar-EG"/>
          </w:rPr>
          <w:t xml:space="preserve"> المخاطر ل</w:t>
        </w:r>
        <w:r w:rsidR="00AE5C0F">
          <w:rPr>
            <w:rStyle w:val="Hyperlink"/>
            <w:rFonts w:cs="PT Bold Heading" w:hint="cs"/>
            <w:b/>
            <w:bCs/>
            <w:color w:val="0D0D0D" w:themeColor="text1" w:themeTint="F2"/>
            <w:sz w:val="66"/>
            <w:szCs w:val="66"/>
            <w:u w:val="none"/>
            <w:rtl/>
            <w:lang w:bidi="ar-EG"/>
          </w:rPr>
          <w:t>أعمال</w:t>
        </w:r>
      </w:hyperlink>
      <w:r w:rsidR="00AE5C0F" w:rsidRPr="00AE5C0F">
        <w:rPr>
          <w:rStyle w:val="Hyperlink"/>
          <w:rFonts w:cs="PT Bold Heading" w:hint="cs"/>
          <w:b/>
          <w:bCs/>
          <w:color w:val="0D0D0D" w:themeColor="text1" w:themeTint="F2"/>
          <w:sz w:val="66"/>
          <w:szCs w:val="66"/>
          <w:u w:val="none"/>
          <w:rtl/>
          <w:lang w:bidi="ar-EG"/>
        </w:rPr>
        <w:t xml:space="preserve"> التنقية</w:t>
      </w:r>
    </w:p>
    <w:p w:rsidR="00EA0BE1" w:rsidRDefault="00EA0BE1" w:rsidP="007D0882">
      <w:pPr>
        <w:jc w:val="center"/>
        <w:rPr>
          <w:b/>
          <w:bCs/>
          <w:sz w:val="40"/>
          <w:szCs w:val="40"/>
          <w:u w:val="single"/>
          <w:rtl/>
        </w:rPr>
      </w:pPr>
    </w:p>
    <w:p w:rsidR="00EA0BE1" w:rsidRDefault="00EA0BE1" w:rsidP="007D0882">
      <w:pPr>
        <w:jc w:val="center"/>
        <w:rPr>
          <w:b/>
          <w:bCs/>
          <w:sz w:val="40"/>
          <w:szCs w:val="40"/>
          <w:u w:val="single"/>
          <w:rtl/>
          <w:lang w:bidi="ar-EG"/>
        </w:rPr>
      </w:pPr>
    </w:p>
    <w:p w:rsidR="00EA0BE1" w:rsidRDefault="00EA0BE1" w:rsidP="007D0882">
      <w:pPr>
        <w:jc w:val="center"/>
        <w:rPr>
          <w:b/>
          <w:bCs/>
          <w:sz w:val="40"/>
          <w:szCs w:val="40"/>
          <w:u w:val="single"/>
          <w:rtl/>
          <w:lang w:bidi="ar-EG"/>
        </w:rPr>
      </w:pPr>
    </w:p>
    <w:p w:rsidR="00EA0BE1" w:rsidRDefault="00EA0BE1" w:rsidP="007D0882">
      <w:pPr>
        <w:jc w:val="center"/>
        <w:rPr>
          <w:b/>
          <w:bCs/>
          <w:sz w:val="40"/>
          <w:szCs w:val="40"/>
          <w:u w:val="single"/>
          <w:rtl/>
          <w:lang w:bidi="ar-EG"/>
        </w:rPr>
      </w:pPr>
    </w:p>
    <w:p w:rsidR="00EA0BE1" w:rsidRDefault="00EA0BE1" w:rsidP="007D0882">
      <w:pPr>
        <w:jc w:val="center"/>
        <w:rPr>
          <w:b/>
          <w:bCs/>
          <w:sz w:val="40"/>
          <w:szCs w:val="40"/>
          <w:u w:val="single"/>
          <w:rtl/>
          <w:lang w:bidi="ar-EG"/>
        </w:rPr>
      </w:pPr>
    </w:p>
    <w:p w:rsidR="00EA0BE1" w:rsidRDefault="00EA0BE1" w:rsidP="007D0882">
      <w:pPr>
        <w:jc w:val="center"/>
        <w:rPr>
          <w:b/>
          <w:bCs/>
          <w:sz w:val="40"/>
          <w:szCs w:val="40"/>
          <w:u w:val="single"/>
          <w:rtl/>
          <w:lang w:bidi="ar-EG"/>
        </w:rPr>
      </w:pPr>
    </w:p>
    <w:p w:rsidR="00EA0BE1" w:rsidRDefault="00EA0BE1" w:rsidP="007D0882">
      <w:pPr>
        <w:jc w:val="center"/>
        <w:rPr>
          <w:b/>
          <w:bCs/>
          <w:sz w:val="40"/>
          <w:szCs w:val="40"/>
          <w:u w:val="single"/>
          <w:rtl/>
          <w:lang w:bidi="ar-EG"/>
        </w:rPr>
      </w:pPr>
    </w:p>
    <w:p w:rsidR="00EA0BE1" w:rsidRDefault="00EA0BE1" w:rsidP="007D0882">
      <w:pPr>
        <w:jc w:val="center"/>
        <w:rPr>
          <w:b/>
          <w:bCs/>
          <w:sz w:val="40"/>
          <w:szCs w:val="40"/>
          <w:u w:val="single"/>
          <w:rtl/>
          <w:lang w:bidi="ar-EG"/>
        </w:rPr>
      </w:pPr>
    </w:p>
    <w:p w:rsidR="00EA0BE1" w:rsidRDefault="00EA0BE1" w:rsidP="007D0882">
      <w:pPr>
        <w:jc w:val="center"/>
        <w:rPr>
          <w:b/>
          <w:bCs/>
          <w:sz w:val="40"/>
          <w:szCs w:val="40"/>
          <w:u w:val="single"/>
          <w:rtl/>
          <w:lang w:bidi="ar-EG"/>
        </w:rPr>
      </w:pPr>
    </w:p>
    <w:p w:rsidR="00EA0BE1" w:rsidRDefault="00EA0BE1" w:rsidP="007D0882">
      <w:pPr>
        <w:jc w:val="center"/>
        <w:rPr>
          <w:b/>
          <w:bCs/>
          <w:sz w:val="32"/>
          <w:szCs w:val="32"/>
          <w:u w:val="single"/>
          <w:rtl/>
          <w:lang w:bidi="ar-EG"/>
        </w:rPr>
        <w:sectPr w:rsidR="00EA0BE1" w:rsidSect="007714C6">
          <w:pgSz w:w="11906" w:h="16838" w:code="9"/>
          <w:pgMar w:top="1440" w:right="1797" w:bottom="1440" w:left="1797" w:header="709" w:footer="709" w:gutter="0"/>
          <w:pgBorders w:offsetFrom="page">
            <w:top w:val="thinThickSmallGap" w:sz="24" w:space="24" w:color="31849B"/>
            <w:left w:val="thinThickSmallGap" w:sz="24" w:space="24" w:color="31849B"/>
            <w:bottom w:val="thickThinSmallGap" w:sz="24" w:space="24" w:color="31849B"/>
            <w:right w:val="thickThinSmallGap" w:sz="24" w:space="24" w:color="31849B"/>
          </w:pgBorders>
          <w:cols w:space="708"/>
          <w:bidi/>
          <w:rtlGutter/>
          <w:docGrid w:linePitch="360"/>
        </w:sectPr>
      </w:pPr>
    </w:p>
    <w:p w:rsidR="007B1B03" w:rsidRDefault="007B1B03">
      <w:pPr>
        <w:bidi w:val="0"/>
        <w:rPr>
          <w:b/>
          <w:bCs/>
          <w:sz w:val="44"/>
          <w:szCs w:val="44"/>
          <w:u w:val="single"/>
          <w:lang w:bidi="ar-EG"/>
        </w:rPr>
      </w:pPr>
      <w:r>
        <w:rPr>
          <w:b/>
          <w:bCs/>
          <w:sz w:val="44"/>
          <w:szCs w:val="44"/>
          <w:u w:val="single"/>
          <w:lang w:bidi="ar-EG"/>
        </w:rPr>
        <w:lastRenderedPageBreak/>
        <w:t xml:space="preserve"> </w:t>
      </w:r>
    </w:p>
    <w:p w:rsidR="00AE5C0F" w:rsidRDefault="00AE5C0F" w:rsidP="00E31526">
      <w:pPr>
        <w:bidi w:val="0"/>
        <w:spacing w:after="0" w:line="240" w:lineRule="auto"/>
        <w:jc w:val="center"/>
        <w:rPr>
          <w:rFonts w:cs="PT Bold Heading"/>
          <w:sz w:val="154"/>
          <w:szCs w:val="154"/>
          <w:rtl/>
          <w:lang w:bidi="ar-EG"/>
        </w:rPr>
      </w:pPr>
    </w:p>
    <w:p w:rsidR="00AE5C0F" w:rsidRDefault="00AE5C0F" w:rsidP="00AE5C0F">
      <w:pPr>
        <w:bidi w:val="0"/>
        <w:spacing w:after="0" w:line="240" w:lineRule="auto"/>
        <w:jc w:val="center"/>
        <w:rPr>
          <w:rFonts w:cs="PT Bold Heading"/>
          <w:sz w:val="154"/>
          <w:szCs w:val="154"/>
          <w:rtl/>
          <w:lang w:bidi="ar-EG"/>
        </w:rPr>
      </w:pPr>
    </w:p>
    <w:p w:rsidR="00EF79FE" w:rsidRDefault="00187F00" w:rsidP="00EF79FE">
      <w:pPr>
        <w:jc w:val="center"/>
        <w:rPr>
          <w:rFonts w:cs="PT Bold Heading"/>
          <w:b/>
          <w:bCs/>
          <w:color w:val="0D0D0D" w:themeColor="text1" w:themeTint="F2"/>
          <w:sz w:val="42"/>
          <w:szCs w:val="42"/>
          <w:rtl/>
          <w:lang w:bidi="ar-EG"/>
        </w:rPr>
      </w:pPr>
      <w:r>
        <w:rPr>
          <w:rFonts w:cs="PT Bold Heading" w:hint="cs"/>
          <w:b/>
          <w:bCs/>
          <w:color w:val="0D0D0D" w:themeColor="text1" w:themeTint="F2"/>
          <w:sz w:val="42"/>
          <w:szCs w:val="42"/>
          <w:rtl/>
          <w:lang w:bidi="ar-EG"/>
        </w:rPr>
        <w:t xml:space="preserve">الرسومات البيانية </w:t>
      </w:r>
      <w:r w:rsidR="00EF79FE">
        <w:rPr>
          <w:rFonts w:cs="PT Bold Heading" w:hint="cs"/>
          <w:b/>
          <w:bCs/>
          <w:color w:val="0D0D0D" w:themeColor="text1" w:themeTint="F2"/>
          <w:sz w:val="42"/>
          <w:szCs w:val="42"/>
          <w:rtl/>
          <w:lang w:bidi="ar-EG"/>
        </w:rPr>
        <w:t>والخرائط</w:t>
      </w:r>
    </w:p>
    <w:p w:rsidR="00EF79FE" w:rsidRPr="00E34340" w:rsidRDefault="00EF79FE" w:rsidP="00EF79FE">
      <w:pPr>
        <w:jc w:val="center"/>
        <w:rPr>
          <w:rFonts w:cs="PT Bold Heading"/>
          <w:b/>
          <w:bCs/>
          <w:color w:val="0D0D0D" w:themeColor="text1" w:themeTint="F2"/>
          <w:sz w:val="42"/>
          <w:szCs w:val="42"/>
          <w:rtl/>
          <w:lang w:bidi="ar-EG"/>
        </w:rPr>
      </w:pPr>
      <w:r>
        <w:rPr>
          <w:rFonts w:cs="PT Bold Heading" w:hint="cs"/>
          <w:b/>
          <w:bCs/>
          <w:color w:val="0D0D0D" w:themeColor="text1" w:themeTint="F2"/>
          <w:sz w:val="42"/>
          <w:szCs w:val="42"/>
          <w:rtl/>
          <w:lang w:bidi="ar-EG"/>
        </w:rPr>
        <w:t>التوضيحية لأعمال التنقية</w:t>
      </w:r>
    </w:p>
    <w:p w:rsidR="00AE5C0F" w:rsidRDefault="00AE5C0F" w:rsidP="00AE5C0F">
      <w:pPr>
        <w:bidi w:val="0"/>
        <w:spacing w:after="0" w:line="240" w:lineRule="auto"/>
        <w:jc w:val="center"/>
        <w:rPr>
          <w:rFonts w:cs="PT Bold Heading"/>
          <w:sz w:val="154"/>
          <w:szCs w:val="154"/>
          <w:rtl/>
          <w:lang w:bidi="ar-EG"/>
        </w:rPr>
      </w:pPr>
    </w:p>
    <w:p w:rsidR="009814CB" w:rsidRDefault="009814CB" w:rsidP="00AE5C0F">
      <w:pPr>
        <w:bidi w:val="0"/>
        <w:spacing w:after="0" w:line="240" w:lineRule="auto"/>
        <w:jc w:val="center"/>
        <w:rPr>
          <w:rFonts w:cs="PT Bold Heading"/>
          <w:sz w:val="154"/>
          <w:szCs w:val="154"/>
          <w:rtl/>
          <w:lang w:bidi="ar-EG"/>
        </w:rPr>
      </w:pPr>
    </w:p>
    <w:p w:rsidR="009814CB" w:rsidRDefault="009814CB" w:rsidP="009814CB">
      <w:pPr>
        <w:bidi w:val="0"/>
        <w:spacing w:after="0" w:line="240" w:lineRule="auto"/>
        <w:jc w:val="center"/>
        <w:rPr>
          <w:rFonts w:cs="PT Bold Heading"/>
          <w:sz w:val="154"/>
          <w:szCs w:val="154"/>
          <w:rtl/>
          <w:lang w:bidi="ar-EG"/>
        </w:rPr>
      </w:pPr>
      <w:r>
        <w:rPr>
          <w:rFonts w:cs="PT Bold Heading" w:hint="cs"/>
          <w:noProof/>
          <w:sz w:val="154"/>
          <w:szCs w:val="154"/>
          <w:rtl/>
        </w:rPr>
        <w:lastRenderedPageBreak/>
        <w:drawing>
          <wp:anchor distT="0" distB="0" distL="114300" distR="114300" simplePos="0" relativeHeight="251822080" behindDoc="1" locked="0" layoutInCell="1" allowOverlap="1">
            <wp:simplePos x="0" y="0"/>
            <wp:positionH relativeFrom="margin">
              <wp:posOffset>-416548</wp:posOffset>
            </wp:positionH>
            <wp:positionV relativeFrom="margin">
              <wp:posOffset>-371475</wp:posOffset>
            </wp:positionV>
            <wp:extent cx="6496050" cy="9115425"/>
            <wp:effectExtent l="228600" t="152400" r="209550" b="123825"/>
            <wp:wrapNone/>
            <wp:docPr id="63" name="Picture 25" descr="مأخد ادفينا الجديد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أخد ادفينا الجديد2.jpg"/>
                    <pic:cNvPicPr/>
                  </pic:nvPicPr>
                  <pic:blipFill>
                    <a:blip r:embed="rId46" cstate="print"/>
                    <a:stretch>
                      <a:fillRect/>
                    </a:stretch>
                  </pic:blipFill>
                  <pic:spPr>
                    <a:xfrm rot="21445164">
                      <a:off x="0" y="0"/>
                      <a:ext cx="6496050" cy="9115425"/>
                    </a:xfrm>
                    <a:prstGeom prst="rect">
                      <a:avLst/>
                    </a:prstGeom>
                  </pic:spPr>
                </pic:pic>
              </a:graphicData>
            </a:graphic>
          </wp:anchor>
        </w:drawing>
      </w:r>
    </w:p>
    <w:p w:rsidR="009814CB" w:rsidRDefault="009814CB" w:rsidP="009814CB">
      <w:pPr>
        <w:bidi w:val="0"/>
        <w:spacing w:after="0" w:line="240" w:lineRule="auto"/>
        <w:jc w:val="center"/>
        <w:rPr>
          <w:rFonts w:cs="PT Bold Heading"/>
          <w:sz w:val="154"/>
          <w:szCs w:val="154"/>
          <w:rtl/>
          <w:lang w:bidi="ar-EG"/>
        </w:rPr>
      </w:pPr>
    </w:p>
    <w:p w:rsidR="009814CB" w:rsidRDefault="009814CB" w:rsidP="009814CB">
      <w:pPr>
        <w:bidi w:val="0"/>
        <w:spacing w:after="0" w:line="240" w:lineRule="auto"/>
        <w:jc w:val="center"/>
        <w:rPr>
          <w:rFonts w:cs="PT Bold Heading"/>
          <w:sz w:val="154"/>
          <w:szCs w:val="154"/>
          <w:rtl/>
          <w:lang w:bidi="ar-EG"/>
        </w:rPr>
      </w:pPr>
    </w:p>
    <w:p w:rsidR="009814CB" w:rsidRDefault="009814CB" w:rsidP="009814CB">
      <w:pPr>
        <w:bidi w:val="0"/>
        <w:spacing w:after="0" w:line="240" w:lineRule="auto"/>
        <w:jc w:val="center"/>
        <w:rPr>
          <w:rFonts w:cs="PT Bold Heading"/>
          <w:sz w:val="154"/>
          <w:szCs w:val="154"/>
          <w:rtl/>
          <w:lang w:bidi="ar-EG"/>
        </w:rPr>
      </w:pPr>
    </w:p>
    <w:p w:rsidR="00EF79FE" w:rsidRDefault="00EF79FE">
      <w:pPr>
        <w:bidi w:val="0"/>
        <w:rPr>
          <w:rFonts w:cs="PT Bold Heading"/>
          <w:sz w:val="154"/>
          <w:szCs w:val="154"/>
          <w:rtl/>
          <w:lang w:bidi="ar-EG"/>
        </w:rPr>
      </w:pPr>
    </w:p>
    <w:p w:rsidR="00D031D1" w:rsidRDefault="00D031D1" w:rsidP="00D031D1">
      <w:pPr>
        <w:jc w:val="center"/>
        <w:rPr>
          <w:rFonts w:cs="PT Bold Heading"/>
          <w:sz w:val="154"/>
          <w:szCs w:val="154"/>
          <w:lang w:bidi="ar-EG"/>
        </w:rPr>
      </w:pPr>
      <w:r w:rsidRPr="00D031D1">
        <w:rPr>
          <w:rFonts w:cs="PT Bold Heading"/>
          <w:noProof/>
          <w:sz w:val="28"/>
          <w:szCs w:val="28"/>
        </w:rPr>
        <w:lastRenderedPageBreak/>
        <w:drawing>
          <wp:anchor distT="0" distB="0" distL="114300" distR="114300" simplePos="0" relativeHeight="251843584" behindDoc="1" locked="0" layoutInCell="1" allowOverlap="1">
            <wp:simplePos x="0" y="0"/>
            <wp:positionH relativeFrom="column">
              <wp:posOffset>189968</wp:posOffset>
            </wp:positionH>
            <wp:positionV relativeFrom="paragraph">
              <wp:posOffset>470847</wp:posOffset>
            </wp:positionV>
            <wp:extent cx="5145313" cy="2695433"/>
            <wp:effectExtent l="19050" t="0" r="0" b="0"/>
            <wp:wrapNone/>
            <wp:docPr id="18" name="Picture 4" descr="C:\Documents and Settings\amal.m\My Documents\Downloads\20170509_08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mal.m\My Documents\Downloads\20170509_084816.jpg"/>
                    <pic:cNvPicPr>
                      <a:picLocks noChangeAspect="1" noChangeArrowheads="1"/>
                    </pic:cNvPicPr>
                  </pic:nvPicPr>
                  <pic:blipFill>
                    <a:blip r:embed="rId47" cstate="print"/>
                    <a:srcRect t="22934" b="7231"/>
                    <a:stretch>
                      <a:fillRect/>
                    </a:stretch>
                  </pic:blipFill>
                  <pic:spPr bwMode="auto">
                    <a:xfrm rot="10800000">
                      <a:off x="0" y="0"/>
                      <a:ext cx="5145315" cy="2695434"/>
                    </a:xfrm>
                    <a:prstGeom prst="rect">
                      <a:avLst/>
                    </a:prstGeom>
                    <a:noFill/>
                    <a:ln w="9525">
                      <a:noFill/>
                      <a:miter lim="800000"/>
                      <a:headEnd/>
                      <a:tailEnd/>
                    </a:ln>
                  </pic:spPr>
                </pic:pic>
              </a:graphicData>
            </a:graphic>
          </wp:anchor>
        </w:drawing>
      </w:r>
      <w:r>
        <w:rPr>
          <w:rFonts w:cs="PT Bold Heading" w:hint="cs"/>
          <w:sz w:val="28"/>
          <w:szCs w:val="28"/>
          <w:rtl/>
          <w:lang w:bidi="ar-EG"/>
        </w:rPr>
        <w:t xml:space="preserve">رسم  توضيحى لمراحل التنقية بنظام امداد محطة </w:t>
      </w:r>
      <w:r w:rsidRPr="00D031D1">
        <w:rPr>
          <w:rFonts w:cs="PT Bold Heading" w:hint="cs"/>
          <w:sz w:val="28"/>
          <w:szCs w:val="28"/>
          <w:rtl/>
          <w:lang w:bidi="ar-EG"/>
        </w:rPr>
        <w:t>مياه ادفينا</w:t>
      </w:r>
    </w:p>
    <w:p w:rsidR="00D031D1" w:rsidRPr="00D031D1" w:rsidRDefault="00D031D1" w:rsidP="00D031D1">
      <w:pPr>
        <w:bidi w:val="0"/>
        <w:rPr>
          <w:rFonts w:cs="PT Bold Heading"/>
          <w:sz w:val="154"/>
          <w:szCs w:val="154"/>
          <w:lang w:bidi="ar-EG"/>
        </w:rPr>
      </w:pPr>
    </w:p>
    <w:p w:rsidR="00D031D1" w:rsidRPr="00D031D1" w:rsidRDefault="00D031D1" w:rsidP="00D031D1">
      <w:pPr>
        <w:bidi w:val="0"/>
        <w:rPr>
          <w:rFonts w:cs="PT Bold Heading"/>
          <w:sz w:val="154"/>
          <w:szCs w:val="154"/>
          <w:lang w:bidi="ar-EG"/>
        </w:rPr>
      </w:pPr>
    </w:p>
    <w:p w:rsidR="00D031D1" w:rsidRPr="00D031D1" w:rsidRDefault="00D031D1" w:rsidP="00D031D1">
      <w:pPr>
        <w:bidi w:val="0"/>
        <w:jc w:val="center"/>
        <w:rPr>
          <w:rFonts w:cs="PT Bold Heading"/>
          <w:sz w:val="20"/>
          <w:szCs w:val="20"/>
          <w:rtl/>
          <w:lang w:bidi="ar-EG"/>
        </w:rPr>
      </w:pPr>
      <w:r>
        <w:rPr>
          <w:rFonts w:cs="PT Bold Heading" w:hint="cs"/>
          <w:noProof/>
          <w:sz w:val="28"/>
          <w:szCs w:val="28"/>
          <w:rtl/>
        </w:rPr>
        <w:t>لوحة التشغيل للتوسعات الجديدة بمحطة تنقية مياه ادفينا</w:t>
      </w:r>
    </w:p>
    <w:p w:rsidR="00D031D1" w:rsidRPr="00D031D1" w:rsidRDefault="00E870BE" w:rsidP="00D031D1">
      <w:pPr>
        <w:bidi w:val="0"/>
        <w:jc w:val="center"/>
        <w:rPr>
          <w:rFonts w:cs="PT Bold Heading"/>
          <w:sz w:val="154"/>
          <w:szCs w:val="154"/>
          <w:lang w:bidi="ar-EG"/>
        </w:rPr>
      </w:pPr>
      <w:r>
        <w:rPr>
          <w:rFonts w:cs="PT Bold Heading"/>
          <w:noProof/>
          <w:sz w:val="154"/>
          <w:szCs w:val="154"/>
        </w:rPr>
        <w:drawing>
          <wp:anchor distT="0" distB="0" distL="114300" distR="114300" simplePos="0" relativeHeight="251844608" behindDoc="1" locked="0" layoutInCell="1" allowOverlap="1">
            <wp:simplePos x="0" y="0"/>
            <wp:positionH relativeFrom="column">
              <wp:posOffset>604520</wp:posOffset>
            </wp:positionH>
            <wp:positionV relativeFrom="paragraph">
              <wp:posOffset>20955</wp:posOffset>
            </wp:positionV>
            <wp:extent cx="4581525" cy="3543300"/>
            <wp:effectExtent l="19050" t="0" r="9525" b="0"/>
            <wp:wrapNone/>
            <wp:docPr id="27" name="Picture 5" descr="C:\Documents and Settings\amal.m\My Documents\Downloads\20170509_084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mal.m\My Documents\Downloads\20170509_084451.jpg"/>
                    <pic:cNvPicPr>
                      <a:picLocks noChangeAspect="1" noChangeArrowheads="1"/>
                    </pic:cNvPicPr>
                  </pic:nvPicPr>
                  <pic:blipFill>
                    <a:blip r:embed="rId48" cstate="print"/>
                    <a:srcRect l="4046" t="4370" r="3276"/>
                    <a:stretch>
                      <a:fillRect/>
                    </a:stretch>
                  </pic:blipFill>
                  <pic:spPr bwMode="auto">
                    <a:xfrm>
                      <a:off x="0" y="0"/>
                      <a:ext cx="4581525" cy="3543300"/>
                    </a:xfrm>
                    <a:prstGeom prst="rect">
                      <a:avLst/>
                    </a:prstGeom>
                    <a:noFill/>
                    <a:ln w="9525">
                      <a:noFill/>
                      <a:miter lim="800000"/>
                      <a:headEnd/>
                      <a:tailEnd/>
                    </a:ln>
                  </pic:spPr>
                </pic:pic>
              </a:graphicData>
            </a:graphic>
          </wp:anchor>
        </w:drawing>
      </w:r>
    </w:p>
    <w:p w:rsidR="00D031D1" w:rsidRPr="00D031D1" w:rsidRDefault="00D031D1" w:rsidP="00D031D1">
      <w:pPr>
        <w:bidi w:val="0"/>
        <w:rPr>
          <w:rFonts w:cs="PT Bold Heading"/>
          <w:sz w:val="154"/>
          <w:szCs w:val="154"/>
          <w:lang w:bidi="ar-EG"/>
        </w:rPr>
      </w:pPr>
    </w:p>
    <w:p w:rsidR="00D031D1" w:rsidRPr="00D031D1" w:rsidRDefault="00D031D1" w:rsidP="00D031D1">
      <w:pPr>
        <w:bidi w:val="0"/>
        <w:rPr>
          <w:rFonts w:cs="PT Bold Heading"/>
          <w:sz w:val="154"/>
          <w:szCs w:val="154"/>
          <w:lang w:bidi="ar-EG"/>
        </w:rPr>
      </w:pPr>
    </w:p>
    <w:p w:rsidR="00D031D1" w:rsidRPr="00D031D1" w:rsidRDefault="00D031D1" w:rsidP="00D031D1">
      <w:pPr>
        <w:bidi w:val="0"/>
        <w:jc w:val="center"/>
        <w:rPr>
          <w:rFonts w:cs="PT Bold Heading"/>
          <w:sz w:val="20"/>
          <w:szCs w:val="20"/>
          <w:rtl/>
          <w:lang w:bidi="ar-EG"/>
        </w:rPr>
      </w:pPr>
      <w:r w:rsidRPr="00D031D1">
        <w:rPr>
          <w:rFonts w:cs="PT Bold Heading"/>
          <w:sz w:val="154"/>
          <w:szCs w:val="154"/>
          <w:lang w:bidi="ar-EG"/>
        </w:rPr>
        <w:br w:type="page"/>
      </w:r>
      <w:r>
        <w:rPr>
          <w:rFonts w:cs="PT Bold Heading"/>
          <w:sz w:val="20"/>
          <w:szCs w:val="20"/>
          <w:lang w:bidi="ar-EG"/>
        </w:rPr>
        <w:lastRenderedPageBreak/>
        <w:t>L</w:t>
      </w:r>
    </w:p>
    <w:p w:rsidR="00EF79FE" w:rsidRDefault="00EF79FE" w:rsidP="00EF79FE">
      <w:pPr>
        <w:bidi w:val="0"/>
        <w:rPr>
          <w:rFonts w:cs="PT Bold Heading"/>
          <w:sz w:val="154"/>
          <w:szCs w:val="154"/>
          <w:rtl/>
          <w:lang w:bidi="ar-EG"/>
        </w:rPr>
      </w:pPr>
      <w:r>
        <w:rPr>
          <w:rFonts w:cs="PT Bold Heading"/>
          <w:noProof/>
          <w:sz w:val="154"/>
          <w:szCs w:val="154"/>
        </w:rPr>
        <w:drawing>
          <wp:anchor distT="0" distB="0" distL="114300" distR="114300" simplePos="0" relativeHeight="251823104" behindDoc="0" locked="0" layoutInCell="1" allowOverlap="1">
            <wp:simplePos x="0" y="0"/>
            <wp:positionH relativeFrom="column">
              <wp:posOffset>-538480</wp:posOffset>
            </wp:positionH>
            <wp:positionV relativeFrom="paragraph">
              <wp:posOffset>-686435</wp:posOffset>
            </wp:positionV>
            <wp:extent cx="6819900" cy="9982200"/>
            <wp:effectExtent l="19050" t="0" r="0" b="0"/>
            <wp:wrapNone/>
            <wp:docPr id="64" name="Picture 3" descr="D:\HCCI WSP\cover\الفواصل\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CCI WSP\cover\الفواصل\5.jpg"/>
                    <pic:cNvPicPr>
                      <a:picLocks noChangeAspect="1" noChangeArrowheads="1"/>
                    </pic:cNvPicPr>
                  </pic:nvPicPr>
                  <pic:blipFill>
                    <a:blip r:embed="rId49" cstate="print"/>
                    <a:srcRect/>
                    <a:stretch>
                      <a:fillRect/>
                    </a:stretch>
                  </pic:blipFill>
                  <pic:spPr bwMode="auto">
                    <a:xfrm>
                      <a:off x="0" y="0"/>
                      <a:ext cx="6819900" cy="9982200"/>
                    </a:xfrm>
                    <a:prstGeom prst="rect">
                      <a:avLst/>
                    </a:prstGeom>
                    <a:noFill/>
                    <a:ln w="9525">
                      <a:noFill/>
                      <a:miter lim="800000"/>
                      <a:headEnd/>
                      <a:tailEnd/>
                    </a:ln>
                  </pic:spPr>
                </pic:pic>
              </a:graphicData>
            </a:graphic>
          </wp:anchor>
        </w:drawing>
      </w:r>
    </w:p>
    <w:p w:rsidR="007B1B03" w:rsidRDefault="007B1B03" w:rsidP="00EF79FE">
      <w:pPr>
        <w:bidi w:val="0"/>
        <w:rPr>
          <w:b/>
          <w:bCs/>
          <w:sz w:val="44"/>
          <w:szCs w:val="44"/>
          <w:u w:val="single"/>
          <w:lang w:bidi="ar-EG"/>
        </w:rPr>
      </w:pPr>
      <w:r>
        <w:rPr>
          <w:b/>
          <w:bCs/>
          <w:sz w:val="44"/>
          <w:szCs w:val="44"/>
          <w:u w:val="single"/>
          <w:lang w:bidi="ar-EG"/>
        </w:rPr>
        <w:br w:type="page"/>
      </w:r>
    </w:p>
    <w:p w:rsidR="00C41CEF" w:rsidRPr="00CB45CF" w:rsidRDefault="00CB45CF" w:rsidP="00C41CEF">
      <w:pPr>
        <w:spacing w:after="0" w:line="240" w:lineRule="auto"/>
        <w:rPr>
          <w:rFonts w:ascii="Calibri" w:eastAsia="Calibri" w:hAnsi="Calibri" w:cs="Akhbar MT"/>
          <w:b/>
          <w:bCs/>
          <w:sz w:val="32"/>
          <w:szCs w:val="32"/>
          <w:u w:val="single"/>
          <w:rtl/>
          <w:lang w:bidi="ar-EG"/>
        </w:rPr>
      </w:pPr>
      <w:proofErr w:type="spellStart"/>
      <w:r>
        <w:rPr>
          <w:rFonts w:ascii="Calibri" w:eastAsia="Calibri" w:hAnsi="Calibri" w:cs="Akhbar MT" w:hint="cs"/>
          <w:b/>
          <w:bCs/>
          <w:sz w:val="32"/>
          <w:szCs w:val="32"/>
          <w:u w:val="single"/>
          <w:rtl/>
          <w:lang w:bidi="ar-EG"/>
        </w:rPr>
        <w:lastRenderedPageBreak/>
        <w:t>-</w:t>
      </w:r>
      <w:proofErr w:type="spellEnd"/>
      <w:r>
        <w:rPr>
          <w:rFonts w:ascii="Calibri" w:eastAsia="Calibri" w:hAnsi="Calibri" w:cs="Akhbar MT" w:hint="cs"/>
          <w:b/>
          <w:bCs/>
          <w:sz w:val="32"/>
          <w:szCs w:val="32"/>
          <w:u w:val="single"/>
          <w:rtl/>
          <w:lang w:bidi="ar-EG"/>
        </w:rPr>
        <w:t xml:space="preserve"> </w:t>
      </w:r>
      <w:r w:rsidR="00C41CEF" w:rsidRPr="00CB45CF">
        <w:rPr>
          <w:rFonts w:ascii="Calibri" w:eastAsia="Calibri" w:hAnsi="Calibri" w:cs="Akhbar MT" w:hint="cs"/>
          <w:b/>
          <w:bCs/>
          <w:sz w:val="32"/>
          <w:szCs w:val="32"/>
          <w:u w:val="single"/>
          <w:rtl/>
          <w:lang w:bidi="ar-EG"/>
        </w:rPr>
        <w:t>بيانات نظام التوزيع لشبكة نظام امداد مياه ادفينا</w:t>
      </w:r>
    </w:p>
    <w:p w:rsidR="00C41CEF" w:rsidRPr="00C41CEF" w:rsidRDefault="00C41CEF" w:rsidP="00C41CEF">
      <w:pPr>
        <w:spacing w:after="0" w:line="240" w:lineRule="auto"/>
        <w:rPr>
          <w:rFonts w:ascii="Calibri" w:eastAsia="Calibri" w:hAnsi="Calibri" w:cs="Akhbar MT"/>
          <w:sz w:val="32"/>
          <w:szCs w:val="32"/>
          <w:lang w:bidi="ar-EG"/>
        </w:rPr>
      </w:pPr>
      <w:r w:rsidRPr="00C41CEF">
        <w:rPr>
          <w:rFonts w:ascii="Calibri" w:eastAsia="Calibri" w:hAnsi="Calibri" w:cs="Akhbar MT" w:hint="cs"/>
          <w:sz w:val="32"/>
          <w:szCs w:val="32"/>
          <w:rtl/>
          <w:lang w:bidi="ar-EG"/>
        </w:rPr>
        <w:t xml:space="preserve">*يبلغ اجمالى اطوال شبكات نظام امداد مياه ادفينا </w:t>
      </w:r>
      <w:r w:rsidRPr="00C41CEF">
        <w:rPr>
          <w:rFonts w:ascii="Calibri" w:eastAsia="Calibri" w:hAnsi="Calibri" w:cs="Akhbar MT"/>
          <w:sz w:val="32"/>
          <w:szCs w:val="32"/>
          <w:lang w:bidi="ar-EG"/>
        </w:rPr>
        <w:t>266421.2</w:t>
      </w:r>
      <w:r w:rsidRPr="00C41CEF">
        <w:rPr>
          <w:rFonts w:ascii="Calibri" w:eastAsia="Calibri" w:hAnsi="Calibri" w:cs="Akhbar MT" w:hint="cs"/>
          <w:sz w:val="32"/>
          <w:szCs w:val="32"/>
          <w:rtl/>
          <w:lang w:bidi="ar-EG"/>
        </w:rPr>
        <w:t xml:space="preserve"> و مصنوعة من  مواد </w:t>
      </w:r>
      <w:r w:rsidRPr="00C41CEF">
        <w:rPr>
          <w:rFonts w:ascii="Calibri" w:eastAsia="Calibri" w:hAnsi="Calibri" w:cs="Akhbar MT"/>
          <w:sz w:val="32"/>
          <w:szCs w:val="32"/>
          <w:lang w:bidi="ar-EG"/>
        </w:rPr>
        <w:t>:</w:t>
      </w:r>
    </w:p>
    <w:p w:rsidR="00C41CEF" w:rsidRPr="00C41CEF" w:rsidRDefault="002E407A" w:rsidP="002E407A">
      <w:pPr>
        <w:bidi w:val="0"/>
        <w:spacing w:after="0" w:line="240" w:lineRule="auto"/>
        <w:rPr>
          <w:rFonts w:ascii="Calibri" w:eastAsia="Calibri" w:hAnsi="Calibri" w:cs="Akhbar MT"/>
          <w:sz w:val="32"/>
          <w:szCs w:val="32"/>
          <w:lang w:bidi="ar-EG"/>
        </w:rPr>
      </w:pPr>
      <w:r w:rsidRPr="00C41CEF">
        <w:rPr>
          <w:rFonts w:ascii="Calibri" w:eastAsia="Calibri" w:hAnsi="Calibri" w:cs="Akhbar MT"/>
          <w:sz w:val="32"/>
          <w:szCs w:val="32"/>
          <w:lang w:bidi="ar-EG"/>
        </w:rPr>
        <w:t>–</w:t>
      </w:r>
      <w:r>
        <w:rPr>
          <w:rFonts w:ascii="Calibri" w:eastAsia="Calibri" w:hAnsi="Calibri" w:cs="Akhbar MT"/>
          <w:sz w:val="32"/>
          <w:szCs w:val="32"/>
          <w:lang w:bidi="ar-EG"/>
        </w:rPr>
        <w:t xml:space="preserve"> </w:t>
      </w:r>
      <w:r w:rsidR="00C41CEF" w:rsidRPr="00C41CEF">
        <w:rPr>
          <w:rFonts w:ascii="Calibri" w:eastAsia="Calibri" w:hAnsi="Calibri" w:cs="Akhbar MT"/>
          <w:sz w:val="32"/>
          <w:szCs w:val="32"/>
          <w:lang w:bidi="ar-EG"/>
        </w:rPr>
        <w:t>Asbestos(ASB)</w:t>
      </w:r>
    </w:p>
    <w:p w:rsidR="00C41CEF" w:rsidRPr="00C41CEF" w:rsidRDefault="00C41CEF" w:rsidP="0035086F">
      <w:pPr>
        <w:bidi w:val="0"/>
        <w:spacing w:after="0" w:line="240" w:lineRule="auto"/>
        <w:jc w:val="both"/>
        <w:rPr>
          <w:rFonts w:ascii="Calibri" w:eastAsia="Calibri" w:hAnsi="Calibri" w:cs="Akhbar MT"/>
          <w:sz w:val="32"/>
          <w:szCs w:val="32"/>
          <w:lang w:bidi="ar-EG"/>
        </w:rPr>
      </w:pPr>
      <w:r w:rsidRPr="00C41CEF">
        <w:rPr>
          <w:rFonts w:ascii="Calibri" w:eastAsia="Calibri" w:hAnsi="Calibri" w:cs="Akhbar MT"/>
          <w:sz w:val="32"/>
          <w:szCs w:val="32"/>
          <w:lang w:bidi="ar-EG"/>
        </w:rPr>
        <w:t xml:space="preserve"> –</w:t>
      </w:r>
      <w:r w:rsidR="0035086F">
        <w:rPr>
          <w:rFonts w:ascii="Calibri" w:eastAsia="Calibri" w:hAnsi="Calibri" w:cs="Akhbar MT"/>
          <w:sz w:val="32"/>
          <w:szCs w:val="32"/>
          <w:lang w:bidi="ar-EG"/>
        </w:rPr>
        <w:t xml:space="preserve"> </w:t>
      </w:r>
      <w:r w:rsidRPr="00C41CEF">
        <w:rPr>
          <w:rFonts w:ascii="Calibri" w:eastAsia="Calibri" w:hAnsi="Calibri" w:cs="Akhbar MT"/>
          <w:sz w:val="32"/>
          <w:szCs w:val="32"/>
          <w:lang w:bidi="ar-EG"/>
        </w:rPr>
        <w:t xml:space="preserve">Cast iron (CI) </w:t>
      </w:r>
    </w:p>
    <w:p w:rsidR="00C41CEF" w:rsidRPr="00C41CEF" w:rsidRDefault="0035086F" w:rsidP="0035086F">
      <w:pPr>
        <w:bidi w:val="0"/>
        <w:spacing w:after="0" w:line="240" w:lineRule="auto"/>
        <w:jc w:val="both"/>
        <w:rPr>
          <w:rFonts w:ascii="Calibri" w:eastAsia="Calibri" w:hAnsi="Calibri" w:cs="Akhbar MT"/>
          <w:sz w:val="32"/>
          <w:szCs w:val="32"/>
          <w:lang w:bidi="ar-EG"/>
        </w:rPr>
      </w:pPr>
      <w:r w:rsidRPr="00C41CEF">
        <w:rPr>
          <w:rFonts w:ascii="Calibri" w:eastAsia="Calibri" w:hAnsi="Calibri" w:cs="Akhbar MT"/>
          <w:sz w:val="32"/>
          <w:szCs w:val="32"/>
          <w:lang w:bidi="ar-EG"/>
        </w:rPr>
        <w:t>–</w:t>
      </w:r>
      <w:r>
        <w:rPr>
          <w:rFonts w:ascii="Calibri" w:eastAsia="Calibri" w:hAnsi="Calibri" w:cs="Akhbar MT"/>
          <w:sz w:val="32"/>
          <w:szCs w:val="32"/>
          <w:lang w:bidi="ar-EG"/>
        </w:rPr>
        <w:t xml:space="preserve"> </w:t>
      </w:r>
      <w:r w:rsidR="00C41CEF" w:rsidRPr="00C41CEF">
        <w:rPr>
          <w:rFonts w:ascii="Calibri" w:eastAsia="Calibri" w:hAnsi="Calibri" w:cs="Akhbar MT"/>
          <w:sz w:val="32"/>
          <w:szCs w:val="32"/>
          <w:lang w:bidi="ar-EG"/>
        </w:rPr>
        <w:t xml:space="preserve">Ductile (DI) </w:t>
      </w:r>
    </w:p>
    <w:p w:rsidR="00C41CEF" w:rsidRPr="00C41CEF" w:rsidRDefault="00C41CEF" w:rsidP="0035086F">
      <w:pPr>
        <w:bidi w:val="0"/>
        <w:spacing w:after="0" w:line="240" w:lineRule="auto"/>
        <w:jc w:val="both"/>
        <w:rPr>
          <w:rFonts w:ascii="Calibri" w:eastAsia="Calibri" w:hAnsi="Calibri" w:cs="Akhbar MT"/>
          <w:sz w:val="32"/>
          <w:szCs w:val="32"/>
          <w:lang w:bidi="ar-EG"/>
        </w:rPr>
      </w:pPr>
      <w:r w:rsidRPr="00C41CEF">
        <w:rPr>
          <w:rFonts w:ascii="Calibri" w:eastAsia="Calibri" w:hAnsi="Calibri" w:cs="Akhbar MT"/>
          <w:sz w:val="32"/>
          <w:szCs w:val="32"/>
          <w:lang w:bidi="ar-EG"/>
        </w:rPr>
        <w:t>–</w:t>
      </w:r>
      <w:r w:rsidR="0035086F">
        <w:rPr>
          <w:rFonts w:ascii="Calibri" w:eastAsia="Calibri" w:hAnsi="Calibri" w:cs="Akhbar MT"/>
          <w:sz w:val="32"/>
          <w:szCs w:val="32"/>
          <w:lang w:bidi="ar-EG"/>
        </w:rPr>
        <w:t xml:space="preserve"> </w:t>
      </w:r>
      <w:r w:rsidRPr="00C41CEF">
        <w:rPr>
          <w:rFonts w:ascii="Calibri" w:eastAsia="Calibri" w:hAnsi="Calibri" w:cs="Akhbar MT"/>
          <w:sz w:val="32"/>
          <w:szCs w:val="32"/>
          <w:lang w:bidi="ar-EG"/>
        </w:rPr>
        <w:t>Glass reinforced polymers (GRP)</w:t>
      </w:r>
    </w:p>
    <w:p w:rsidR="00C41CEF" w:rsidRPr="00C41CEF" w:rsidRDefault="0035086F" w:rsidP="0035086F">
      <w:pPr>
        <w:bidi w:val="0"/>
        <w:spacing w:after="0" w:line="240" w:lineRule="auto"/>
        <w:jc w:val="both"/>
        <w:rPr>
          <w:rFonts w:ascii="Calibri" w:eastAsia="Calibri" w:hAnsi="Calibri" w:cs="Akhbar MT"/>
          <w:sz w:val="32"/>
          <w:szCs w:val="32"/>
          <w:lang w:bidi="ar-EG"/>
        </w:rPr>
      </w:pPr>
      <w:r w:rsidRPr="00C41CEF">
        <w:rPr>
          <w:rFonts w:ascii="Calibri" w:eastAsia="Calibri" w:hAnsi="Calibri" w:cs="Akhbar MT"/>
          <w:sz w:val="32"/>
          <w:szCs w:val="32"/>
          <w:lang w:bidi="ar-EG"/>
        </w:rPr>
        <w:t>–</w:t>
      </w:r>
      <w:r>
        <w:rPr>
          <w:rFonts w:ascii="Calibri" w:eastAsia="Calibri" w:hAnsi="Calibri" w:cs="Akhbar MT"/>
          <w:sz w:val="32"/>
          <w:szCs w:val="32"/>
          <w:lang w:bidi="ar-EG"/>
        </w:rPr>
        <w:t xml:space="preserve"> </w:t>
      </w:r>
      <w:r w:rsidR="00C41CEF" w:rsidRPr="00C41CEF">
        <w:rPr>
          <w:rFonts w:ascii="Calibri" w:eastAsia="Calibri" w:hAnsi="Calibri" w:cs="Akhbar MT"/>
          <w:sz w:val="32"/>
          <w:szCs w:val="32"/>
          <w:lang w:bidi="ar-EG"/>
        </w:rPr>
        <w:t>High density poly ethylene (HDPE)</w:t>
      </w:r>
    </w:p>
    <w:p w:rsidR="00C41CEF" w:rsidRPr="00C41CEF" w:rsidRDefault="00C41CEF" w:rsidP="0035086F">
      <w:pPr>
        <w:bidi w:val="0"/>
        <w:spacing w:after="0" w:line="240" w:lineRule="auto"/>
        <w:jc w:val="both"/>
        <w:rPr>
          <w:rFonts w:ascii="Calibri" w:eastAsia="Calibri" w:hAnsi="Calibri" w:cs="Akhbar MT"/>
          <w:sz w:val="32"/>
          <w:szCs w:val="32"/>
          <w:rtl/>
          <w:lang w:bidi="ar-EG"/>
        </w:rPr>
      </w:pPr>
      <w:r w:rsidRPr="00C41CEF">
        <w:rPr>
          <w:rFonts w:ascii="Calibri" w:eastAsia="Calibri" w:hAnsi="Calibri" w:cs="Akhbar MT"/>
          <w:sz w:val="32"/>
          <w:szCs w:val="32"/>
          <w:lang w:bidi="ar-EG"/>
        </w:rPr>
        <w:t xml:space="preserve"> – polyethylene (PE) – PVC</w:t>
      </w:r>
    </w:p>
    <w:p w:rsidR="00C41CEF" w:rsidRPr="00C41CEF" w:rsidRDefault="00C41CEF" w:rsidP="00C41CEF">
      <w:pPr>
        <w:spacing w:after="0" w:line="240" w:lineRule="auto"/>
        <w:rPr>
          <w:rFonts w:ascii="Calibri" w:eastAsia="Calibri" w:hAnsi="Calibri" w:cs="Akhbar MT"/>
          <w:sz w:val="32"/>
          <w:szCs w:val="32"/>
          <w:rtl/>
          <w:lang w:bidi="ar-EG"/>
        </w:rPr>
      </w:pPr>
      <w:r w:rsidRPr="00C41CEF">
        <w:rPr>
          <w:rFonts w:ascii="Calibri" w:eastAsia="Calibri" w:hAnsi="Calibri" w:cs="Akhbar MT" w:hint="cs"/>
          <w:sz w:val="32"/>
          <w:szCs w:val="32"/>
          <w:rtl/>
          <w:lang w:bidi="ar-EG"/>
        </w:rPr>
        <w:t xml:space="preserve">و تمثل الشبكة المصنوعة من مادتى ال </w:t>
      </w:r>
      <w:r w:rsidRPr="00C41CEF">
        <w:rPr>
          <w:rFonts w:ascii="Calibri" w:eastAsia="Calibri" w:hAnsi="Calibri" w:cs="Akhbar MT"/>
          <w:sz w:val="32"/>
          <w:szCs w:val="32"/>
          <w:lang w:bidi="ar-EG"/>
        </w:rPr>
        <w:t>(ASP – PVC)</w:t>
      </w:r>
      <w:r w:rsidRPr="00C41CEF">
        <w:rPr>
          <w:rFonts w:ascii="Calibri" w:eastAsia="Calibri" w:hAnsi="Calibri" w:cs="Akhbar MT" w:hint="cs"/>
          <w:sz w:val="32"/>
          <w:szCs w:val="32"/>
          <w:rtl/>
          <w:lang w:bidi="ar-EG"/>
        </w:rPr>
        <w:t xml:space="preserve"> اكثر الشبكات طولا.</w:t>
      </w:r>
    </w:p>
    <w:p w:rsidR="00C41CEF" w:rsidRPr="00C41CEF" w:rsidRDefault="00C41CEF" w:rsidP="00C41CEF">
      <w:pPr>
        <w:spacing w:after="0" w:line="240" w:lineRule="auto"/>
        <w:rPr>
          <w:rFonts w:ascii="Calibri" w:eastAsia="Calibri" w:hAnsi="Calibri" w:cs="Akhbar MT"/>
          <w:sz w:val="32"/>
          <w:szCs w:val="32"/>
          <w:rtl/>
          <w:lang w:bidi="ar-EG"/>
        </w:rPr>
      </w:pPr>
      <w:r w:rsidRPr="00C41CEF">
        <w:rPr>
          <w:rFonts w:ascii="Calibri" w:eastAsia="Calibri" w:hAnsi="Calibri" w:cs="Akhbar MT" w:hint="cs"/>
          <w:sz w:val="32"/>
          <w:szCs w:val="32"/>
          <w:rtl/>
          <w:lang w:bidi="ar-EG"/>
        </w:rPr>
        <w:t>*و تتراوح اقطارها من 100 ال 600 مم.</w:t>
      </w:r>
    </w:p>
    <w:p w:rsidR="00C41CEF" w:rsidRPr="00C41CEF" w:rsidRDefault="00C41CEF" w:rsidP="00C41CEF">
      <w:pPr>
        <w:spacing w:after="0" w:line="240" w:lineRule="auto"/>
        <w:rPr>
          <w:rFonts w:ascii="Calibri" w:eastAsia="Calibri" w:hAnsi="Calibri" w:cs="Akhbar MT"/>
          <w:sz w:val="32"/>
          <w:szCs w:val="32"/>
          <w:rtl/>
          <w:lang w:bidi="ar-EG"/>
        </w:rPr>
      </w:pPr>
      <w:r w:rsidRPr="00C41CEF">
        <w:rPr>
          <w:rFonts w:ascii="Calibri" w:eastAsia="Calibri" w:hAnsi="Calibri" w:cs="Akhbar MT" w:hint="cs"/>
          <w:sz w:val="32"/>
          <w:szCs w:val="32"/>
          <w:rtl/>
          <w:lang w:bidi="ar-EG"/>
        </w:rPr>
        <w:t>و تمثل الشبكات ذات القطر 600 مم اكثر الشبكات طولا.</w:t>
      </w:r>
    </w:p>
    <w:p w:rsidR="00C41CEF" w:rsidRPr="00C41CEF" w:rsidRDefault="00C41CEF" w:rsidP="00C41CEF">
      <w:pPr>
        <w:spacing w:after="0" w:line="240" w:lineRule="auto"/>
        <w:rPr>
          <w:rFonts w:ascii="Calibri" w:eastAsia="Calibri" w:hAnsi="Calibri" w:cs="Akhbar MT"/>
          <w:sz w:val="32"/>
          <w:szCs w:val="32"/>
          <w:rtl/>
          <w:lang w:bidi="ar-EG"/>
        </w:rPr>
      </w:pPr>
      <w:r w:rsidRPr="00C41CEF">
        <w:rPr>
          <w:rFonts w:ascii="Calibri" w:eastAsia="Calibri" w:hAnsi="Calibri" w:cs="Akhbar MT" w:hint="cs"/>
          <w:sz w:val="32"/>
          <w:szCs w:val="32"/>
          <w:rtl/>
          <w:lang w:bidi="ar-EG"/>
        </w:rPr>
        <w:t xml:space="preserve">*تتنوع المحابس المقامه على شبكة التوزيع </w:t>
      </w:r>
      <w:proofErr w:type="spellStart"/>
      <w:r w:rsidRPr="00C41CEF">
        <w:rPr>
          <w:rFonts w:ascii="Calibri" w:eastAsia="Calibri" w:hAnsi="Calibri" w:cs="Akhbar MT" w:hint="cs"/>
          <w:sz w:val="32"/>
          <w:szCs w:val="32"/>
          <w:rtl/>
          <w:lang w:bidi="ar-EG"/>
        </w:rPr>
        <w:t>:</w:t>
      </w:r>
      <w:proofErr w:type="spellEnd"/>
    </w:p>
    <w:p w:rsidR="00C41CEF" w:rsidRPr="00C41CEF" w:rsidRDefault="00C41CEF" w:rsidP="00C41CEF">
      <w:pPr>
        <w:spacing w:after="0" w:line="240" w:lineRule="auto"/>
        <w:rPr>
          <w:rFonts w:ascii="Calibri" w:eastAsia="Calibri" w:hAnsi="Calibri" w:cs="Akhbar MT"/>
          <w:sz w:val="32"/>
          <w:szCs w:val="32"/>
          <w:rtl/>
          <w:lang w:bidi="ar-EG"/>
        </w:rPr>
      </w:pPr>
      <w:r w:rsidRPr="00C41CEF">
        <w:rPr>
          <w:rFonts w:ascii="Calibri" w:eastAsia="Calibri" w:hAnsi="Calibri" w:cs="Akhbar MT" w:hint="cs"/>
          <w:sz w:val="32"/>
          <w:szCs w:val="32"/>
          <w:rtl/>
          <w:lang w:bidi="ar-EG"/>
        </w:rPr>
        <w:t xml:space="preserve">-محابس </w:t>
      </w:r>
      <w:r w:rsidRPr="00C41CEF">
        <w:rPr>
          <w:rFonts w:ascii="Calibri" w:eastAsia="Calibri" w:hAnsi="Calibri" w:cs="Akhbar MT"/>
          <w:sz w:val="32"/>
          <w:szCs w:val="32"/>
          <w:lang w:bidi="ar-EG"/>
        </w:rPr>
        <w:t>hydrant</w:t>
      </w:r>
      <w:r w:rsidRPr="00C41CEF">
        <w:rPr>
          <w:rFonts w:ascii="Calibri" w:eastAsia="Calibri" w:hAnsi="Calibri" w:cs="Akhbar MT" w:hint="cs"/>
          <w:sz w:val="32"/>
          <w:szCs w:val="32"/>
          <w:rtl/>
          <w:lang w:bidi="ar-EG"/>
        </w:rPr>
        <w:t xml:space="preserve"> </w:t>
      </w:r>
      <w:r w:rsidRPr="00C41CEF">
        <w:rPr>
          <w:rFonts w:ascii="Calibri" w:eastAsia="Calibri" w:hAnsi="Calibri" w:cs="Akhbar MT"/>
          <w:sz w:val="32"/>
          <w:szCs w:val="32"/>
          <w:lang w:bidi="ar-EG"/>
        </w:rPr>
        <w:t>(HYD)</w:t>
      </w:r>
      <w:proofErr w:type="spellStart"/>
      <w:r w:rsidRPr="00C41CEF">
        <w:rPr>
          <w:rFonts w:ascii="Calibri" w:eastAsia="Calibri" w:hAnsi="Calibri" w:cs="Akhbar MT" w:hint="cs"/>
          <w:sz w:val="32"/>
          <w:szCs w:val="32"/>
          <w:rtl/>
          <w:lang w:bidi="ar-EG"/>
        </w:rPr>
        <w:t>.</w:t>
      </w:r>
      <w:proofErr w:type="spellEnd"/>
    </w:p>
    <w:p w:rsidR="00C41CEF" w:rsidRPr="00C41CEF" w:rsidRDefault="00C41CEF" w:rsidP="00C41CEF">
      <w:pPr>
        <w:spacing w:after="0" w:line="240" w:lineRule="auto"/>
        <w:rPr>
          <w:rFonts w:ascii="Calibri" w:eastAsia="Calibri" w:hAnsi="Calibri" w:cs="Akhbar MT"/>
          <w:sz w:val="32"/>
          <w:szCs w:val="32"/>
          <w:rtl/>
          <w:lang w:bidi="ar-EG"/>
        </w:rPr>
      </w:pPr>
      <w:r w:rsidRPr="00C41CEF">
        <w:rPr>
          <w:rFonts w:ascii="Calibri" w:eastAsia="Calibri" w:hAnsi="Calibri" w:cs="Akhbar MT" w:hint="cs"/>
          <w:sz w:val="32"/>
          <w:szCs w:val="32"/>
          <w:rtl/>
          <w:lang w:bidi="ar-EG"/>
        </w:rPr>
        <w:t>-محابس هواء</w:t>
      </w:r>
      <w:r w:rsidRPr="00C41CEF">
        <w:rPr>
          <w:rFonts w:ascii="Calibri" w:eastAsia="Calibri" w:hAnsi="Calibri" w:cs="Akhbar MT"/>
          <w:sz w:val="32"/>
          <w:szCs w:val="32"/>
          <w:lang w:bidi="ar-EG"/>
        </w:rPr>
        <w:t>(AIR)</w:t>
      </w:r>
      <w:proofErr w:type="spellStart"/>
      <w:r w:rsidRPr="00C41CEF">
        <w:rPr>
          <w:rFonts w:ascii="Calibri" w:eastAsia="Calibri" w:hAnsi="Calibri" w:cs="Akhbar MT" w:hint="cs"/>
          <w:sz w:val="32"/>
          <w:szCs w:val="32"/>
          <w:rtl/>
          <w:lang w:bidi="ar-EG"/>
        </w:rPr>
        <w:t>.</w:t>
      </w:r>
      <w:proofErr w:type="spellEnd"/>
    </w:p>
    <w:p w:rsidR="00C41CEF" w:rsidRPr="00C41CEF" w:rsidRDefault="00C41CEF" w:rsidP="00C41CEF">
      <w:pPr>
        <w:spacing w:after="0" w:line="240" w:lineRule="auto"/>
        <w:rPr>
          <w:rFonts w:ascii="Calibri" w:eastAsia="Calibri" w:hAnsi="Calibri" w:cs="Akhbar MT"/>
          <w:sz w:val="32"/>
          <w:szCs w:val="32"/>
          <w:rtl/>
          <w:lang w:bidi="ar-EG"/>
        </w:rPr>
      </w:pPr>
      <w:r w:rsidRPr="00C41CEF">
        <w:rPr>
          <w:rFonts w:ascii="Calibri" w:eastAsia="Calibri" w:hAnsi="Calibri" w:cs="Akhbar MT" w:hint="cs"/>
          <w:sz w:val="32"/>
          <w:szCs w:val="32"/>
          <w:rtl/>
          <w:lang w:bidi="ar-EG"/>
        </w:rPr>
        <w:t>-محابس غسيل</w:t>
      </w:r>
      <w:r w:rsidRPr="00C41CEF">
        <w:rPr>
          <w:rFonts w:ascii="Calibri" w:eastAsia="Calibri" w:hAnsi="Calibri" w:cs="Akhbar MT"/>
          <w:sz w:val="32"/>
          <w:szCs w:val="32"/>
          <w:lang w:bidi="ar-EG"/>
        </w:rPr>
        <w:t>(WASH)</w:t>
      </w:r>
      <w:proofErr w:type="spellStart"/>
      <w:r w:rsidRPr="00C41CEF">
        <w:rPr>
          <w:rFonts w:ascii="Calibri" w:eastAsia="Calibri" w:hAnsi="Calibri" w:cs="Akhbar MT" w:hint="cs"/>
          <w:sz w:val="32"/>
          <w:szCs w:val="32"/>
          <w:rtl/>
          <w:lang w:bidi="ar-EG"/>
        </w:rPr>
        <w:t>.</w:t>
      </w:r>
      <w:proofErr w:type="spellEnd"/>
    </w:p>
    <w:p w:rsidR="00C41CEF" w:rsidRPr="00C41CEF" w:rsidRDefault="00C41CEF" w:rsidP="00C41CEF">
      <w:pPr>
        <w:spacing w:after="0" w:line="240" w:lineRule="auto"/>
        <w:rPr>
          <w:rFonts w:ascii="Calibri" w:eastAsia="Calibri" w:hAnsi="Calibri" w:cs="Akhbar MT"/>
          <w:sz w:val="32"/>
          <w:szCs w:val="32"/>
          <w:rtl/>
          <w:lang w:bidi="ar-EG"/>
        </w:rPr>
      </w:pPr>
      <w:r w:rsidRPr="00C41CEF">
        <w:rPr>
          <w:rFonts w:ascii="Calibri" w:eastAsia="Calibri" w:hAnsi="Calibri" w:cs="Akhbar MT" w:hint="cs"/>
          <w:sz w:val="32"/>
          <w:szCs w:val="32"/>
          <w:rtl/>
          <w:lang w:bidi="ar-EG"/>
        </w:rPr>
        <w:t xml:space="preserve">-محابس قفل </w:t>
      </w:r>
      <w:r w:rsidRPr="00C41CEF">
        <w:rPr>
          <w:rFonts w:ascii="Calibri" w:eastAsia="Calibri" w:hAnsi="Calibri" w:cs="Akhbar MT"/>
          <w:sz w:val="32"/>
          <w:szCs w:val="32"/>
          <w:lang w:bidi="ar-EG"/>
        </w:rPr>
        <w:t>(GATE)</w:t>
      </w:r>
      <w:proofErr w:type="spellStart"/>
      <w:r w:rsidRPr="00C41CEF">
        <w:rPr>
          <w:rFonts w:ascii="Calibri" w:eastAsia="Calibri" w:hAnsi="Calibri" w:cs="Akhbar MT" w:hint="cs"/>
          <w:sz w:val="32"/>
          <w:szCs w:val="32"/>
          <w:rtl/>
          <w:lang w:bidi="ar-EG"/>
        </w:rPr>
        <w:t>.</w:t>
      </w:r>
      <w:proofErr w:type="spellEnd"/>
    </w:p>
    <w:p w:rsidR="00C41CEF" w:rsidRPr="00C41CEF" w:rsidRDefault="00C41CEF" w:rsidP="00C41CEF">
      <w:pPr>
        <w:spacing w:after="0" w:line="240" w:lineRule="auto"/>
        <w:rPr>
          <w:rFonts w:ascii="Calibri" w:eastAsia="Calibri" w:hAnsi="Calibri" w:cs="Akhbar MT"/>
          <w:sz w:val="32"/>
          <w:szCs w:val="32"/>
          <w:rtl/>
          <w:lang w:bidi="ar-EG"/>
        </w:rPr>
      </w:pPr>
      <w:r w:rsidRPr="00C41CEF">
        <w:rPr>
          <w:rFonts w:ascii="Calibri" w:eastAsia="Calibri" w:hAnsi="Calibri" w:cs="Akhbar MT" w:hint="cs"/>
          <w:sz w:val="32"/>
          <w:szCs w:val="32"/>
          <w:rtl/>
          <w:lang w:bidi="ar-EG"/>
        </w:rPr>
        <w:t xml:space="preserve">و تمثل محابس القفل </w:t>
      </w:r>
      <w:r w:rsidRPr="00C41CEF">
        <w:rPr>
          <w:rFonts w:ascii="Calibri" w:eastAsia="Calibri" w:hAnsi="Calibri" w:cs="Akhbar MT"/>
          <w:sz w:val="32"/>
          <w:szCs w:val="32"/>
          <w:lang w:bidi="ar-EG"/>
        </w:rPr>
        <w:t>(GATE)</w:t>
      </w:r>
      <w:r w:rsidRPr="00C41CEF">
        <w:rPr>
          <w:rFonts w:ascii="Calibri" w:eastAsia="Calibri" w:hAnsi="Calibri" w:cs="Akhbar MT" w:hint="cs"/>
          <w:sz w:val="32"/>
          <w:szCs w:val="32"/>
          <w:rtl/>
          <w:lang w:bidi="ar-EG"/>
        </w:rPr>
        <w:t>اكثر انواع المحابس المقامة على شبكة التوزيع.</w:t>
      </w:r>
    </w:p>
    <w:p w:rsidR="00C41CEF" w:rsidRPr="00C41CEF" w:rsidRDefault="00C41CEF" w:rsidP="00C41CEF">
      <w:pPr>
        <w:spacing w:after="0" w:line="240" w:lineRule="auto"/>
        <w:rPr>
          <w:rFonts w:ascii="Calibri" w:eastAsia="Calibri" w:hAnsi="Calibri" w:cs="Akhbar MT"/>
          <w:sz w:val="32"/>
          <w:szCs w:val="32"/>
          <w:rtl/>
          <w:lang w:bidi="ar-EG"/>
        </w:rPr>
      </w:pPr>
      <w:r w:rsidRPr="00C41CEF">
        <w:rPr>
          <w:rFonts w:ascii="Calibri" w:eastAsia="Calibri" w:hAnsi="Calibri" w:cs="Akhbar MT" w:hint="cs"/>
          <w:sz w:val="32"/>
          <w:szCs w:val="32"/>
          <w:rtl/>
          <w:lang w:bidi="ar-EG"/>
        </w:rPr>
        <w:t xml:space="preserve">*فيما يلى رسم توضيحى </w:t>
      </w:r>
      <w:proofErr w:type="spellStart"/>
      <w:r w:rsidRPr="00C41CEF">
        <w:rPr>
          <w:rFonts w:ascii="Calibri" w:eastAsia="Calibri" w:hAnsi="Calibri" w:cs="Akhbar MT" w:hint="cs"/>
          <w:sz w:val="32"/>
          <w:szCs w:val="32"/>
          <w:rtl/>
          <w:lang w:bidi="ar-EG"/>
        </w:rPr>
        <w:t>لاطوال</w:t>
      </w:r>
      <w:proofErr w:type="spellEnd"/>
      <w:r w:rsidRPr="00C41CEF">
        <w:rPr>
          <w:rFonts w:ascii="Calibri" w:eastAsia="Calibri" w:hAnsi="Calibri" w:cs="Akhbar MT" w:hint="cs"/>
          <w:sz w:val="32"/>
          <w:szCs w:val="32"/>
          <w:rtl/>
          <w:lang w:bidi="ar-EG"/>
        </w:rPr>
        <w:t xml:space="preserve"> و انواع شبكات نظام امداد مياه ادفينا.</w:t>
      </w:r>
    </w:p>
    <w:p w:rsidR="00C41CEF" w:rsidRPr="00BB2798" w:rsidRDefault="00C41CEF" w:rsidP="00C41CEF">
      <w:pPr>
        <w:spacing w:after="0" w:line="240" w:lineRule="auto"/>
        <w:rPr>
          <w:rFonts w:cs="Times New Roman"/>
          <w:b/>
          <w:bCs/>
          <w:sz w:val="36"/>
          <w:szCs w:val="36"/>
          <w:rtl/>
          <w:lang w:bidi="ar-EG"/>
        </w:rPr>
      </w:pPr>
      <w:proofErr w:type="spellStart"/>
      <w:r w:rsidRPr="00BB2798">
        <w:rPr>
          <w:rFonts w:ascii="Calibri" w:eastAsia="Calibri" w:hAnsi="Calibri" w:cs="Akhbar MT" w:hint="cs"/>
          <w:sz w:val="36"/>
          <w:szCs w:val="36"/>
          <w:rtl/>
          <w:lang w:bidi="ar-EG"/>
        </w:rPr>
        <w:t>*</w:t>
      </w:r>
      <w:proofErr w:type="spellEnd"/>
      <w:r w:rsidRPr="00BB2798">
        <w:rPr>
          <w:rFonts w:ascii="Calibri" w:eastAsia="Calibri" w:hAnsi="Calibri" w:cs="Akhbar MT" w:hint="cs"/>
          <w:sz w:val="36"/>
          <w:szCs w:val="36"/>
          <w:rtl/>
          <w:lang w:bidi="ar-EG"/>
        </w:rPr>
        <w:t>(ملحق ببيان تفصيلى</w:t>
      </w:r>
      <w:proofErr w:type="spellStart"/>
      <w:r w:rsidRPr="00BB2798">
        <w:rPr>
          <w:rFonts w:ascii="Calibri" w:eastAsia="Calibri" w:hAnsi="Calibri" w:cs="Akhbar MT" w:hint="cs"/>
          <w:sz w:val="36"/>
          <w:szCs w:val="36"/>
          <w:rtl/>
          <w:lang w:bidi="ar-EG"/>
        </w:rPr>
        <w:t>))</w:t>
      </w:r>
      <w:proofErr w:type="spellEnd"/>
      <w:r w:rsidRPr="00BB2798">
        <w:rPr>
          <w:rFonts w:cs="Times New Roman" w:hint="cs"/>
          <w:b/>
          <w:bCs/>
          <w:sz w:val="36"/>
          <w:szCs w:val="36"/>
          <w:rtl/>
          <w:lang w:bidi="ar-EG"/>
        </w:rPr>
        <w:t xml:space="preserve"> </w:t>
      </w:r>
    </w:p>
    <w:p w:rsidR="00C41CEF" w:rsidRDefault="00C41CEF" w:rsidP="00C41CEF">
      <w:pPr>
        <w:tabs>
          <w:tab w:val="left" w:pos="2756"/>
          <w:tab w:val="right" w:pos="8879"/>
        </w:tabs>
        <w:spacing w:line="240" w:lineRule="auto"/>
        <w:ind w:right="-709"/>
        <w:rPr>
          <w:rFonts w:cs="Times New Roman"/>
          <w:b/>
          <w:bCs/>
          <w:sz w:val="32"/>
          <w:szCs w:val="32"/>
          <w:rtl/>
          <w:lang w:bidi="ar-EG"/>
        </w:rPr>
      </w:pPr>
    </w:p>
    <w:p w:rsidR="00C41CEF" w:rsidRDefault="00C41CEF" w:rsidP="00C41CEF">
      <w:pPr>
        <w:tabs>
          <w:tab w:val="left" w:pos="2756"/>
          <w:tab w:val="right" w:pos="8879"/>
        </w:tabs>
        <w:spacing w:line="240" w:lineRule="auto"/>
        <w:ind w:left="-477" w:right="-709"/>
        <w:rPr>
          <w:rFonts w:cs="Times New Roman"/>
          <w:b/>
          <w:bCs/>
          <w:sz w:val="32"/>
          <w:szCs w:val="32"/>
          <w:lang w:bidi="ar-EG"/>
        </w:rPr>
      </w:pPr>
    </w:p>
    <w:p w:rsidR="00C41CEF" w:rsidRDefault="00C41CEF" w:rsidP="00C41CEF">
      <w:pPr>
        <w:tabs>
          <w:tab w:val="left" w:pos="2756"/>
          <w:tab w:val="right" w:pos="8879"/>
        </w:tabs>
        <w:spacing w:line="240" w:lineRule="auto"/>
        <w:ind w:left="-477" w:right="-709"/>
        <w:jc w:val="right"/>
        <w:rPr>
          <w:rFonts w:cs="Times New Roman"/>
          <w:b/>
          <w:bCs/>
          <w:sz w:val="28"/>
          <w:szCs w:val="28"/>
          <w:rtl/>
          <w:lang w:bidi="ar-EG"/>
        </w:rPr>
      </w:pPr>
    </w:p>
    <w:p w:rsidR="00C41CEF" w:rsidRDefault="00A750F0" w:rsidP="00C41CEF">
      <w:pPr>
        <w:tabs>
          <w:tab w:val="left" w:pos="2756"/>
          <w:tab w:val="center" w:pos="4272"/>
          <w:tab w:val="right" w:pos="8879"/>
          <w:tab w:val="right" w:pos="9021"/>
        </w:tabs>
        <w:spacing w:line="240" w:lineRule="auto"/>
        <w:ind w:left="-477" w:right="-709"/>
        <w:rPr>
          <w:rFonts w:cs="Times New Roman"/>
          <w:b/>
          <w:bCs/>
          <w:sz w:val="28"/>
          <w:szCs w:val="28"/>
          <w:rtl/>
          <w:lang w:bidi="ar-EG"/>
        </w:rPr>
      </w:pPr>
      <w:r>
        <w:rPr>
          <w:rFonts w:cs="Times New Roman"/>
          <w:b/>
          <w:bCs/>
          <w:noProof/>
          <w:sz w:val="28"/>
          <w:szCs w:val="28"/>
          <w:rtl/>
        </w:rPr>
        <w:lastRenderedPageBreak/>
        <w:drawing>
          <wp:anchor distT="0" distB="0" distL="114300" distR="114300" simplePos="0" relativeHeight="251826176" behindDoc="0" locked="0" layoutInCell="1" allowOverlap="1">
            <wp:simplePos x="0" y="0"/>
            <wp:positionH relativeFrom="margin">
              <wp:posOffset>-538480</wp:posOffset>
            </wp:positionH>
            <wp:positionV relativeFrom="margin">
              <wp:posOffset>2800350</wp:posOffset>
            </wp:positionV>
            <wp:extent cx="6667500" cy="2714625"/>
            <wp:effectExtent l="0" t="0" r="0" b="0"/>
            <wp:wrapSquare wrapText="bothSides"/>
            <wp:docPr id="6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r w:rsidR="00C41CEF">
        <w:rPr>
          <w:rFonts w:cs="Times New Roman"/>
          <w:b/>
          <w:bCs/>
          <w:noProof/>
          <w:sz w:val="28"/>
          <w:szCs w:val="28"/>
          <w:rtl/>
        </w:rPr>
        <w:drawing>
          <wp:anchor distT="0" distB="0" distL="114300" distR="114300" simplePos="0" relativeHeight="251825152" behindDoc="0" locked="0" layoutInCell="1" allowOverlap="1">
            <wp:simplePos x="0" y="0"/>
            <wp:positionH relativeFrom="margin">
              <wp:posOffset>-328930</wp:posOffset>
            </wp:positionH>
            <wp:positionV relativeFrom="margin">
              <wp:posOffset>-223520</wp:posOffset>
            </wp:positionV>
            <wp:extent cx="6458585" cy="2808605"/>
            <wp:effectExtent l="0" t="0" r="0" b="0"/>
            <wp:wrapSquare wrapText="bothSides"/>
            <wp:docPr id="6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r w:rsidR="00C41CEF">
        <w:rPr>
          <w:rFonts w:cs="Times New Roman"/>
          <w:b/>
          <w:bCs/>
          <w:sz w:val="28"/>
          <w:szCs w:val="28"/>
          <w:rtl/>
          <w:lang w:bidi="ar-EG"/>
        </w:rPr>
        <w:tab/>
      </w:r>
      <w:r w:rsidR="00C41CEF">
        <w:rPr>
          <w:rFonts w:cs="Times New Roman"/>
          <w:b/>
          <w:bCs/>
          <w:sz w:val="28"/>
          <w:szCs w:val="28"/>
          <w:rtl/>
          <w:lang w:bidi="ar-EG"/>
        </w:rPr>
        <w:tab/>
      </w:r>
    </w:p>
    <w:p w:rsidR="00C41CEF" w:rsidRDefault="00C41CEF" w:rsidP="00C41CEF">
      <w:pPr>
        <w:tabs>
          <w:tab w:val="left" w:pos="2756"/>
          <w:tab w:val="right" w:pos="8879"/>
        </w:tabs>
        <w:spacing w:line="240" w:lineRule="auto"/>
        <w:ind w:left="-477" w:right="-709"/>
        <w:jc w:val="right"/>
        <w:rPr>
          <w:rFonts w:cs="Times New Roman"/>
          <w:b/>
          <w:bCs/>
          <w:sz w:val="28"/>
          <w:szCs w:val="28"/>
          <w:rtl/>
          <w:lang w:bidi="ar-EG"/>
        </w:rPr>
      </w:pPr>
      <w:r w:rsidRPr="00C52D70">
        <w:rPr>
          <w:rFonts w:cs="Times New Roman"/>
          <w:b/>
          <w:bCs/>
          <w:noProof/>
          <w:sz w:val="28"/>
          <w:szCs w:val="28"/>
          <w:rtl/>
        </w:rPr>
        <w:drawing>
          <wp:anchor distT="0" distB="0" distL="114300" distR="114300" simplePos="0" relativeHeight="251827200" behindDoc="0" locked="0" layoutInCell="1" allowOverlap="1">
            <wp:simplePos x="0" y="0"/>
            <wp:positionH relativeFrom="column">
              <wp:posOffset>-328487</wp:posOffset>
            </wp:positionH>
            <wp:positionV relativeFrom="paragraph">
              <wp:posOffset>-916</wp:posOffset>
            </wp:positionV>
            <wp:extent cx="6459028" cy="2892056"/>
            <wp:effectExtent l="0" t="0" r="0" b="0"/>
            <wp:wrapNone/>
            <wp:docPr id="6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p>
    <w:p w:rsidR="00785A0E" w:rsidRDefault="00785A0E" w:rsidP="00785A0E">
      <w:pPr>
        <w:rPr>
          <w:rFonts w:ascii="Arial" w:eastAsia="Times New Roman" w:hAnsi="Arial" w:cs="Arial"/>
          <w:sz w:val="32"/>
          <w:szCs w:val="32"/>
          <w:rtl/>
          <w:lang w:bidi="ar-EG"/>
        </w:rPr>
      </w:pPr>
    </w:p>
    <w:p w:rsidR="000503F7" w:rsidRPr="00785A0E" w:rsidRDefault="000503F7" w:rsidP="00785A0E">
      <w:pPr>
        <w:rPr>
          <w:rFonts w:ascii="Arial" w:eastAsia="Times New Roman" w:hAnsi="Arial" w:cs="Arial"/>
          <w:sz w:val="32"/>
          <w:szCs w:val="32"/>
          <w:rtl/>
          <w:lang w:bidi="ar-EG"/>
        </w:rPr>
        <w:sectPr w:rsidR="000503F7" w:rsidRPr="00785A0E" w:rsidSect="009814CB">
          <w:pgSz w:w="11906" w:h="16838" w:code="9"/>
          <w:pgMar w:top="1440" w:right="1797" w:bottom="1440" w:left="1418" w:header="709" w:footer="709" w:gutter="0"/>
          <w:pgBorders w:offsetFrom="page">
            <w:top w:val="thinThickSmallGap" w:sz="24" w:space="24" w:color="31849B"/>
            <w:left w:val="thinThickSmallGap" w:sz="24" w:space="24" w:color="31849B"/>
            <w:bottom w:val="thickThinSmallGap" w:sz="24" w:space="24" w:color="31849B"/>
            <w:right w:val="thickThinSmallGap" w:sz="24" w:space="24" w:color="31849B"/>
          </w:pgBorders>
          <w:cols w:space="708"/>
          <w:bidi/>
          <w:rtlGutter/>
          <w:docGrid w:linePitch="360"/>
        </w:sectPr>
      </w:pPr>
    </w:p>
    <w:p w:rsidR="007B7EC0" w:rsidRDefault="007B7EC0" w:rsidP="007B7EC0">
      <w:pPr>
        <w:bidi w:val="0"/>
        <w:jc w:val="center"/>
        <w:rPr>
          <w:rtl/>
        </w:rPr>
      </w:pPr>
    </w:p>
    <w:p w:rsidR="00A750F0" w:rsidRDefault="00A750F0" w:rsidP="00A750F0">
      <w:pPr>
        <w:bidi w:val="0"/>
        <w:jc w:val="center"/>
        <w:rPr>
          <w:rtl/>
        </w:rPr>
      </w:pPr>
    </w:p>
    <w:p w:rsidR="00A750F0" w:rsidRDefault="00A750F0" w:rsidP="00A750F0">
      <w:pPr>
        <w:bidi w:val="0"/>
        <w:jc w:val="center"/>
        <w:rPr>
          <w:rtl/>
        </w:rPr>
      </w:pPr>
    </w:p>
    <w:p w:rsidR="00A750F0" w:rsidRDefault="00A750F0" w:rsidP="00A750F0">
      <w:pPr>
        <w:bidi w:val="0"/>
        <w:jc w:val="center"/>
        <w:rPr>
          <w:rtl/>
        </w:rPr>
      </w:pPr>
    </w:p>
    <w:p w:rsidR="00A750F0" w:rsidRDefault="00A750F0" w:rsidP="00A750F0">
      <w:pPr>
        <w:bidi w:val="0"/>
        <w:jc w:val="center"/>
        <w:rPr>
          <w:rtl/>
        </w:rPr>
      </w:pPr>
    </w:p>
    <w:p w:rsidR="00A750F0" w:rsidRDefault="00A750F0" w:rsidP="00A750F0">
      <w:pPr>
        <w:bidi w:val="0"/>
        <w:jc w:val="center"/>
        <w:rPr>
          <w:rtl/>
        </w:rPr>
      </w:pPr>
    </w:p>
    <w:p w:rsidR="00A750F0" w:rsidRDefault="00A750F0" w:rsidP="00A750F0">
      <w:pPr>
        <w:bidi w:val="0"/>
        <w:jc w:val="center"/>
        <w:rPr>
          <w:rtl/>
        </w:rPr>
      </w:pPr>
    </w:p>
    <w:p w:rsidR="00A750F0" w:rsidRDefault="00A750F0" w:rsidP="00A750F0">
      <w:pPr>
        <w:bidi w:val="0"/>
        <w:jc w:val="center"/>
        <w:rPr>
          <w:rtl/>
        </w:rPr>
      </w:pPr>
    </w:p>
    <w:p w:rsidR="00A750F0" w:rsidRDefault="00A750F0" w:rsidP="00A750F0">
      <w:pPr>
        <w:bidi w:val="0"/>
        <w:jc w:val="center"/>
        <w:rPr>
          <w:rtl/>
        </w:rPr>
      </w:pPr>
    </w:p>
    <w:p w:rsidR="00A750F0" w:rsidRDefault="00A750F0" w:rsidP="00A750F0">
      <w:pPr>
        <w:bidi w:val="0"/>
        <w:jc w:val="center"/>
        <w:rPr>
          <w:rtl/>
        </w:rPr>
      </w:pPr>
    </w:p>
    <w:p w:rsidR="00A750F0" w:rsidRDefault="00A750F0" w:rsidP="00A750F0">
      <w:pPr>
        <w:bidi w:val="0"/>
        <w:jc w:val="center"/>
        <w:rPr>
          <w:rtl/>
        </w:rPr>
      </w:pPr>
    </w:p>
    <w:p w:rsidR="00A750F0" w:rsidRPr="00A750F0" w:rsidRDefault="008A4442" w:rsidP="00A750F0">
      <w:pPr>
        <w:bidi w:val="0"/>
        <w:jc w:val="center"/>
        <w:rPr>
          <w:rStyle w:val="Hyperlink"/>
          <w:rFonts w:cs="PT Bold Heading"/>
          <w:b/>
          <w:bCs/>
          <w:color w:val="0D0D0D" w:themeColor="text1" w:themeTint="F2"/>
          <w:sz w:val="66"/>
          <w:szCs w:val="66"/>
          <w:u w:val="none"/>
          <w:rtl/>
          <w:lang w:bidi="ar-EG"/>
        </w:rPr>
      </w:pPr>
      <w:hyperlink r:id="rId53" w:history="1">
        <w:r w:rsidR="00A750F0" w:rsidRPr="00E34340">
          <w:rPr>
            <w:rStyle w:val="Hyperlink"/>
            <w:rFonts w:cs="PT Bold Heading" w:hint="cs"/>
            <w:b/>
            <w:bCs/>
            <w:color w:val="0D0D0D" w:themeColor="text1" w:themeTint="F2"/>
            <w:sz w:val="66"/>
            <w:szCs w:val="66"/>
            <w:u w:val="none"/>
            <w:rtl/>
            <w:lang w:bidi="ar-EG"/>
          </w:rPr>
          <w:t xml:space="preserve">تحديد الأخطار و </w:t>
        </w:r>
        <w:r w:rsidR="00A750F0">
          <w:rPr>
            <w:rStyle w:val="Hyperlink"/>
            <w:rFonts w:cs="PT Bold Heading" w:hint="cs"/>
            <w:b/>
            <w:bCs/>
            <w:color w:val="0D0D0D" w:themeColor="text1" w:themeTint="F2"/>
            <w:sz w:val="66"/>
            <w:szCs w:val="66"/>
            <w:u w:val="none"/>
            <w:rtl/>
            <w:lang w:bidi="ar-EG"/>
          </w:rPr>
          <w:t xml:space="preserve">الحالات الخطرة       </w:t>
        </w:r>
        <w:r w:rsidR="00A750F0" w:rsidRPr="00E34340">
          <w:rPr>
            <w:rStyle w:val="Hyperlink"/>
            <w:rFonts w:cs="PT Bold Heading" w:hint="cs"/>
            <w:b/>
            <w:bCs/>
            <w:color w:val="0D0D0D" w:themeColor="text1" w:themeTint="F2"/>
            <w:sz w:val="66"/>
            <w:szCs w:val="66"/>
            <w:u w:val="none"/>
            <w:rtl/>
            <w:lang w:bidi="ar-EG"/>
          </w:rPr>
          <w:t>و تقييم</w:t>
        </w:r>
        <w:r w:rsidR="00A750F0">
          <w:rPr>
            <w:rStyle w:val="Hyperlink"/>
            <w:rFonts w:cs="PT Bold Heading" w:hint="cs"/>
            <w:b/>
            <w:bCs/>
            <w:color w:val="0D0D0D" w:themeColor="text1" w:themeTint="F2"/>
            <w:sz w:val="66"/>
            <w:szCs w:val="66"/>
            <w:u w:val="none"/>
            <w:rtl/>
            <w:lang w:bidi="ar-EG"/>
          </w:rPr>
          <w:t xml:space="preserve"> المخاطر لشبكة</w:t>
        </w:r>
      </w:hyperlink>
      <w:r w:rsidR="00A750F0" w:rsidRPr="00A750F0">
        <w:rPr>
          <w:rStyle w:val="Hyperlink"/>
          <w:rFonts w:cs="PT Bold Heading" w:hint="cs"/>
          <w:b/>
          <w:bCs/>
          <w:color w:val="0D0D0D" w:themeColor="text1" w:themeTint="F2"/>
          <w:sz w:val="66"/>
          <w:szCs w:val="66"/>
          <w:u w:val="none"/>
          <w:rtl/>
          <w:lang w:bidi="ar-EG"/>
        </w:rPr>
        <w:t xml:space="preserve"> التوزيع</w:t>
      </w:r>
    </w:p>
    <w:p w:rsidR="00A750F0" w:rsidRDefault="00A750F0" w:rsidP="00A750F0">
      <w:pPr>
        <w:bidi w:val="0"/>
        <w:jc w:val="center"/>
      </w:pPr>
    </w:p>
    <w:p w:rsidR="00C52D70" w:rsidRDefault="00C52D70" w:rsidP="003E0A74">
      <w:pPr>
        <w:tabs>
          <w:tab w:val="left" w:pos="2756"/>
          <w:tab w:val="right" w:pos="8879"/>
        </w:tabs>
        <w:spacing w:line="240" w:lineRule="auto"/>
        <w:ind w:left="-477" w:right="-709"/>
        <w:jc w:val="right"/>
        <w:rPr>
          <w:rFonts w:cs="Times New Roman"/>
          <w:b/>
          <w:bCs/>
          <w:sz w:val="28"/>
          <w:szCs w:val="28"/>
          <w:rtl/>
          <w:lang w:bidi="ar-EG"/>
        </w:rPr>
      </w:pPr>
    </w:p>
    <w:p w:rsidR="00A750F0" w:rsidRDefault="00A750F0" w:rsidP="003E0A74">
      <w:pPr>
        <w:tabs>
          <w:tab w:val="left" w:pos="2756"/>
          <w:tab w:val="right" w:pos="8879"/>
        </w:tabs>
        <w:spacing w:line="240" w:lineRule="auto"/>
        <w:ind w:left="-477" w:right="-709"/>
        <w:jc w:val="right"/>
        <w:rPr>
          <w:rFonts w:cs="Times New Roman"/>
          <w:b/>
          <w:bCs/>
          <w:sz w:val="28"/>
          <w:szCs w:val="28"/>
          <w:rtl/>
          <w:lang w:bidi="ar-EG"/>
        </w:rPr>
      </w:pPr>
    </w:p>
    <w:p w:rsidR="00A750F0" w:rsidRDefault="00A750F0" w:rsidP="003E0A74">
      <w:pPr>
        <w:tabs>
          <w:tab w:val="left" w:pos="2756"/>
          <w:tab w:val="right" w:pos="8879"/>
        </w:tabs>
        <w:spacing w:line="240" w:lineRule="auto"/>
        <w:ind w:left="-477" w:right="-709"/>
        <w:jc w:val="right"/>
        <w:rPr>
          <w:rFonts w:cs="Times New Roman"/>
          <w:b/>
          <w:bCs/>
          <w:sz w:val="28"/>
          <w:szCs w:val="28"/>
          <w:rtl/>
          <w:lang w:bidi="ar-EG"/>
        </w:rPr>
      </w:pPr>
    </w:p>
    <w:p w:rsidR="00A750F0" w:rsidRDefault="00A750F0" w:rsidP="003E0A74">
      <w:pPr>
        <w:tabs>
          <w:tab w:val="left" w:pos="2756"/>
          <w:tab w:val="right" w:pos="8879"/>
        </w:tabs>
        <w:spacing w:line="240" w:lineRule="auto"/>
        <w:ind w:left="-477" w:right="-709"/>
        <w:jc w:val="right"/>
        <w:rPr>
          <w:rFonts w:cs="Times New Roman"/>
          <w:b/>
          <w:bCs/>
          <w:sz w:val="28"/>
          <w:szCs w:val="28"/>
          <w:rtl/>
          <w:lang w:bidi="ar-EG"/>
        </w:rPr>
      </w:pPr>
    </w:p>
    <w:p w:rsidR="00A750F0" w:rsidRDefault="00A750F0" w:rsidP="003E0A74">
      <w:pPr>
        <w:tabs>
          <w:tab w:val="left" w:pos="2756"/>
          <w:tab w:val="right" w:pos="8879"/>
        </w:tabs>
        <w:spacing w:line="240" w:lineRule="auto"/>
        <w:ind w:left="-477" w:right="-709"/>
        <w:jc w:val="right"/>
        <w:rPr>
          <w:rFonts w:cs="Times New Roman"/>
          <w:b/>
          <w:bCs/>
          <w:sz w:val="28"/>
          <w:szCs w:val="28"/>
          <w:rtl/>
          <w:lang w:bidi="ar-EG"/>
        </w:rPr>
      </w:pPr>
    </w:p>
    <w:p w:rsidR="00A750F0" w:rsidRDefault="00A750F0" w:rsidP="003E0A74">
      <w:pPr>
        <w:tabs>
          <w:tab w:val="left" w:pos="2756"/>
          <w:tab w:val="right" w:pos="8879"/>
        </w:tabs>
        <w:spacing w:line="240" w:lineRule="auto"/>
        <w:ind w:left="-477" w:right="-709"/>
        <w:jc w:val="right"/>
        <w:rPr>
          <w:rFonts w:cs="Times New Roman"/>
          <w:b/>
          <w:bCs/>
          <w:sz w:val="28"/>
          <w:szCs w:val="28"/>
          <w:rtl/>
          <w:lang w:bidi="ar-EG"/>
        </w:rPr>
      </w:pPr>
    </w:p>
    <w:p w:rsidR="00A750F0" w:rsidRDefault="00A750F0" w:rsidP="003E0A74">
      <w:pPr>
        <w:tabs>
          <w:tab w:val="left" w:pos="2756"/>
          <w:tab w:val="right" w:pos="8879"/>
        </w:tabs>
        <w:spacing w:line="240" w:lineRule="auto"/>
        <w:ind w:left="-477" w:right="-709"/>
        <w:jc w:val="right"/>
        <w:rPr>
          <w:rFonts w:cs="Times New Roman"/>
          <w:b/>
          <w:bCs/>
          <w:sz w:val="28"/>
          <w:szCs w:val="28"/>
          <w:rtl/>
          <w:lang w:bidi="ar-EG"/>
        </w:rPr>
      </w:pPr>
    </w:p>
    <w:p w:rsidR="00A750F0" w:rsidRDefault="00A750F0" w:rsidP="003E0A74">
      <w:pPr>
        <w:tabs>
          <w:tab w:val="left" w:pos="2756"/>
          <w:tab w:val="right" w:pos="8879"/>
        </w:tabs>
        <w:spacing w:line="240" w:lineRule="auto"/>
        <w:ind w:left="-477" w:right="-709"/>
        <w:jc w:val="right"/>
        <w:rPr>
          <w:rFonts w:cs="Times New Roman"/>
          <w:b/>
          <w:bCs/>
          <w:sz w:val="28"/>
          <w:szCs w:val="28"/>
          <w:rtl/>
          <w:lang w:bidi="ar-EG"/>
        </w:rPr>
      </w:pPr>
    </w:p>
    <w:p w:rsidR="00A750F0" w:rsidRDefault="00A750F0" w:rsidP="00A750F0">
      <w:pPr>
        <w:tabs>
          <w:tab w:val="left" w:pos="2608"/>
          <w:tab w:val="left" w:pos="2756"/>
          <w:tab w:val="right" w:pos="8879"/>
        </w:tabs>
        <w:spacing w:line="240" w:lineRule="auto"/>
        <w:ind w:left="-477" w:right="-709"/>
        <w:rPr>
          <w:rFonts w:cs="Times New Roman"/>
          <w:b/>
          <w:bCs/>
          <w:sz w:val="28"/>
          <w:szCs w:val="28"/>
          <w:rtl/>
          <w:lang w:bidi="ar-EG"/>
        </w:rPr>
      </w:pPr>
      <w:r>
        <w:rPr>
          <w:rFonts w:cs="Times New Roman"/>
          <w:b/>
          <w:bCs/>
          <w:sz w:val="28"/>
          <w:szCs w:val="28"/>
          <w:rtl/>
          <w:lang w:bidi="ar-EG"/>
        </w:rPr>
        <w:tab/>
      </w:r>
    </w:p>
    <w:p w:rsidR="00A750F0" w:rsidRDefault="00A750F0" w:rsidP="00A750F0">
      <w:pPr>
        <w:tabs>
          <w:tab w:val="left" w:pos="2608"/>
          <w:tab w:val="left" w:pos="2756"/>
          <w:tab w:val="right" w:pos="8879"/>
        </w:tabs>
        <w:spacing w:line="240" w:lineRule="auto"/>
        <w:ind w:left="-477" w:right="-709"/>
        <w:rPr>
          <w:rFonts w:cs="Times New Roman"/>
          <w:b/>
          <w:bCs/>
          <w:sz w:val="28"/>
          <w:szCs w:val="28"/>
          <w:rtl/>
          <w:lang w:bidi="ar-EG"/>
        </w:rPr>
      </w:pPr>
    </w:p>
    <w:p w:rsidR="00051D99" w:rsidRDefault="00051D99" w:rsidP="00051D99">
      <w:pPr>
        <w:bidi w:val="0"/>
        <w:rPr>
          <w:b/>
          <w:bCs/>
          <w:sz w:val="32"/>
          <w:szCs w:val="32"/>
          <w:u w:val="single"/>
        </w:rPr>
        <w:sectPr w:rsidR="00051D99" w:rsidSect="00182CFB">
          <w:pgSz w:w="11906" w:h="16838" w:code="9"/>
          <w:pgMar w:top="1440" w:right="1797" w:bottom="1440" w:left="1797" w:header="709" w:footer="709" w:gutter="0"/>
          <w:pgBorders w:offsetFrom="page">
            <w:top w:val="thinThickSmallGap" w:sz="24" w:space="24" w:color="31849B"/>
            <w:left w:val="thinThickSmallGap" w:sz="24" w:space="24" w:color="31849B"/>
            <w:bottom w:val="thickThinSmallGap" w:sz="24" w:space="24" w:color="31849B"/>
            <w:right w:val="thickThinSmallGap" w:sz="24" w:space="24" w:color="31849B"/>
          </w:pgBorders>
          <w:cols w:space="708"/>
          <w:bidi/>
          <w:rtlGutter/>
          <w:docGrid w:linePitch="360"/>
        </w:sectPr>
      </w:pPr>
    </w:p>
    <w:p w:rsidR="008C13F4" w:rsidRDefault="008C13F4" w:rsidP="008C13F4">
      <w:pPr>
        <w:bidi w:val="0"/>
        <w:jc w:val="center"/>
      </w:pPr>
    </w:p>
    <w:p w:rsidR="008C13F4" w:rsidRDefault="008C13F4" w:rsidP="008C13F4">
      <w:pPr>
        <w:bidi w:val="0"/>
        <w:jc w:val="center"/>
      </w:pPr>
    </w:p>
    <w:p w:rsidR="008C13F4" w:rsidRDefault="008C13F4" w:rsidP="00A750F0">
      <w:pPr>
        <w:bidi w:val="0"/>
      </w:pPr>
    </w:p>
    <w:p w:rsidR="004A55F2" w:rsidRDefault="004A55F2" w:rsidP="004A55F2">
      <w:pPr>
        <w:bidi w:val="0"/>
      </w:pPr>
    </w:p>
    <w:p w:rsidR="004A55F2" w:rsidRDefault="004A55F2" w:rsidP="004A55F2">
      <w:pPr>
        <w:bidi w:val="0"/>
      </w:pPr>
    </w:p>
    <w:p w:rsidR="004A55F2" w:rsidRDefault="004A55F2" w:rsidP="004A55F2">
      <w:pPr>
        <w:bidi w:val="0"/>
      </w:pPr>
    </w:p>
    <w:p w:rsidR="00EA0BE1" w:rsidRDefault="00EA0BE1" w:rsidP="00EA0BE1">
      <w:pPr>
        <w:bidi w:val="0"/>
        <w:jc w:val="center"/>
        <w:rPr>
          <w:sz w:val="64"/>
          <w:szCs w:val="64"/>
        </w:rPr>
      </w:pPr>
    </w:p>
    <w:p w:rsidR="00EA0BE1" w:rsidRDefault="00EA0BE1" w:rsidP="00EA0BE1">
      <w:pPr>
        <w:bidi w:val="0"/>
        <w:jc w:val="center"/>
        <w:rPr>
          <w:sz w:val="64"/>
          <w:szCs w:val="64"/>
        </w:rPr>
      </w:pPr>
    </w:p>
    <w:p w:rsidR="00A750F0" w:rsidRDefault="00A750F0" w:rsidP="00A750F0">
      <w:pPr>
        <w:jc w:val="center"/>
        <w:rPr>
          <w:rFonts w:cs="PT Bold Heading"/>
          <w:b/>
          <w:bCs/>
          <w:color w:val="0D0D0D" w:themeColor="text1" w:themeTint="F2"/>
          <w:sz w:val="42"/>
          <w:szCs w:val="42"/>
          <w:rtl/>
          <w:lang w:bidi="ar-EG"/>
        </w:rPr>
      </w:pPr>
      <w:r>
        <w:rPr>
          <w:rFonts w:cs="PT Bold Heading" w:hint="cs"/>
          <w:b/>
          <w:bCs/>
          <w:color w:val="0D0D0D" w:themeColor="text1" w:themeTint="F2"/>
          <w:sz w:val="42"/>
          <w:szCs w:val="42"/>
          <w:rtl/>
          <w:lang w:bidi="ar-EG"/>
        </w:rPr>
        <w:t>الرسومات البيانية والخرائط</w:t>
      </w:r>
    </w:p>
    <w:p w:rsidR="00A750F0" w:rsidRPr="00E34340" w:rsidRDefault="00A750F0" w:rsidP="00A750F0">
      <w:pPr>
        <w:jc w:val="center"/>
        <w:rPr>
          <w:rFonts w:cs="PT Bold Heading"/>
          <w:b/>
          <w:bCs/>
          <w:color w:val="0D0D0D" w:themeColor="text1" w:themeTint="F2"/>
          <w:sz w:val="42"/>
          <w:szCs w:val="42"/>
          <w:rtl/>
          <w:lang w:bidi="ar-EG"/>
        </w:rPr>
      </w:pPr>
      <w:r>
        <w:rPr>
          <w:rFonts w:cs="PT Bold Heading" w:hint="cs"/>
          <w:b/>
          <w:bCs/>
          <w:color w:val="0D0D0D" w:themeColor="text1" w:themeTint="F2"/>
          <w:sz w:val="42"/>
          <w:szCs w:val="42"/>
          <w:rtl/>
          <w:lang w:bidi="ar-EG"/>
        </w:rPr>
        <w:t>التوضيحية لشبكة التوزيع</w:t>
      </w:r>
    </w:p>
    <w:p w:rsidR="00EA0BE1" w:rsidRDefault="00EA0BE1" w:rsidP="00EA0BE1">
      <w:pPr>
        <w:bidi w:val="0"/>
        <w:jc w:val="center"/>
        <w:rPr>
          <w:sz w:val="64"/>
          <w:szCs w:val="64"/>
          <w:lang w:bidi="ar-EG"/>
        </w:rPr>
      </w:pPr>
    </w:p>
    <w:p w:rsidR="00EA0BE1" w:rsidRDefault="00EA0BE1" w:rsidP="00EA0BE1">
      <w:pPr>
        <w:bidi w:val="0"/>
        <w:jc w:val="center"/>
        <w:rPr>
          <w:sz w:val="64"/>
          <w:szCs w:val="64"/>
        </w:rPr>
      </w:pPr>
    </w:p>
    <w:p w:rsidR="004A55F2" w:rsidRDefault="004A55F2" w:rsidP="004A55F2">
      <w:pPr>
        <w:bidi w:val="0"/>
        <w:jc w:val="center"/>
        <w:rPr>
          <w:sz w:val="64"/>
          <w:szCs w:val="64"/>
        </w:rPr>
      </w:pPr>
    </w:p>
    <w:p w:rsidR="00EA0BE1" w:rsidRDefault="00EA0BE1" w:rsidP="00EA0BE1">
      <w:pPr>
        <w:bidi w:val="0"/>
        <w:jc w:val="center"/>
        <w:rPr>
          <w:sz w:val="64"/>
          <w:szCs w:val="64"/>
        </w:rPr>
      </w:pPr>
    </w:p>
    <w:p w:rsidR="00EA0BE1" w:rsidRDefault="00EA0BE1" w:rsidP="00EA0BE1">
      <w:pPr>
        <w:bidi w:val="0"/>
        <w:jc w:val="center"/>
        <w:rPr>
          <w:sz w:val="64"/>
          <w:szCs w:val="64"/>
        </w:rPr>
      </w:pPr>
    </w:p>
    <w:p w:rsidR="00EA0BE1" w:rsidRDefault="00EA0BE1" w:rsidP="00EA0BE1">
      <w:pPr>
        <w:bidi w:val="0"/>
        <w:jc w:val="center"/>
        <w:rPr>
          <w:sz w:val="64"/>
          <w:szCs w:val="64"/>
        </w:rPr>
      </w:pPr>
    </w:p>
    <w:p w:rsidR="00EA0BE1" w:rsidRPr="009E512C" w:rsidRDefault="00A750F0" w:rsidP="00EA0BE1">
      <w:pPr>
        <w:bidi w:val="0"/>
        <w:jc w:val="center"/>
        <w:rPr>
          <w:sz w:val="64"/>
          <w:szCs w:val="64"/>
          <w:lang w:bidi="ar-EG"/>
        </w:rPr>
      </w:pPr>
      <w:r>
        <w:rPr>
          <w:noProof/>
          <w:sz w:val="64"/>
          <w:szCs w:val="64"/>
        </w:rPr>
        <w:lastRenderedPageBreak/>
        <w:drawing>
          <wp:anchor distT="0" distB="0" distL="114300" distR="114300" simplePos="0" relativeHeight="251830272" behindDoc="0" locked="0" layoutInCell="1" allowOverlap="1">
            <wp:simplePos x="0" y="0"/>
            <wp:positionH relativeFrom="column">
              <wp:posOffset>-498608</wp:posOffset>
            </wp:positionH>
            <wp:positionV relativeFrom="paragraph">
              <wp:posOffset>-489099</wp:posOffset>
            </wp:positionV>
            <wp:extent cx="6710164" cy="9813851"/>
            <wp:effectExtent l="19050" t="0" r="0" b="0"/>
            <wp:wrapNone/>
            <wp:docPr id="29" name="Picture 28" descr="شبكة مياه ادفين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شبكة مياه ادفينا.jpg"/>
                    <pic:cNvPicPr/>
                  </pic:nvPicPr>
                  <pic:blipFill>
                    <a:blip r:embed="rId54" cstate="print"/>
                    <a:stretch>
                      <a:fillRect/>
                    </a:stretch>
                  </pic:blipFill>
                  <pic:spPr>
                    <a:xfrm>
                      <a:off x="0" y="0"/>
                      <a:ext cx="6708951" cy="9812077"/>
                    </a:xfrm>
                    <a:prstGeom prst="rect">
                      <a:avLst/>
                    </a:prstGeom>
                  </pic:spPr>
                </pic:pic>
              </a:graphicData>
            </a:graphic>
          </wp:anchor>
        </w:drawing>
      </w:r>
    </w:p>
    <w:p w:rsidR="007B7EC0" w:rsidRDefault="007B7EC0">
      <w:pPr>
        <w:bidi w:val="0"/>
      </w:pPr>
      <w:r>
        <w:br w:type="page"/>
      </w:r>
    </w:p>
    <w:p w:rsidR="00E31526" w:rsidRDefault="00A750F0">
      <w:pPr>
        <w:bidi w:val="0"/>
        <w:rPr>
          <w:b/>
          <w:bCs/>
          <w:sz w:val="32"/>
          <w:szCs w:val="32"/>
          <w:u w:val="single"/>
          <w:lang w:bidi="ar-EG"/>
        </w:rPr>
      </w:pPr>
      <w:r w:rsidRPr="00A750F0">
        <w:rPr>
          <w:rFonts w:hint="cs"/>
          <w:b/>
          <w:bCs/>
          <w:noProof/>
          <w:sz w:val="32"/>
          <w:szCs w:val="32"/>
          <w:u w:val="single"/>
        </w:rPr>
        <w:lastRenderedPageBreak/>
        <w:drawing>
          <wp:anchor distT="0" distB="0" distL="114300" distR="114300" simplePos="0" relativeHeight="251832320" behindDoc="0" locked="0" layoutInCell="1" allowOverlap="1">
            <wp:simplePos x="0" y="0"/>
            <wp:positionH relativeFrom="margin">
              <wp:posOffset>-466725</wp:posOffset>
            </wp:positionH>
            <wp:positionV relativeFrom="margin">
              <wp:posOffset>-489585</wp:posOffset>
            </wp:positionV>
            <wp:extent cx="6666865" cy="9792335"/>
            <wp:effectExtent l="19050" t="0" r="635" b="0"/>
            <wp:wrapSquare wrapText="bothSides"/>
            <wp:docPr id="21" name="Picture 23" descr="شبكة مياه امركز رشي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شبكة مياه امركز رشيد.jpg"/>
                    <pic:cNvPicPr/>
                  </pic:nvPicPr>
                  <pic:blipFill>
                    <a:blip r:embed="rId55" cstate="print"/>
                    <a:stretch>
                      <a:fillRect/>
                    </a:stretch>
                  </pic:blipFill>
                  <pic:spPr>
                    <a:xfrm>
                      <a:off x="0" y="0"/>
                      <a:ext cx="6666865" cy="9792335"/>
                    </a:xfrm>
                    <a:prstGeom prst="rect">
                      <a:avLst/>
                    </a:prstGeom>
                  </pic:spPr>
                </pic:pic>
              </a:graphicData>
            </a:graphic>
          </wp:anchor>
        </w:drawing>
      </w:r>
    </w:p>
    <w:p w:rsidR="00051D99" w:rsidRDefault="00A750F0" w:rsidP="008D53F8">
      <w:pPr>
        <w:bidi w:val="0"/>
        <w:jc w:val="center"/>
        <w:rPr>
          <w:b/>
          <w:bCs/>
          <w:sz w:val="32"/>
          <w:szCs w:val="32"/>
          <w:u w:val="single"/>
          <w:lang w:bidi="ar-EG"/>
        </w:rPr>
      </w:pPr>
      <w:r w:rsidRPr="00A750F0">
        <w:rPr>
          <w:rFonts w:hint="cs"/>
          <w:b/>
          <w:bCs/>
          <w:noProof/>
          <w:sz w:val="32"/>
          <w:szCs w:val="32"/>
          <w:u w:val="single"/>
        </w:rPr>
        <w:lastRenderedPageBreak/>
        <w:drawing>
          <wp:anchor distT="0" distB="0" distL="114300" distR="114300" simplePos="0" relativeHeight="251834368" behindDoc="0" locked="0" layoutInCell="1" allowOverlap="1">
            <wp:simplePos x="0" y="0"/>
            <wp:positionH relativeFrom="margin">
              <wp:posOffset>-222161</wp:posOffset>
            </wp:positionH>
            <wp:positionV relativeFrom="margin">
              <wp:posOffset>-404037</wp:posOffset>
            </wp:positionV>
            <wp:extent cx="6273209" cy="6337004"/>
            <wp:effectExtent l="19050" t="0" r="0" b="0"/>
            <wp:wrapNone/>
            <wp:docPr id="23" name="Picture 2" descr="edfina con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fina contour"/>
                    <pic:cNvPicPr>
                      <a:picLocks noChangeAspect="1" noChangeArrowheads="1"/>
                    </pic:cNvPicPr>
                  </pic:nvPicPr>
                  <pic:blipFill>
                    <a:blip r:embed="rId56" cstate="print"/>
                    <a:srcRect l="23647" t="5882" r="31200" b="8823"/>
                    <a:stretch>
                      <a:fillRect/>
                    </a:stretch>
                  </pic:blipFill>
                  <pic:spPr bwMode="auto">
                    <a:xfrm>
                      <a:off x="0" y="0"/>
                      <a:ext cx="6273209" cy="6337004"/>
                    </a:xfrm>
                    <a:prstGeom prst="rect">
                      <a:avLst/>
                    </a:prstGeom>
                    <a:noFill/>
                  </pic:spPr>
                </pic:pic>
              </a:graphicData>
            </a:graphic>
          </wp:anchor>
        </w:drawing>
      </w:r>
    </w:p>
    <w:p w:rsidR="00051D99" w:rsidRDefault="00051D99" w:rsidP="00051D99">
      <w:pPr>
        <w:bidi w:val="0"/>
        <w:jc w:val="center"/>
        <w:rPr>
          <w:b/>
          <w:bCs/>
          <w:sz w:val="32"/>
          <w:szCs w:val="32"/>
          <w:u w:val="single"/>
          <w:rtl/>
          <w:lang w:bidi="ar-EG"/>
        </w:rPr>
      </w:pPr>
    </w:p>
    <w:p w:rsidR="00A750F0" w:rsidRDefault="00A750F0" w:rsidP="00A750F0">
      <w:pPr>
        <w:bidi w:val="0"/>
        <w:jc w:val="center"/>
        <w:rPr>
          <w:b/>
          <w:bCs/>
          <w:sz w:val="32"/>
          <w:szCs w:val="32"/>
          <w:u w:val="single"/>
          <w:rtl/>
          <w:lang w:bidi="ar-EG"/>
        </w:rPr>
      </w:pPr>
    </w:p>
    <w:p w:rsidR="00A750F0" w:rsidRDefault="00A750F0" w:rsidP="00A750F0">
      <w:pPr>
        <w:bidi w:val="0"/>
        <w:jc w:val="center"/>
        <w:rPr>
          <w:b/>
          <w:bCs/>
          <w:sz w:val="32"/>
          <w:szCs w:val="32"/>
          <w:u w:val="single"/>
          <w:rtl/>
          <w:lang w:bidi="ar-EG"/>
        </w:rPr>
      </w:pPr>
    </w:p>
    <w:p w:rsidR="00A750F0" w:rsidRDefault="00A750F0" w:rsidP="00A750F0">
      <w:pPr>
        <w:bidi w:val="0"/>
        <w:jc w:val="center"/>
        <w:rPr>
          <w:b/>
          <w:bCs/>
          <w:sz w:val="32"/>
          <w:szCs w:val="32"/>
          <w:u w:val="single"/>
          <w:rtl/>
          <w:lang w:bidi="ar-EG"/>
        </w:rPr>
      </w:pPr>
    </w:p>
    <w:p w:rsidR="00A750F0" w:rsidRDefault="00A750F0" w:rsidP="00A750F0">
      <w:pPr>
        <w:bidi w:val="0"/>
        <w:jc w:val="center"/>
        <w:rPr>
          <w:b/>
          <w:bCs/>
          <w:sz w:val="32"/>
          <w:szCs w:val="32"/>
          <w:u w:val="single"/>
          <w:rtl/>
          <w:lang w:bidi="ar-EG"/>
        </w:rPr>
      </w:pPr>
    </w:p>
    <w:p w:rsidR="00A750F0" w:rsidRDefault="00A750F0" w:rsidP="00A750F0">
      <w:pPr>
        <w:bidi w:val="0"/>
        <w:jc w:val="center"/>
        <w:rPr>
          <w:b/>
          <w:bCs/>
          <w:sz w:val="32"/>
          <w:szCs w:val="32"/>
          <w:u w:val="single"/>
          <w:rtl/>
          <w:lang w:bidi="ar-EG"/>
        </w:rPr>
      </w:pPr>
    </w:p>
    <w:p w:rsidR="00A750F0" w:rsidRDefault="00A750F0" w:rsidP="00A750F0">
      <w:pPr>
        <w:bidi w:val="0"/>
        <w:jc w:val="center"/>
        <w:rPr>
          <w:b/>
          <w:bCs/>
          <w:sz w:val="32"/>
          <w:szCs w:val="32"/>
          <w:u w:val="single"/>
          <w:rtl/>
          <w:lang w:bidi="ar-EG"/>
        </w:rPr>
      </w:pPr>
    </w:p>
    <w:p w:rsidR="00A750F0" w:rsidRDefault="00A750F0" w:rsidP="00A750F0">
      <w:pPr>
        <w:bidi w:val="0"/>
        <w:jc w:val="center"/>
        <w:rPr>
          <w:b/>
          <w:bCs/>
          <w:sz w:val="32"/>
          <w:szCs w:val="32"/>
          <w:u w:val="single"/>
          <w:rtl/>
          <w:lang w:bidi="ar-EG"/>
        </w:rPr>
      </w:pPr>
    </w:p>
    <w:p w:rsidR="00A750F0" w:rsidRDefault="00A750F0" w:rsidP="00A750F0">
      <w:pPr>
        <w:bidi w:val="0"/>
        <w:jc w:val="center"/>
        <w:rPr>
          <w:b/>
          <w:bCs/>
          <w:sz w:val="32"/>
          <w:szCs w:val="32"/>
          <w:u w:val="single"/>
          <w:rtl/>
          <w:lang w:bidi="ar-EG"/>
        </w:rPr>
      </w:pPr>
    </w:p>
    <w:p w:rsidR="00A750F0" w:rsidRDefault="00A750F0" w:rsidP="00A750F0">
      <w:pPr>
        <w:bidi w:val="0"/>
        <w:jc w:val="center"/>
        <w:rPr>
          <w:b/>
          <w:bCs/>
          <w:sz w:val="32"/>
          <w:szCs w:val="32"/>
          <w:u w:val="single"/>
          <w:rtl/>
          <w:lang w:bidi="ar-EG"/>
        </w:rPr>
      </w:pPr>
    </w:p>
    <w:p w:rsidR="00A750F0" w:rsidRDefault="00A750F0" w:rsidP="00A750F0">
      <w:pPr>
        <w:bidi w:val="0"/>
        <w:jc w:val="center"/>
        <w:rPr>
          <w:b/>
          <w:bCs/>
          <w:sz w:val="32"/>
          <w:szCs w:val="32"/>
          <w:u w:val="single"/>
          <w:rtl/>
          <w:lang w:bidi="ar-EG"/>
        </w:rPr>
      </w:pPr>
    </w:p>
    <w:p w:rsidR="00A750F0" w:rsidRDefault="00A750F0" w:rsidP="00A750F0">
      <w:pPr>
        <w:bidi w:val="0"/>
        <w:jc w:val="center"/>
        <w:rPr>
          <w:b/>
          <w:bCs/>
          <w:sz w:val="32"/>
          <w:szCs w:val="32"/>
          <w:u w:val="single"/>
          <w:rtl/>
          <w:lang w:bidi="ar-EG"/>
        </w:rPr>
      </w:pPr>
    </w:p>
    <w:p w:rsidR="00A750F0" w:rsidRDefault="00A750F0" w:rsidP="00A750F0">
      <w:pPr>
        <w:bidi w:val="0"/>
        <w:jc w:val="center"/>
        <w:rPr>
          <w:b/>
          <w:bCs/>
          <w:sz w:val="32"/>
          <w:szCs w:val="32"/>
          <w:u w:val="single"/>
          <w:lang w:bidi="ar-EG"/>
        </w:rPr>
      </w:pPr>
    </w:p>
    <w:p w:rsidR="00262592" w:rsidRDefault="00262592" w:rsidP="00A750F0">
      <w:pPr>
        <w:bidi w:val="0"/>
        <w:rPr>
          <w:b/>
          <w:bCs/>
          <w:sz w:val="94"/>
          <w:szCs w:val="94"/>
          <w:u w:val="single"/>
          <w:lang w:bidi="ar-EG"/>
        </w:rPr>
      </w:pPr>
    </w:p>
    <w:p w:rsidR="00A750F0" w:rsidRPr="00286B8A" w:rsidRDefault="00A750F0" w:rsidP="00286B8A">
      <w:pPr>
        <w:pStyle w:val="ListParagraph"/>
        <w:spacing w:after="0" w:line="240" w:lineRule="auto"/>
        <w:jc w:val="center"/>
        <w:rPr>
          <w:rFonts w:cs="Akhbar MT"/>
          <w:sz w:val="28"/>
          <w:szCs w:val="28"/>
          <w:rtl/>
          <w:lang w:bidi="ar-EG"/>
        </w:rPr>
      </w:pPr>
      <w:r w:rsidRPr="00286B8A">
        <w:rPr>
          <w:rFonts w:cs="Akhbar MT" w:hint="cs"/>
          <w:sz w:val="28"/>
          <w:szCs w:val="28"/>
          <w:rtl/>
          <w:lang w:bidi="ar-EG"/>
        </w:rPr>
        <w:t xml:space="preserve">نظام امداد مياه ادفينا </w:t>
      </w:r>
      <w:proofErr w:type="spellStart"/>
      <w:r w:rsidRPr="00286B8A">
        <w:rPr>
          <w:rFonts w:cs="Akhbar MT" w:hint="cs"/>
          <w:sz w:val="28"/>
          <w:szCs w:val="28"/>
          <w:rtl/>
          <w:lang w:bidi="ar-EG"/>
        </w:rPr>
        <w:t>كونتور</w:t>
      </w:r>
      <w:proofErr w:type="spellEnd"/>
      <w:r w:rsidRPr="00286B8A">
        <w:rPr>
          <w:rFonts w:cs="Akhbar MT" w:hint="cs"/>
          <w:sz w:val="28"/>
          <w:szCs w:val="28"/>
          <w:rtl/>
          <w:lang w:bidi="ar-EG"/>
        </w:rPr>
        <w:t xml:space="preserve"> الضغوط</w:t>
      </w:r>
    </w:p>
    <w:p w:rsidR="00A750F0" w:rsidRPr="00286B8A" w:rsidRDefault="00A750F0" w:rsidP="00286B8A">
      <w:pPr>
        <w:pStyle w:val="ListParagraph"/>
        <w:spacing w:after="0" w:line="240" w:lineRule="auto"/>
        <w:jc w:val="both"/>
        <w:rPr>
          <w:rFonts w:cs="Akhbar MT"/>
          <w:sz w:val="32"/>
          <w:szCs w:val="32"/>
          <w:lang w:bidi="ar-EG"/>
        </w:rPr>
      </w:pPr>
      <w:r w:rsidRPr="00286B8A">
        <w:rPr>
          <w:rFonts w:cs="Akhbar MT" w:hint="cs"/>
          <w:sz w:val="32"/>
          <w:szCs w:val="32"/>
          <w:rtl/>
          <w:lang w:bidi="ar-EG"/>
        </w:rPr>
        <w:t xml:space="preserve">يتضح من خلال مستويات الضغوط بالشبكة أن أكثر المناطق معاناة من ضعف الضغوط هى مدينة ادكو و بعض القرى المجاورة </w:t>
      </w:r>
      <w:proofErr w:type="spellStart"/>
      <w:r w:rsidRPr="00286B8A">
        <w:rPr>
          <w:rFonts w:cs="Akhbar MT" w:hint="cs"/>
          <w:sz w:val="32"/>
          <w:szCs w:val="32"/>
          <w:rtl/>
          <w:lang w:bidi="ar-EG"/>
        </w:rPr>
        <w:t>،</w:t>
      </w:r>
      <w:proofErr w:type="spellEnd"/>
      <w:r w:rsidRPr="00286B8A">
        <w:rPr>
          <w:rFonts w:cs="Akhbar MT" w:hint="cs"/>
          <w:sz w:val="32"/>
          <w:szCs w:val="32"/>
          <w:rtl/>
          <w:lang w:bidi="ar-EG"/>
        </w:rPr>
        <w:t xml:space="preserve"> و ستساهم توسعات محطة ادفينا على تحسين مستوى الضغوط بشبكة مدينة ادكو و القرى المجاورة لها و التى تعتمد بشكل كبير فى الوقت على الحالى على التغذية من محطة الحرير الصناعى بكفر الدوار.و </w:t>
      </w:r>
      <w:r w:rsidR="00286B8A" w:rsidRPr="00286B8A">
        <w:rPr>
          <w:rFonts w:cs="Akhbar MT" w:hint="cs"/>
          <w:sz w:val="32"/>
          <w:szCs w:val="32"/>
          <w:rtl/>
          <w:lang w:bidi="ar-EG"/>
        </w:rPr>
        <w:t>بإفادة</w:t>
      </w:r>
      <w:r w:rsidRPr="00286B8A">
        <w:rPr>
          <w:rFonts w:cs="Akhbar MT" w:hint="cs"/>
          <w:sz w:val="32"/>
          <w:szCs w:val="32"/>
          <w:rtl/>
          <w:lang w:bidi="ar-EG"/>
        </w:rPr>
        <w:t xml:space="preserve"> السيد مدير فرع ادكو تبين أنه يتم عمل خط 700</w:t>
      </w:r>
      <w:r w:rsidR="00081C3D" w:rsidRPr="00286B8A">
        <w:rPr>
          <w:rFonts w:cs="Akhbar MT" w:hint="cs"/>
          <w:sz w:val="32"/>
          <w:szCs w:val="32"/>
          <w:rtl/>
          <w:lang w:bidi="ar-EG"/>
        </w:rPr>
        <w:t xml:space="preserve"> </w:t>
      </w:r>
      <w:r w:rsidRPr="00286B8A">
        <w:rPr>
          <w:rFonts w:cs="Akhbar MT" w:hint="cs"/>
          <w:sz w:val="32"/>
          <w:szCs w:val="32"/>
          <w:rtl/>
          <w:lang w:bidi="ar-EG"/>
        </w:rPr>
        <w:t xml:space="preserve">مم من رافع </w:t>
      </w:r>
      <w:proofErr w:type="spellStart"/>
      <w:r w:rsidRPr="00286B8A">
        <w:rPr>
          <w:rFonts w:cs="Akhbar MT" w:hint="cs"/>
          <w:sz w:val="32"/>
          <w:szCs w:val="32"/>
          <w:rtl/>
          <w:lang w:bidi="ar-EG"/>
        </w:rPr>
        <w:t>البوصيلى</w:t>
      </w:r>
      <w:proofErr w:type="spellEnd"/>
      <w:r w:rsidRPr="00286B8A">
        <w:rPr>
          <w:rFonts w:cs="Akhbar MT" w:hint="cs"/>
          <w:sz w:val="32"/>
          <w:szCs w:val="32"/>
          <w:rtl/>
          <w:lang w:bidi="ar-EG"/>
        </w:rPr>
        <w:t xml:space="preserve"> لتغذية مدينة ادكو مباشرة حتى يتم استيعاب التوسعات لمحطة ادفينا و تحسين مستوى الضغوط بالمدينة.</w:t>
      </w:r>
    </w:p>
    <w:p w:rsidR="00051D99" w:rsidRDefault="00A750F0" w:rsidP="00051D99">
      <w:pPr>
        <w:bidi w:val="0"/>
        <w:jc w:val="center"/>
        <w:rPr>
          <w:b/>
          <w:bCs/>
          <w:sz w:val="94"/>
          <w:szCs w:val="94"/>
          <w:u w:val="single"/>
          <w:rtl/>
          <w:lang w:bidi="ar-EG"/>
        </w:rPr>
      </w:pPr>
      <w:r>
        <w:rPr>
          <w:b/>
          <w:bCs/>
          <w:noProof/>
          <w:sz w:val="94"/>
          <w:szCs w:val="94"/>
          <w:u w:val="single"/>
        </w:rPr>
        <w:lastRenderedPageBreak/>
        <w:drawing>
          <wp:anchor distT="0" distB="0" distL="114300" distR="114300" simplePos="0" relativeHeight="251835392" behindDoc="0" locked="0" layoutInCell="1" allowOverlap="1">
            <wp:simplePos x="0" y="0"/>
            <wp:positionH relativeFrom="column">
              <wp:posOffset>-530506</wp:posOffset>
            </wp:positionH>
            <wp:positionV relativeFrom="paragraph">
              <wp:posOffset>-552893</wp:posOffset>
            </wp:positionV>
            <wp:extent cx="6785788" cy="9983972"/>
            <wp:effectExtent l="19050" t="0" r="0" b="0"/>
            <wp:wrapNone/>
            <wp:docPr id="24" name="Picture 1" descr="D:\HCCI WSP\cover\الفواصل\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CCI WSP\cover\الفواصل\6.jpg"/>
                    <pic:cNvPicPr>
                      <a:picLocks noChangeAspect="1" noChangeArrowheads="1"/>
                    </pic:cNvPicPr>
                  </pic:nvPicPr>
                  <pic:blipFill>
                    <a:blip r:embed="rId57" cstate="print"/>
                    <a:srcRect/>
                    <a:stretch>
                      <a:fillRect/>
                    </a:stretch>
                  </pic:blipFill>
                  <pic:spPr bwMode="auto">
                    <a:xfrm>
                      <a:off x="0" y="0"/>
                      <a:ext cx="6794596" cy="9996931"/>
                    </a:xfrm>
                    <a:prstGeom prst="rect">
                      <a:avLst/>
                    </a:prstGeom>
                    <a:noFill/>
                    <a:ln w="9525">
                      <a:noFill/>
                      <a:miter lim="800000"/>
                      <a:headEnd/>
                      <a:tailEnd/>
                    </a:ln>
                  </pic:spPr>
                </pic:pic>
              </a:graphicData>
            </a:graphic>
          </wp:anchor>
        </w:drawing>
      </w:r>
    </w:p>
    <w:p w:rsidR="00A750F0" w:rsidRDefault="00A750F0" w:rsidP="00A750F0">
      <w:pPr>
        <w:bidi w:val="0"/>
        <w:jc w:val="center"/>
        <w:rPr>
          <w:b/>
          <w:bCs/>
          <w:sz w:val="94"/>
          <w:szCs w:val="94"/>
          <w:u w:val="single"/>
          <w:rtl/>
          <w:lang w:bidi="ar-EG"/>
        </w:rPr>
      </w:pPr>
    </w:p>
    <w:p w:rsidR="00A750F0" w:rsidRDefault="00A750F0" w:rsidP="00A750F0">
      <w:pPr>
        <w:bidi w:val="0"/>
        <w:jc w:val="center"/>
        <w:rPr>
          <w:b/>
          <w:bCs/>
          <w:sz w:val="94"/>
          <w:szCs w:val="94"/>
          <w:u w:val="single"/>
          <w:rtl/>
          <w:lang w:bidi="ar-EG"/>
        </w:rPr>
      </w:pPr>
    </w:p>
    <w:p w:rsidR="00A750F0" w:rsidRDefault="00A750F0" w:rsidP="00A750F0">
      <w:pPr>
        <w:bidi w:val="0"/>
        <w:jc w:val="center"/>
        <w:rPr>
          <w:b/>
          <w:bCs/>
          <w:sz w:val="94"/>
          <w:szCs w:val="94"/>
          <w:u w:val="single"/>
          <w:rtl/>
          <w:lang w:bidi="ar-EG"/>
        </w:rPr>
      </w:pPr>
    </w:p>
    <w:p w:rsidR="00A750F0" w:rsidRDefault="00A750F0" w:rsidP="00A750F0">
      <w:pPr>
        <w:bidi w:val="0"/>
        <w:jc w:val="center"/>
        <w:rPr>
          <w:b/>
          <w:bCs/>
          <w:sz w:val="32"/>
          <w:szCs w:val="32"/>
          <w:u w:val="single"/>
          <w:lang w:bidi="ar-EG"/>
        </w:rPr>
      </w:pPr>
    </w:p>
    <w:p w:rsidR="00051D99" w:rsidRDefault="00051D99" w:rsidP="00051D99">
      <w:pPr>
        <w:bidi w:val="0"/>
        <w:jc w:val="center"/>
        <w:rPr>
          <w:b/>
          <w:bCs/>
          <w:sz w:val="32"/>
          <w:szCs w:val="32"/>
          <w:u w:val="single"/>
          <w:lang w:bidi="ar-EG"/>
        </w:rPr>
      </w:pPr>
    </w:p>
    <w:p w:rsidR="00051D99" w:rsidRDefault="00051D99" w:rsidP="00051D99">
      <w:pPr>
        <w:bidi w:val="0"/>
        <w:jc w:val="center"/>
        <w:rPr>
          <w:b/>
          <w:bCs/>
          <w:sz w:val="32"/>
          <w:szCs w:val="32"/>
          <w:u w:val="single"/>
          <w:lang w:bidi="ar-EG"/>
        </w:rPr>
      </w:pPr>
    </w:p>
    <w:p w:rsidR="00051D99" w:rsidRDefault="00051D99" w:rsidP="00051D99">
      <w:pPr>
        <w:bidi w:val="0"/>
        <w:jc w:val="center"/>
        <w:rPr>
          <w:b/>
          <w:bCs/>
          <w:sz w:val="32"/>
          <w:szCs w:val="32"/>
          <w:u w:val="single"/>
          <w:lang w:bidi="ar-EG"/>
        </w:rPr>
      </w:pPr>
    </w:p>
    <w:p w:rsidR="00051D99" w:rsidRDefault="00051D99" w:rsidP="00051D99">
      <w:pPr>
        <w:bidi w:val="0"/>
        <w:jc w:val="center"/>
        <w:rPr>
          <w:b/>
          <w:bCs/>
          <w:sz w:val="32"/>
          <w:szCs w:val="32"/>
          <w:u w:val="single"/>
          <w:lang w:bidi="ar-EG"/>
        </w:rPr>
      </w:pPr>
    </w:p>
    <w:p w:rsidR="00051D99" w:rsidRDefault="00051D99" w:rsidP="00051D99">
      <w:pPr>
        <w:bidi w:val="0"/>
        <w:jc w:val="center"/>
        <w:rPr>
          <w:b/>
          <w:bCs/>
          <w:sz w:val="32"/>
          <w:szCs w:val="32"/>
          <w:u w:val="single"/>
          <w:lang w:bidi="ar-EG"/>
        </w:rPr>
      </w:pPr>
    </w:p>
    <w:p w:rsidR="00262592" w:rsidRDefault="00262592" w:rsidP="00262592">
      <w:pPr>
        <w:bidi w:val="0"/>
        <w:jc w:val="center"/>
        <w:rPr>
          <w:b/>
          <w:bCs/>
          <w:sz w:val="32"/>
          <w:szCs w:val="32"/>
          <w:u w:val="single"/>
          <w:lang w:bidi="ar-EG"/>
        </w:rPr>
      </w:pPr>
    </w:p>
    <w:p w:rsidR="00262592" w:rsidRDefault="00262592" w:rsidP="00262592">
      <w:pPr>
        <w:bidi w:val="0"/>
        <w:jc w:val="center"/>
        <w:rPr>
          <w:b/>
          <w:bCs/>
          <w:sz w:val="32"/>
          <w:szCs w:val="32"/>
          <w:u w:val="single"/>
          <w:lang w:bidi="ar-EG"/>
        </w:rPr>
      </w:pPr>
    </w:p>
    <w:p w:rsidR="00262592" w:rsidRDefault="00262592" w:rsidP="00262592">
      <w:pPr>
        <w:bidi w:val="0"/>
        <w:jc w:val="center"/>
        <w:rPr>
          <w:b/>
          <w:bCs/>
          <w:sz w:val="32"/>
          <w:szCs w:val="32"/>
          <w:u w:val="single"/>
          <w:lang w:bidi="ar-EG"/>
        </w:rPr>
      </w:pPr>
    </w:p>
    <w:p w:rsidR="00262592" w:rsidRPr="00145DFE" w:rsidRDefault="00262592" w:rsidP="00262592">
      <w:pPr>
        <w:bidi w:val="0"/>
        <w:jc w:val="center"/>
        <w:rPr>
          <w:b/>
          <w:bCs/>
          <w:sz w:val="32"/>
          <w:szCs w:val="32"/>
          <w:u w:val="single"/>
          <w:lang w:bidi="ar-EG"/>
        </w:rPr>
      </w:pPr>
    </w:p>
    <w:p w:rsidR="00145DFE" w:rsidRDefault="00145DFE" w:rsidP="00051D99">
      <w:pPr>
        <w:bidi w:val="0"/>
        <w:jc w:val="center"/>
        <w:rPr>
          <w:b/>
          <w:bCs/>
          <w:sz w:val="32"/>
          <w:szCs w:val="32"/>
          <w:u w:val="single"/>
          <w:rtl/>
          <w:lang w:bidi="ar-EG"/>
        </w:rPr>
      </w:pPr>
    </w:p>
    <w:p w:rsidR="00A750F0" w:rsidRDefault="00A750F0" w:rsidP="00A750F0">
      <w:pPr>
        <w:spacing w:after="0" w:line="240" w:lineRule="auto"/>
        <w:rPr>
          <w:b/>
          <w:bCs/>
          <w:sz w:val="32"/>
          <w:szCs w:val="32"/>
          <w:u w:val="single"/>
          <w:rtl/>
          <w:lang w:bidi="ar-EG"/>
        </w:rPr>
      </w:pPr>
    </w:p>
    <w:p w:rsidR="00A750F0" w:rsidRDefault="00A750F0" w:rsidP="00A750F0">
      <w:pPr>
        <w:spacing w:after="0" w:line="240" w:lineRule="auto"/>
        <w:rPr>
          <w:b/>
          <w:bCs/>
          <w:sz w:val="32"/>
          <w:szCs w:val="32"/>
          <w:u w:val="single"/>
          <w:rtl/>
          <w:lang w:bidi="ar-EG"/>
        </w:rPr>
      </w:pPr>
    </w:p>
    <w:p w:rsidR="00C75D17" w:rsidRPr="00286B8A" w:rsidRDefault="00C75D17" w:rsidP="00286B8A">
      <w:pPr>
        <w:pStyle w:val="ListParagraph"/>
        <w:numPr>
          <w:ilvl w:val="0"/>
          <w:numId w:val="27"/>
        </w:numPr>
        <w:spacing w:after="0" w:line="240" w:lineRule="auto"/>
        <w:rPr>
          <w:rFonts w:cs="Akhbar MT"/>
          <w:b/>
          <w:bCs/>
          <w:sz w:val="32"/>
          <w:szCs w:val="32"/>
          <w:u w:val="single"/>
          <w:rtl/>
          <w:lang w:bidi="ar-EG"/>
        </w:rPr>
      </w:pPr>
      <w:r w:rsidRPr="00286B8A">
        <w:rPr>
          <w:rFonts w:cs="Akhbar MT" w:hint="cs"/>
          <w:b/>
          <w:bCs/>
          <w:sz w:val="32"/>
          <w:szCs w:val="32"/>
          <w:u w:val="single"/>
          <w:rtl/>
          <w:lang w:bidi="ar-EG"/>
        </w:rPr>
        <w:lastRenderedPageBreak/>
        <w:t>وصف مجتمع المستهلكين</w:t>
      </w:r>
    </w:p>
    <w:p w:rsidR="00C93454" w:rsidRPr="00A750F0" w:rsidRDefault="00C93454" w:rsidP="00A750F0">
      <w:pPr>
        <w:spacing w:after="0" w:line="240" w:lineRule="auto"/>
        <w:rPr>
          <w:rFonts w:ascii="Calibri" w:eastAsia="Calibri" w:hAnsi="Calibri" w:cs="Akhbar MT"/>
          <w:sz w:val="32"/>
          <w:szCs w:val="32"/>
          <w:lang w:bidi="ar-EG"/>
        </w:rPr>
      </w:pPr>
      <w:r w:rsidRPr="00A750F0">
        <w:rPr>
          <w:rFonts w:ascii="Calibri" w:eastAsia="Calibri" w:hAnsi="Calibri" w:cs="Akhbar MT" w:hint="cs"/>
          <w:sz w:val="32"/>
          <w:szCs w:val="32"/>
          <w:rtl/>
          <w:lang w:bidi="ar-EG"/>
        </w:rPr>
        <w:t xml:space="preserve">يخدم نظام ادفينا </w:t>
      </w:r>
      <w:proofErr w:type="spellStart"/>
      <w:r w:rsidRPr="00A750F0">
        <w:rPr>
          <w:rFonts w:ascii="Calibri" w:eastAsia="Calibri" w:hAnsi="Calibri" w:cs="Akhbar MT" w:hint="cs"/>
          <w:sz w:val="32"/>
          <w:szCs w:val="32"/>
          <w:rtl/>
          <w:lang w:bidi="ar-EG"/>
        </w:rPr>
        <w:t>:</w:t>
      </w:r>
      <w:proofErr w:type="spellEnd"/>
    </w:p>
    <w:p w:rsidR="00C93454" w:rsidRPr="00A750F0" w:rsidRDefault="00C93454" w:rsidP="00A750F0">
      <w:pPr>
        <w:pStyle w:val="ListParagraph"/>
        <w:numPr>
          <w:ilvl w:val="0"/>
          <w:numId w:val="25"/>
        </w:numPr>
        <w:spacing w:after="0" w:line="240" w:lineRule="auto"/>
        <w:rPr>
          <w:rFonts w:cs="Akhbar MT"/>
          <w:sz w:val="32"/>
          <w:szCs w:val="32"/>
          <w:lang w:bidi="ar-EG"/>
        </w:rPr>
      </w:pPr>
      <w:r w:rsidRPr="00A750F0">
        <w:rPr>
          <w:rFonts w:cs="Akhbar MT" w:hint="cs"/>
          <w:sz w:val="32"/>
          <w:szCs w:val="32"/>
          <w:rtl/>
          <w:lang w:bidi="ar-EG"/>
        </w:rPr>
        <w:t>ريف ومدينة مركز رشيد</w:t>
      </w:r>
    </w:p>
    <w:p w:rsidR="00C93454" w:rsidRPr="00A750F0" w:rsidRDefault="00C93454" w:rsidP="00A750F0">
      <w:pPr>
        <w:pStyle w:val="ListParagraph"/>
        <w:numPr>
          <w:ilvl w:val="0"/>
          <w:numId w:val="25"/>
        </w:numPr>
        <w:spacing w:after="0" w:line="240" w:lineRule="auto"/>
        <w:rPr>
          <w:rFonts w:cs="Akhbar MT"/>
          <w:sz w:val="32"/>
          <w:szCs w:val="32"/>
          <w:rtl/>
          <w:lang w:bidi="ar-EG"/>
        </w:rPr>
      </w:pPr>
      <w:r w:rsidRPr="00A750F0">
        <w:rPr>
          <w:rFonts w:cs="Akhbar MT" w:hint="cs"/>
          <w:sz w:val="32"/>
          <w:szCs w:val="32"/>
          <w:rtl/>
          <w:lang w:bidi="ar-EG"/>
        </w:rPr>
        <w:t>ريف و مدينة مركز ادكو</w:t>
      </w:r>
    </w:p>
    <w:p w:rsidR="00C93454" w:rsidRPr="00A750F0" w:rsidRDefault="00C93454" w:rsidP="00A750F0">
      <w:pPr>
        <w:pStyle w:val="ListParagraph"/>
        <w:numPr>
          <w:ilvl w:val="0"/>
          <w:numId w:val="25"/>
        </w:numPr>
        <w:spacing w:after="0" w:line="240" w:lineRule="auto"/>
        <w:rPr>
          <w:rFonts w:cs="Akhbar MT"/>
          <w:sz w:val="32"/>
          <w:szCs w:val="32"/>
          <w:lang w:bidi="ar-EG"/>
        </w:rPr>
      </w:pPr>
      <w:r w:rsidRPr="00A750F0">
        <w:rPr>
          <w:rFonts w:cs="Akhbar MT" w:hint="cs"/>
          <w:sz w:val="32"/>
          <w:szCs w:val="32"/>
          <w:rtl/>
          <w:lang w:bidi="ar-EG"/>
        </w:rPr>
        <w:t>مركز رشيد هو احدى مراكز محافظة البحيرة.</w:t>
      </w:r>
    </w:p>
    <w:p w:rsidR="00D42E67" w:rsidRPr="00A750F0" w:rsidRDefault="00C93454" w:rsidP="00A750F0">
      <w:pPr>
        <w:pStyle w:val="ListParagraph"/>
        <w:numPr>
          <w:ilvl w:val="0"/>
          <w:numId w:val="25"/>
        </w:numPr>
        <w:spacing w:after="0" w:line="240" w:lineRule="auto"/>
        <w:rPr>
          <w:rFonts w:cs="Akhbar MT"/>
          <w:sz w:val="32"/>
          <w:szCs w:val="32"/>
          <w:rtl/>
          <w:lang w:bidi="ar-EG"/>
        </w:rPr>
      </w:pPr>
      <w:r w:rsidRPr="00A750F0">
        <w:rPr>
          <w:rFonts w:cs="Akhbar MT" w:hint="cs"/>
          <w:sz w:val="32"/>
          <w:szCs w:val="32"/>
          <w:rtl/>
          <w:lang w:bidi="ar-EG"/>
        </w:rPr>
        <w:t>و تبلغ المساحة الكلية للمركز 192.</w:t>
      </w:r>
      <w:proofErr w:type="spellStart"/>
      <w:r w:rsidRPr="00A750F0">
        <w:rPr>
          <w:rFonts w:cs="Akhbar MT" w:hint="cs"/>
          <w:sz w:val="32"/>
          <w:szCs w:val="32"/>
          <w:rtl/>
          <w:lang w:bidi="ar-EG"/>
        </w:rPr>
        <w:t>01كيلومتر</w:t>
      </w:r>
      <w:proofErr w:type="spellEnd"/>
      <w:r w:rsidRPr="00A750F0">
        <w:rPr>
          <w:rFonts w:cs="Akhbar MT" w:hint="cs"/>
          <w:sz w:val="32"/>
          <w:szCs w:val="32"/>
          <w:rtl/>
          <w:lang w:bidi="ar-EG"/>
        </w:rPr>
        <w:t xml:space="preserve"> مربع</w:t>
      </w:r>
      <w:r w:rsidR="00D42E67" w:rsidRPr="00A750F0">
        <w:rPr>
          <w:rFonts w:cs="Akhbar MT" w:hint="cs"/>
          <w:sz w:val="32"/>
          <w:szCs w:val="32"/>
          <w:rtl/>
          <w:lang w:bidi="ar-EG"/>
        </w:rPr>
        <w:t>.</w:t>
      </w:r>
    </w:p>
    <w:p w:rsidR="00C93454" w:rsidRPr="00A750F0" w:rsidRDefault="00C93454" w:rsidP="00A750F0">
      <w:pPr>
        <w:pStyle w:val="ListParagraph"/>
        <w:numPr>
          <w:ilvl w:val="0"/>
          <w:numId w:val="26"/>
        </w:numPr>
        <w:spacing w:after="0" w:line="240" w:lineRule="auto"/>
        <w:rPr>
          <w:rFonts w:cs="Akhbar MT"/>
          <w:sz w:val="32"/>
          <w:szCs w:val="32"/>
          <w:rtl/>
          <w:lang w:bidi="ar-EG"/>
        </w:rPr>
      </w:pPr>
      <w:r w:rsidRPr="00A750F0">
        <w:rPr>
          <w:rFonts w:cs="Akhbar MT" w:hint="cs"/>
          <w:sz w:val="32"/>
          <w:szCs w:val="32"/>
          <w:rtl/>
          <w:lang w:bidi="ar-EG"/>
        </w:rPr>
        <w:t>اجمالى عدد السكان 214758 نسمة.</w:t>
      </w:r>
    </w:p>
    <w:p w:rsidR="00C93454" w:rsidRPr="00A750F0" w:rsidRDefault="00C93454" w:rsidP="00A750F0">
      <w:pPr>
        <w:pStyle w:val="ListParagraph"/>
        <w:numPr>
          <w:ilvl w:val="0"/>
          <w:numId w:val="26"/>
        </w:numPr>
        <w:spacing w:after="0" w:line="240" w:lineRule="auto"/>
        <w:rPr>
          <w:rFonts w:cs="Akhbar MT"/>
          <w:sz w:val="32"/>
          <w:szCs w:val="32"/>
          <w:rtl/>
          <w:lang w:bidi="ar-EG"/>
        </w:rPr>
      </w:pPr>
      <w:r w:rsidRPr="00A750F0">
        <w:rPr>
          <w:rFonts w:cs="Akhbar MT" w:hint="cs"/>
          <w:sz w:val="32"/>
          <w:szCs w:val="32"/>
          <w:rtl/>
          <w:lang w:bidi="ar-EG"/>
        </w:rPr>
        <w:t xml:space="preserve">يتكون المركز </w:t>
      </w:r>
      <w:proofErr w:type="spellStart"/>
      <w:r w:rsidRPr="00A750F0">
        <w:rPr>
          <w:rFonts w:cs="Akhbar MT" w:hint="cs"/>
          <w:sz w:val="32"/>
          <w:szCs w:val="32"/>
          <w:rtl/>
          <w:lang w:bidi="ar-EG"/>
        </w:rPr>
        <w:t>من:</w:t>
      </w:r>
      <w:proofErr w:type="spellEnd"/>
      <w:r w:rsidRPr="00A750F0">
        <w:rPr>
          <w:rFonts w:cs="Akhbar MT" w:hint="cs"/>
          <w:sz w:val="32"/>
          <w:szCs w:val="32"/>
          <w:rtl/>
          <w:lang w:bidi="ar-EG"/>
        </w:rPr>
        <w:t xml:space="preserve"> عدد 1 مدينة </w:t>
      </w:r>
      <w:proofErr w:type="spellStart"/>
      <w:r w:rsidRPr="00A750F0">
        <w:rPr>
          <w:rFonts w:cs="Akhbar MT" w:hint="cs"/>
          <w:sz w:val="32"/>
          <w:szCs w:val="32"/>
          <w:rtl/>
          <w:lang w:bidi="ar-EG"/>
        </w:rPr>
        <w:t>-</w:t>
      </w:r>
      <w:proofErr w:type="spellEnd"/>
      <w:r w:rsidRPr="00A750F0">
        <w:rPr>
          <w:rFonts w:cs="Akhbar MT" w:hint="cs"/>
          <w:sz w:val="32"/>
          <w:szCs w:val="32"/>
          <w:rtl/>
          <w:lang w:bidi="ar-EG"/>
        </w:rPr>
        <w:t xml:space="preserve"> عدد 3 وحدات محلية قروية </w:t>
      </w:r>
      <w:proofErr w:type="spellStart"/>
      <w:r w:rsidRPr="00A750F0">
        <w:rPr>
          <w:rFonts w:cs="Akhbar MT"/>
          <w:sz w:val="32"/>
          <w:szCs w:val="32"/>
          <w:rtl/>
          <w:lang w:bidi="ar-EG"/>
        </w:rPr>
        <w:t>–</w:t>
      </w:r>
      <w:proofErr w:type="spellEnd"/>
      <w:r w:rsidRPr="00A750F0">
        <w:rPr>
          <w:rFonts w:cs="Akhbar MT" w:hint="cs"/>
          <w:sz w:val="32"/>
          <w:szCs w:val="32"/>
          <w:rtl/>
          <w:lang w:bidi="ar-EG"/>
        </w:rPr>
        <w:t xml:space="preserve"> عدد 101 قرية و عزبة</w:t>
      </w:r>
    </w:p>
    <w:p w:rsidR="00145DFE" w:rsidRPr="00A750F0" w:rsidRDefault="00145DFE" w:rsidP="00A750F0">
      <w:pPr>
        <w:pStyle w:val="ListParagraph"/>
        <w:numPr>
          <w:ilvl w:val="0"/>
          <w:numId w:val="26"/>
        </w:numPr>
        <w:spacing w:after="0" w:line="240" w:lineRule="auto"/>
        <w:rPr>
          <w:rFonts w:cs="Akhbar MT"/>
          <w:sz w:val="32"/>
          <w:szCs w:val="32"/>
          <w:lang w:bidi="ar-EG"/>
        </w:rPr>
      </w:pPr>
      <w:r w:rsidRPr="00A750F0">
        <w:rPr>
          <w:rFonts w:cs="Akhbar MT" w:hint="cs"/>
          <w:sz w:val="32"/>
          <w:szCs w:val="32"/>
          <w:rtl/>
          <w:lang w:bidi="ar-EG"/>
        </w:rPr>
        <w:t xml:space="preserve">مركز </w:t>
      </w:r>
      <w:proofErr w:type="spellStart"/>
      <w:r w:rsidRPr="00A750F0">
        <w:rPr>
          <w:rFonts w:cs="Akhbar MT" w:hint="cs"/>
          <w:sz w:val="32"/>
          <w:szCs w:val="32"/>
          <w:rtl/>
          <w:lang w:bidi="ar-EG"/>
        </w:rPr>
        <w:t>ادكو:</w:t>
      </w:r>
      <w:proofErr w:type="spellEnd"/>
      <w:r w:rsidRPr="00A750F0">
        <w:rPr>
          <w:rFonts w:cs="Akhbar MT" w:hint="cs"/>
          <w:sz w:val="32"/>
          <w:szCs w:val="32"/>
          <w:rtl/>
          <w:lang w:bidi="ar-EG"/>
        </w:rPr>
        <w:t xml:space="preserve"> هو احدى مراكز محافظة البحيرة.</w:t>
      </w:r>
      <w:r w:rsidRPr="00A750F0">
        <w:rPr>
          <w:rFonts w:cs="Akhbar MT"/>
          <w:sz w:val="32"/>
          <w:szCs w:val="32"/>
          <w:lang w:bidi="ar-EG"/>
        </w:rPr>
        <w:t>*</w:t>
      </w:r>
    </w:p>
    <w:p w:rsidR="00145DFE" w:rsidRPr="00A750F0" w:rsidRDefault="00145DFE" w:rsidP="00A750F0">
      <w:pPr>
        <w:pStyle w:val="ListParagraph"/>
        <w:numPr>
          <w:ilvl w:val="0"/>
          <w:numId w:val="26"/>
        </w:numPr>
        <w:spacing w:after="0" w:line="240" w:lineRule="auto"/>
        <w:rPr>
          <w:rFonts w:cs="Akhbar MT"/>
          <w:sz w:val="32"/>
          <w:szCs w:val="32"/>
          <w:rtl/>
          <w:lang w:bidi="ar-EG"/>
        </w:rPr>
      </w:pPr>
      <w:r w:rsidRPr="00A750F0">
        <w:rPr>
          <w:rFonts w:cs="Akhbar MT" w:hint="cs"/>
          <w:sz w:val="32"/>
          <w:szCs w:val="32"/>
          <w:rtl/>
          <w:lang w:bidi="ar-EG"/>
        </w:rPr>
        <w:t>تبلغ المساحة الكلية للمركز 238.</w:t>
      </w:r>
      <w:proofErr w:type="spellStart"/>
      <w:r w:rsidRPr="00A750F0">
        <w:rPr>
          <w:rFonts w:cs="Akhbar MT" w:hint="cs"/>
          <w:sz w:val="32"/>
          <w:szCs w:val="32"/>
          <w:rtl/>
          <w:lang w:bidi="ar-EG"/>
        </w:rPr>
        <w:t>72كيلومتر</w:t>
      </w:r>
      <w:proofErr w:type="spellEnd"/>
      <w:r w:rsidRPr="00A750F0">
        <w:rPr>
          <w:rFonts w:cs="Akhbar MT" w:hint="cs"/>
          <w:sz w:val="32"/>
          <w:szCs w:val="32"/>
          <w:rtl/>
          <w:lang w:bidi="ar-EG"/>
        </w:rPr>
        <w:t xml:space="preserve"> مربع.</w:t>
      </w:r>
    </w:p>
    <w:p w:rsidR="00145DFE" w:rsidRPr="00A750F0" w:rsidRDefault="00145DFE" w:rsidP="00A750F0">
      <w:pPr>
        <w:pStyle w:val="ListParagraph"/>
        <w:numPr>
          <w:ilvl w:val="0"/>
          <w:numId w:val="26"/>
        </w:numPr>
        <w:spacing w:after="0" w:line="240" w:lineRule="auto"/>
        <w:rPr>
          <w:rFonts w:cs="Akhbar MT"/>
          <w:sz w:val="32"/>
          <w:szCs w:val="32"/>
          <w:rtl/>
          <w:lang w:bidi="ar-EG"/>
        </w:rPr>
      </w:pPr>
      <w:r w:rsidRPr="00A750F0">
        <w:rPr>
          <w:rFonts w:cs="Akhbar MT" w:hint="cs"/>
          <w:sz w:val="32"/>
          <w:szCs w:val="32"/>
          <w:rtl/>
          <w:lang w:bidi="ar-EG"/>
        </w:rPr>
        <w:t>اجمالى عدد السكان 168848 نسمة.</w:t>
      </w:r>
    </w:p>
    <w:p w:rsidR="00145DFE" w:rsidRDefault="00145DFE" w:rsidP="00A750F0">
      <w:pPr>
        <w:pStyle w:val="ListParagraph"/>
        <w:numPr>
          <w:ilvl w:val="0"/>
          <w:numId w:val="26"/>
        </w:numPr>
        <w:spacing w:after="0" w:line="240" w:lineRule="auto"/>
        <w:rPr>
          <w:rFonts w:cs="Akhbar MT"/>
          <w:sz w:val="32"/>
          <w:szCs w:val="32"/>
          <w:lang w:bidi="ar-EG"/>
        </w:rPr>
      </w:pPr>
      <w:r w:rsidRPr="00A750F0">
        <w:rPr>
          <w:rFonts w:cs="Akhbar MT" w:hint="cs"/>
          <w:sz w:val="32"/>
          <w:szCs w:val="32"/>
          <w:rtl/>
          <w:lang w:bidi="ar-EG"/>
        </w:rPr>
        <w:t xml:space="preserve">يتكون المركز </w:t>
      </w:r>
      <w:proofErr w:type="spellStart"/>
      <w:r w:rsidRPr="00A750F0">
        <w:rPr>
          <w:rFonts w:cs="Akhbar MT" w:hint="cs"/>
          <w:sz w:val="32"/>
          <w:szCs w:val="32"/>
          <w:rtl/>
          <w:lang w:bidi="ar-EG"/>
        </w:rPr>
        <w:t>من:</w:t>
      </w:r>
      <w:proofErr w:type="spellEnd"/>
      <w:r w:rsidRPr="00A750F0">
        <w:rPr>
          <w:rFonts w:cs="Akhbar MT" w:hint="cs"/>
          <w:sz w:val="32"/>
          <w:szCs w:val="32"/>
          <w:rtl/>
          <w:lang w:bidi="ar-EG"/>
        </w:rPr>
        <w:t xml:space="preserve"> عدد 1 مدينة </w:t>
      </w:r>
      <w:proofErr w:type="spellStart"/>
      <w:r w:rsidRPr="00A750F0">
        <w:rPr>
          <w:rFonts w:cs="Akhbar MT" w:hint="cs"/>
          <w:sz w:val="32"/>
          <w:szCs w:val="32"/>
          <w:rtl/>
          <w:lang w:bidi="ar-EG"/>
        </w:rPr>
        <w:t>-</w:t>
      </w:r>
      <w:proofErr w:type="spellEnd"/>
      <w:r w:rsidRPr="00A750F0">
        <w:rPr>
          <w:rFonts w:cs="Akhbar MT" w:hint="cs"/>
          <w:sz w:val="32"/>
          <w:szCs w:val="32"/>
          <w:rtl/>
          <w:lang w:bidi="ar-EG"/>
        </w:rPr>
        <w:t xml:space="preserve"> عدد 3 وحدات محلية قروية </w:t>
      </w:r>
      <w:proofErr w:type="spellStart"/>
      <w:r w:rsidRPr="00A750F0">
        <w:rPr>
          <w:rFonts w:cs="Akhbar MT"/>
          <w:sz w:val="32"/>
          <w:szCs w:val="32"/>
          <w:rtl/>
          <w:lang w:bidi="ar-EG"/>
        </w:rPr>
        <w:t>–</w:t>
      </w:r>
      <w:proofErr w:type="spellEnd"/>
      <w:r w:rsidRPr="00A750F0">
        <w:rPr>
          <w:rFonts w:cs="Akhbar MT" w:hint="cs"/>
          <w:sz w:val="32"/>
          <w:szCs w:val="32"/>
          <w:rtl/>
          <w:lang w:bidi="ar-EG"/>
        </w:rPr>
        <w:t xml:space="preserve"> عدد 101 قرية و عزبة</w:t>
      </w:r>
      <w:r w:rsidR="00E708B2" w:rsidRPr="00A750F0">
        <w:rPr>
          <w:rFonts w:cs="Akhbar MT" w:hint="cs"/>
          <w:sz w:val="32"/>
          <w:szCs w:val="32"/>
          <w:rtl/>
          <w:lang w:bidi="ar-EG"/>
        </w:rPr>
        <w:t>.</w:t>
      </w:r>
    </w:p>
    <w:p w:rsidR="00B34C55" w:rsidRDefault="00B34C55" w:rsidP="00A750F0">
      <w:pPr>
        <w:pStyle w:val="ListParagraph"/>
        <w:numPr>
          <w:ilvl w:val="0"/>
          <w:numId w:val="26"/>
        </w:numPr>
        <w:spacing w:after="0" w:line="240" w:lineRule="auto"/>
        <w:rPr>
          <w:rFonts w:cs="Akhbar MT"/>
          <w:sz w:val="32"/>
          <w:szCs w:val="32"/>
          <w:lang w:bidi="ar-EG"/>
        </w:rPr>
      </w:pPr>
      <w:r>
        <w:rPr>
          <w:rFonts w:cs="Akhbar MT" w:hint="cs"/>
          <w:sz w:val="32"/>
          <w:szCs w:val="32"/>
          <w:rtl/>
          <w:lang w:bidi="ar-EG"/>
        </w:rPr>
        <w:t>فيما يلى بيان بالمستشفيات والوحدات الموجودة بمركز رشيد</w:t>
      </w:r>
    </w:p>
    <w:tbl>
      <w:tblPr>
        <w:tblStyle w:val="TableGrid"/>
        <w:bidiVisual/>
        <w:tblW w:w="0" w:type="auto"/>
        <w:tblLook w:val="04A0"/>
      </w:tblPr>
      <w:tblGrid>
        <w:gridCol w:w="3209"/>
        <w:gridCol w:w="3006"/>
        <w:gridCol w:w="3215"/>
      </w:tblGrid>
      <w:tr w:rsidR="00B34C55" w:rsidTr="00B34C55">
        <w:trPr>
          <w:trHeight w:hRule="exact" w:val="454"/>
        </w:trPr>
        <w:tc>
          <w:tcPr>
            <w:tcW w:w="3209" w:type="dxa"/>
          </w:tcPr>
          <w:p w:rsidR="00B34C55" w:rsidRDefault="00B34C55" w:rsidP="00B34C55">
            <w:pPr>
              <w:rPr>
                <w:rFonts w:cs="Akhbar MT"/>
                <w:sz w:val="32"/>
                <w:szCs w:val="32"/>
                <w:rtl/>
                <w:lang w:bidi="ar-EG"/>
              </w:rPr>
            </w:pPr>
            <w:r>
              <w:rPr>
                <w:rFonts w:cs="Akhbar MT" w:hint="cs"/>
                <w:sz w:val="32"/>
                <w:szCs w:val="32"/>
                <w:rtl/>
                <w:lang w:bidi="ar-EG"/>
              </w:rPr>
              <w:t>اسم الوحدة</w:t>
            </w:r>
          </w:p>
        </w:tc>
        <w:tc>
          <w:tcPr>
            <w:tcW w:w="3006" w:type="dxa"/>
          </w:tcPr>
          <w:p w:rsidR="00B34C55" w:rsidRDefault="002E3D3D" w:rsidP="002E3D3D">
            <w:pPr>
              <w:jc w:val="center"/>
              <w:rPr>
                <w:rFonts w:cs="Akhbar MT"/>
                <w:sz w:val="32"/>
                <w:szCs w:val="32"/>
                <w:rtl/>
                <w:lang w:bidi="ar-EG"/>
              </w:rPr>
            </w:pPr>
            <w:r>
              <w:rPr>
                <w:rFonts w:cs="Akhbar MT" w:hint="cs"/>
                <w:sz w:val="32"/>
                <w:szCs w:val="32"/>
                <w:rtl/>
                <w:lang w:bidi="ar-EG"/>
              </w:rPr>
              <w:t xml:space="preserve">المدينة </w:t>
            </w:r>
            <w:proofErr w:type="spellStart"/>
            <w:r>
              <w:rPr>
                <w:rFonts w:cs="Akhbar MT" w:hint="cs"/>
                <w:sz w:val="32"/>
                <w:szCs w:val="32"/>
                <w:rtl/>
                <w:lang w:bidi="ar-EG"/>
              </w:rPr>
              <w:t>/</w:t>
            </w:r>
            <w:proofErr w:type="spellEnd"/>
            <w:r>
              <w:rPr>
                <w:rFonts w:cs="Akhbar MT" w:hint="cs"/>
                <w:sz w:val="32"/>
                <w:szCs w:val="32"/>
                <w:rtl/>
                <w:lang w:bidi="ar-EG"/>
              </w:rPr>
              <w:t xml:space="preserve"> القرية</w:t>
            </w:r>
          </w:p>
        </w:tc>
        <w:tc>
          <w:tcPr>
            <w:tcW w:w="3215" w:type="dxa"/>
          </w:tcPr>
          <w:p w:rsidR="00B34C55" w:rsidRDefault="00273017" w:rsidP="00273017">
            <w:pPr>
              <w:tabs>
                <w:tab w:val="left" w:pos="944"/>
                <w:tab w:val="center" w:pos="1499"/>
              </w:tabs>
              <w:rPr>
                <w:rFonts w:cs="Akhbar MT"/>
                <w:sz w:val="32"/>
                <w:szCs w:val="32"/>
                <w:rtl/>
                <w:lang w:bidi="ar-EG"/>
              </w:rPr>
            </w:pPr>
            <w:r>
              <w:rPr>
                <w:rFonts w:cs="Akhbar MT"/>
                <w:sz w:val="32"/>
                <w:szCs w:val="32"/>
                <w:rtl/>
                <w:lang w:bidi="ar-EG"/>
              </w:rPr>
              <w:tab/>
            </w:r>
            <w:r>
              <w:rPr>
                <w:rFonts w:cs="Akhbar MT"/>
                <w:sz w:val="32"/>
                <w:szCs w:val="32"/>
                <w:rtl/>
                <w:lang w:bidi="ar-EG"/>
              </w:rPr>
              <w:tab/>
            </w:r>
            <w:r w:rsidR="00B34C55">
              <w:rPr>
                <w:rFonts w:cs="Akhbar MT" w:hint="cs"/>
                <w:sz w:val="32"/>
                <w:szCs w:val="32"/>
                <w:rtl/>
                <w:lang w:bidi="ar-EG"/>
              </w:rPr>
              <w:t>تعداد السكان</w:t>
            </w:r>
          </w:p>
        </w:tc>
      </w:tr>
      <w:tr w:rsidR="00B34C55" w:rsidTr="00B34C55">
        <w:trPr>
          <w:trHeight w:hRule="exact" w:val="454"/>
        </w:trPr>
        <w:tc>
          <w:tcPr>
            <w:tcW w:w="3209" w:type="dxa"/>
          </w:tcPr>
          <w:p w:rsidR="00B34C55" w:rsidRDefault="00B34C55" w:rsidP="00B34C55">
            <w:pPr>
              <w:rPr>
                <w:rFonts w:cs="Akhbar MT"/>
                <w:sz w:val="32"/>
                <w:szCs w:val="32"/>
                <w:rtl/>
                <w:lang w:bidi="ar-EG"/>
              </w:rPr>
            </w:pPr>
            <w:r>
              <w:rPr>
                <w:rFonts w:cs="Akhbar MT" w:hint="cs"/>
                <w:sz w:val="32"/>
                <w:szCs w:val="32"/>
                <w:rtl/>
                <w:lang w:bidi="ar-EG"/>
              </w:rPr>
              <w:t xml:space="preserve">المركز الطبى </w:t>
            </w:r>
          </w:p>
        </w:tc>
        <w:tc>
          <w:tcPr>
            <w:tcW w:w="3006" w:type="dxa"/>
          </w:tcPr>
          <w:p w:rsidR="00B34C55" w:rsidRDefault="00B34C55" w:rsidP="002E3D3D">
            <w:pPr>
              <w:jc w:val="center"/>
              <w:rPr>
                <w:rFonts w:cs="Akhbar MT"/>
                <w:sz w:val="32"/>
                <w:szCs w:val="32"/>
                <w:rtl/>
                <w:lang w:bidi="ar-EG"/>
              </w:rPr>
            </w:pPr>
            <w:r>
              <w:rPr>
                <w:rFonts w:cs="Akhbar MT" w:hint="cs"/>
                <w:sz w:val="32"/>
                <w:szCs w:val="32"/>
                <w:rtl/>
                <w:lang w:bidi="ar-EG"/>
              </w:rPr>
              <w:t>رشيد</w:t>
            </w:r>
          </w:p>
        </w:tc>
        <w:tc>
          <w:tcPr>
            <w:tcW w:w="3215" w:type="dxa"/>
          </w:tcPr>
          <w:p w:rsidR="00B34C55" w:rsidRDefault="002E3D3D" w:rsidP="002E3D3D">
            <w:pPr>
              <w:jc w:val="center"/>
              <w:rPr>
                <w:rFonts w:cs="Akhbar MT"/>
                <w:sz w:val="32"/>
                <w:szCs w:val="32"/>
                <w:rtl/>
                <w:lang w:bidi="ar-EG"/>
              </w:rPr>
            </w:pPr>
            <w:r>
              <w:rPr>
                <w:rFonts w:cs="Akhbar MT" w:hint="cs"/>
                <w:sz w:val="32"/>
                <w:szCs w:val="32"/>
                <w:rtl/>
                <w:lang w:bidi="ar-EG"/>
              </w:rPr>
              <w:t>51493</w:t>
            </w:r>
          </w:p>
        </w:tc>
      </w:tr>
      <w:tr w:rsidR="00B34C55" w:rsidTr="00B34C55">
        <w:trPr>
          <w:trHeight w:hRule="exact" w:val="454"/>
        </w:trPr>
        <w:tc>
          <w:tcPr>
            <w:tcW w:w="3209" w:type="dxa"/>
          </w:tcPr>
          <w:p w:rsidR="00B34C55" w:rsidRDefault="00B34C55" w:rsidP="00B34C55">
            <w:pPr>
              <w:rPr>
                <w:rFonts w:cs="Akhbar MT"/>
                <w:sz w:val="32"/>
                <w:szCs w:val="32"/>
                <w:rtl/>
                <w:lang w:bidi="ar-EG"/>
              </w:rPr>
            </w:pPr>
            <w:r>
              <w:rPr>
                <w:rFonts w:cs="Akhbar MT" w:hint="cs"/>
                <w:sz w:val="32"/>
                <w:szCs w:val="32"/>
                <w:rtl/>
                <w:lang w:bidi="ar-EG"/>
              </w:rPr>
              <w:t>محلة الأمير</w:t>
            </w:r>
          </w:p>
        </w:tc>
        <w:tc>
          <w:tcPr>
            <w:tcW w:w="3006" w:type="dxa"/>
          </w:tcPr>
          <w:p w:rsidR="00B34C55" w:rsidRDefault="002E3D3D" w:rsidP="002E3D3D">
            <w:pPr>
              <w:jc w:val="center"/>
              <w:rPr>
                <w:rFonts w:cs="Akhbar MT"/>
                <w:sz w:val="32"/>
                <w:szCs w:val="32"/>
                <w:rtl/>
                <w:lang w:bidi="ar-EG"/>
              </w:rPr>
            </w:pPr>
            <w:r>
              <w:rPr>
                <w:rFonts w:cs="Akhbar MT" w:hint="cs"/>
                <w:sz w:val="32"/>
                <w:szCs w:val="32"/>
                <w:rtl/>
                <w:lang w:bidi="ar-EG"/>
              </w:rPr>
              <w:t>محلة الأمير</w:t>
            </w:r>
          </w:p>
        </w:tc>
        <w:tc>
          <w:tcPr>
            <w:tcW w:w="3215" w:type="dxa"/>
          </w:tcPr>
          <w:p w:rsidR="00B34C55" w:rsidRDefault="002E3D3D" w:rsidP="002E3D3D">
            <w:pPr>
              <w:jc w:val="center"/>
              <w:rPr>
                <w:rFonts w:cs="Akhbar MT"/>
                <w:sz w:val="32"/>
                <w:szCs w:val="32"/>
                <w:rtl/>
                <w:lang w:bidi="ar-EG"/>
              </w:rPr>
            </w:pPr>
            <w:r>
              <w:rPr>
                <w:rFonts w:cs="Akhbar MT" w:hint="cs"/>
                <w:sz w:val="32"/>
                <w:szCs w:val="32"/>
                <w:rtl/>
                <w:lang w:bidi="ar-EG"/>
              </w:rPr>
              <w:t>12588</w:t>
            </w:r>
          </w:p>
        </w:tc>
      </w:tr>
      <w:tr w:rsidR="00B34C55" w:rsidTr="00B34C55">
        <w:trPr>
          <w:trHeight w:hRule="exact" w:val="454"/>
        </w:trPr>
        <w:tc>
          <w:tcPr>
            <w:tcW w:w="3209" w:type="dxa"/>
          </w:tcPr>
          <w:p w:rsidR="00B34C55" w:rsidRDefault="00B34C55" w:rsidP="00B34C55">
            <w:pPr>
              <w:rPr>
                <w:rFonts w:cs="Akhbar MT"/>
                <w:sz w:val="32"/>
                <w:szCs w:val="32"/>
                <w:rtl/>
                <w:lang w:bidi="ar-EG"/>
              </w:rPr>
            </w:pPr>
            <w:r>
              <w:rPr>
                <w:rFonts w:cs="Akhbar MT" w:hint="cs"/>
                <w:sz w:val="32"/>
                <w:szCs w:val="32"/>
                <w:rtl/>
                <w:lang w:bidi="ar-EG"/>
              </w:rPr>
              <w:t>ادفينا</w:t>
            </w:r>
          </w:p>
        </w:tc>
        <w:tc>
          <w:tcPr>
            <w:tcW w:w="3006" w:type="dxa"/>
          </w:tcPr>
          <w:p w:rsidR="00B34C55" w:rsidRDefault="002E3D3D" w:rsidP="002E3D3D">
            <w:pPr>
              <w:jc w:val="center"/>
              <w:rPr>
                <w:rFonts w:cs="Akhbar MT"/>
                <w:sz w:val="32"/>
                <w:szCs w:val="32"/>
                <w:rtl/>
                <w:lang w:bidi="ar-EG"/>
              </w:rPr>
            </w:pPr>
            <w:r>
              <w:rPr>
                <w:rFonts w:cs="Akhbar MT" w:hint="cs"/>
                <w:sz w:val="32"/>
                <w:szCs w:val="32"/>
                <w:rtl/>
                <w:lang w:bidi="ar-EG"/>
              </w:rPr>
              <w:t>ادفينا</w:t>
            </w:r>
          </w:p>
        </w:tc>
        <w:tc>
          <w:tcPr>
            <w:tcW w:w="3215" w:type="dxa"/>
          </w:tcPr>
          <w:p w:rsidR="00B34C55" w:rsidRDefault="002E3D3D" w:rsidP="002E3D3D">
            <w:pPr>
              <w:jc w:val="center"/>
              <w:rPr>
                <w:rFonts w:cs="Akhbar MT"/>
                <w:sz w:val="32"/>
                <w:szCs w:val="32"/>
                <w:rtl/>
                <w:lang w:bidi="ar-EG"/>
              </w:rPr>
            </w:pPr>
            <w:r>
              <w:rPr>
                <w:rFonts w:cs="Akhbar MT" w:hint="cs"/>
                <w:sz w:val="32"/>
                <w:szCs w:val="32"/>
                <w:rtl/>
                <w:lang w:bidi="ar-EG"/>
              </w:rPr>
              <w:t>35523</w:t>
            </w:r>
          </w:p>
        </w:tc>
      </w:tr>
      <w:tr w:rsidR="00B34C55" w:rsidTr="00B34C55">
        <w:trPr>
          <w:trHeight w:hRule="exact" w:val="454"/>
        </w:trPr>
        <w:tc>
          <w:tcPr>
            <w:tcW w:w="3209" w:type="dxa"/>
          </w:tcPr>
          <w:p w:rsidR="00B34C55" w:rsidRDefault="00B34C55" w:rsidP="00B34C55">
            <w:pPr>
              <w:rPr>
                <w:rFonts w:cs="Akhbar MT"/>
                <w:sz w:val="32"/>
                <w:szCs w:val="32"/>
                <w:rtl/>
                <w:lang w:bidi="ar-EG"/>
              </w:rPr>
            </w:pPr>
            <w:r>
              <w:rPr>
                <w:rFonts w:cs="Akhbar MT" w:hint="cs"/>
                <w:sz w:val="32"/>
                <w:szCs w:val="32"/>
                <w:rtl/>
                <w:lang w:bidi="ar-EG"/>
              </w:rPr>
              <w:t>الجدية</w:t>
            </w:r>
          </w:p>
        </w:tc>
        <w:tc>
          <w:tcPr>
            <w:tcW w:w="3006" w:type="dxa"/>
          </w:tcPr>
          <w:p w:rsidR="00B34C55" w:rsidRDefault="002E3D3D" w:rsidP="002E3D3D">
            <w:pPr>
              <w:jc w:val="center"/>
              <w:rPr>
                <w:rFonts w:cs="Akhbar MT"/>
                <w:sz w:val="32"/>
                <w:szCs w:val="32"/>
                <w:rtl/>
                <w:lang w:bidi="ar-EG"/>
              </w:rPr>
            </w:pPr>
            <w:r>
              <w:rPr>
                <w:rFonts w:cs="Akhbar MT" w:hint="cs"/>
                <w:sz w:val="32"/>
                <w:szCs w:val="32"/>
                <w:rtl/>
                <w:lang w:bidi="ar-EG"/>
              </w:rPr>
              <w:t>الجدية</w:t>
            </w:r>
          </w:p>
        </w:tc>
        <w:tc>
          <w:tcPr>
            <w:tcW w:w="3215" w:type="dxa"/>
          </w:tcPr>
          <w:p w:rsidR="00B34C55" w:rsidRDefault="002E3D3D" w:rsidP="002E3D3D">
            <w:pPr>
              <w:jc w:val="center"/>
              <w:rPr>
                <w:rFonts w:cs="Akhbar MT"/>
                <w:sz w:val="32"/>
                <w:szCs w:val="32"/>
                <w:rtl/>
                <w:lang w:bidi="ar-EG"/>
              </w:rPr>
            </w:pPr>
            <w:r>
              <w:rPr>
                <w:rFonts w:cs="Akhbar MT" w:hint="cs"/>
                <w:sz w:val="32"/>
                <w:szCs w:val="32"/>
                <w:rtl/>
                <w:lang w:bidi="ar-EG"/>
              </w:rPr>
              <w:t>14439</w:t>
            </w:r>
          </w:p>
        </w:tc>
      </w:tr>
      <w:tr w:rsidR="00B34C55" w:rsidTr="00B34C55">
        <w:trPr>
          <w:trHeight w:hRule="exact" w:val="454"/>
        </w:trPr>
        <w:tc>
          <w:tcPr>
            <w:tcW w:w="3209" w:type="dxa"/>
          </w:tcPr>
          <w:p w:rsidR="00B34C55" w:rsidRDefault="00B34C55" w:rsidP="00B34C55">
            <w:pPr>
              <w:rPr>
                <w:rFonts w:cs="Akhbar MT"/>
                <w:sz w:val="32"/>
                <w:szCs w:val="32"/>
                <w:rtl/>
                <w:lang w:bidi="ar-EG"/>
              </w:rPr>
            </w:pPr>
            <w:r>
              <w:rPr>
                <w:rFonts w:cs="Akhbar MT" w:hint="cs"/>
                <w:sz w:val="32"/>
                <w:szCs w:val="32"/>
                <w:rtl/>
                <w:lang w:bidi="ar-EG"/>
              </w:rPr>
              <w:t>الجديدة</w:t>
            </w:r>
          </w:p>
        </w:tc>
        <w:tc>
          <w:tcPr>
            <w:tcW w:w="3006" w:type="dxa"/>
          </w:tcPr>
          <w:p w:rsidR="00B34C55" w:rsidRDefault="002E3D3D" w:rsidP="002E3D3D">
            <w:pPr>
              <w:jc w:val="center"/>
              <w:rPr>
                <w:rFonts w:cs="Akhbar MT"/>
                <w:sz w:val="32"/>
                <w:szCs w:val="32"/>
                <w:rtl/>
                <w:lang w:bidi="ar-EG"/>
              </w:rPr>
            </w:pPr>
            <w:r>
              <w:rPr>
                <w:rFonts w:cs="Akhbar MT" w:hint="cs"/>
                <w:sz w:val="32"/>
                <w:szCs w:val="32"/>
                <w:rtl/>
                <w:lang w:bidi="ar-EG"/>
              </w:rPr>
              <w:t>الجديدة</w:t>
            </w:r>
          </w:p>
        </w:tc>
        <w:tc>
          <w:tcPr>
            <w:tcW w:w="3215" w:type="dxa"/>
          </w:tcPr>
          <w:p w:rsidR="00B34C55" w:rsidRDefault="002E3D3D" w:rsidP="002E3D3D">
            <w:pPr>
              <w:jc w:val="center"/>
              <w:rPr>
                <w:rFonts w:cs="Akhbar MT"/>
                <w:sz w:val="32"/>
                <w:szCs w:val="32"/>
                <w:rtl/>
                <w:lang w:bidi="ar-EG"/>
              </w:rPr>
            </w:pPr>
            <w:r>
              <w:rPr>
                <w:rFonts w:cs="Akhbar MT" w:hint="cs"/>
                <w:sz w:val="32"/>
                <w:szCs w:val="32"/>
                <w:rtl/>
                <w:lang w:bidi="ar-EG"/>
              </w:rPr>
              <w:t>8301</w:t>
            </w:r>
          </w:p>
        </w:tc>
      </w:tr>
      <w:tr w:rsidR="002E3D3D" w:rsidTr="00B34C55">
        <w:trPr>
          <w:trHeight w:hRule="exact" w:val="454"/>
        </w:trPr>
        <w:tc>
          <w:tcPr>
            <w:tcW w:w="3209" w:type="dxa"/>
          </w:tcPr>
          <w:p w:rsidR="002E3D3D" w:rsidRDefault="002E3D3D" w:rsidP="00B34C55">
            <w:pPr>
              <w:rPr>
                <w:rFonts w:cs="Akhbar MT"/>
                <w:sz w:val="32"/>
                <w:szCs w:val="32"/>
                <w:rtl/>
                <w:lang w:bidi="ar-EG"/>
              </w:rPr>
            </w:pPr>
            <w:proofErr w:type="spellStart"/>
            <w:r>
              <w:rPr>
                <w:rFonts w:cs="Akhbar MT" w:hint="cs"/>
                <w:sz w:val="32"/>
                <w:szCs w:val="32"/>
                <w:rtl/>
                <w:lang w:bidi="ar-EG"/>
              </w:rPr>
              <w:t>الحماد</w:t>
            </w:r>
            <w:proofErr w:type="spellEnd"/>
          </w:p>
        </w:tc>
        <w:tc>
          <w:tcPr>
            <w:tcW w:w="3006" w:type="dxa"/>
          </w:tcPr>
          <w:p w:rsidR="002E3D3D" w:rsidRDefault="002E3D3D" w:rsidP="002E3D3D">
            <w:pPr>
              <w:jc w:val="center"/>
              <w:rPr>
                <w:rFonts w:cs="Akhbar MT"/>
                <w:sz w:val="32"/>
                <w:szCs w:val="32"/>
                <w:rtl/>
                <w:lang w:bidi="ar-EG"/>
              </w:rPr>
            </w:pPr>
            <w:proofErr w:type="spellStart"/>
            <w:r>
              <w:rPr>
                <w:rFonts w:cs="Akhbar MT" w:hint="cs"/>
                <w:sz w:val="32"/>
                <w:szCs w:val="32"/>
                <w:rtl/>
                <w:lang w:bidi="ar-EG"/>
              </w:rPr>
              <w:t>الحماد</w:t>
            </w:r>
            <w:proofErr w:type="spellEnd"/>
          </w:p>
        </w:tc>
        <w:tc>
          <w:tcPr>
            <w:tcW w:w="3215" w:type="dxa"/>
          </w:tcPr>
          <w:p w:rsidR="002E3D3D" w:rsidRDefault="002E3D3D" w:rsidP="002E3D3D">
            <w:pPr>
              <w:jc w:val="center"/>
              <w:rPr>
                <w:rFonts w:cs="Akhbar MT"/>
                <w:sz w:val="32"/>
                <w:szCs w:val="32"/>
                <w:rtl/>
                <w:lang w:bidi="ar-EG"/>
              </w:rPr>
            </w:pPr>
            <w:r>
              <w:rPr>
                <w:rFonts w:cs="Akhbar MT" w:hint="cs"/>
                <w:sz w:val="32"/>
                <w:szCs w:val="32"/>
                <w:rtl/>
                <w:lang w:bidi="ar-EG"/>
              </w:rPr>
              <w:t>12716</w:t>
            </w:r>
          </w:p>
        </w:tc>
      </w:tr>
      <w:tr w:rsidR="002E3D3D" w:rsidTr="00B34C55">
        <w:trPr>
          <w:trHeight w:hRule="exact" w:val="454"/>
        </w:trPr>
        <w:tc>
          <w:tcPr>
            <w:tcW w:w="3209" w:type="dxa"/>
          </w:tcPr>
          <w:p w:rsidR="002E3D3D" w:rsidRDefault="002E3D3D" w:rsidP="00B34C55">
            <w:pPr>
              <w:rPr>
                <w:rFonts w:cs="Akhbar MT"/>
                <w:sz w:val="32"/>
                <w:szCs w:val="32"/>
                <w:rtl/>
                <w:lang w:bidi="ar-EG"/>
              </w:rPr>
            </w:pPr>
            <w:r>
              <w:rPr>
                <w:rFonts w:cs="Akhbar MT" w:hint="cs"/>
                <w:sz w:val="32"/>
                <w:szCs w:val="32"/>
                <w:rtl/>
                <w:lang w:bidi="ar-EG"/>
              </w:rPr>
              <w:t>الساحل</w:t>
            </w:r>
          </w:p>
        </w:tc>
        <w:tc>
          <w:tcPr>
            <w:tcW w:w="3006" w:type="dxa"/>
          </w:tcPr>
          <w:p w:rsidR="002E3D3D" w:rsidRDefault="002E3D3D" w:rsidP="002E3D3D">
            <w:pPr>
              <w:jc w:val="center"/>
              <w:rPr>
                <w:rFonts w:cs="Akhbar MT"/>
                <w:sz w:val="32"/>
                <w:szCs w:val="32"/>
                <w:rtl/>
                <w:lang w:bidi="ar-EG"/>
              </w:rPr>
            </w:pPr>
            <w:r>
              <w:rPr>
                <w:rFonts w:cs="Akhbar MT" w:hint="cs"/>
                <w:sz w:val="32"/>
                <w:szCs w:val="32"/>
                <w:rtl/>
                <w:lang w:bidi="ar-EG"/>
              </w:rPr>
              <w:t>الساحل</w:t>
            </w:r>
          </w:p>
        </w:tc>
        <w:tc>
          <w:tcPr>
            <w:tcW w:w="3215" w:type="dxa"/>
          </w:tcPr>
          <w:p w:rsidR="002E3D3D" w:rsidRDefault="002E3D3D" w:rsidP="002E3D3D">
            <w:pPr>
              <w:jc w:val="center"/>
              <w:rPr>
                <w:rFonts w:cs="Akhbar MT"/>
                <w:sz w:val="32"/>
                <w:szCs w:val="32"/>
                <w:rtl/>
                <w:lang w:bidi="ar-EG"/>
              </w:rPr>
            </w:pPr>
            <w:r>
              <w:rPr>
                <w:rFonts w:cs="Akhbar MT" w:hint="cs"/>
                <w:sz w:val="32"/>
                <w:szCs w:val="32"/>
                <w:rtl/>
                <w:lang w:bidi="ar-EG"/>
              </w:rPr>
              <w:t>19789</w:t>
            </w:r>
          </w:p>
        </w:tc>
      </w:tr>
      <w:tr w:rsidR="002E3D3D" w:rsidTr="00B34C55">
        <w:trPr>
          <w:trHeight w:hRule="exact" w:val="454"/>
        </w:trPr>
        <w:tc>
          <w:tcPr>
            <w:tcW w:w="3209" w:type="dxa"/>
          </w:tcPr>
          <w:p w:rsidR="002E3D3D" w:rsidRDefault="002E3D3D" w:rsidP="00B34C55">
            <w:pPr>
              <w:rPr>
                <w:rFonts w:cs="Akhbar MT"/>
                <w:sz w:val="32"/>
                <w:szCs w:val="32"/>
                <w:rtl/>
                <w:lang w:bidi="ar-EG"/>
              </w:rPr>
            </w:pPr>
            <w:proofErr w:type="spellStart"/>
            <w:r>
              <w:rPr>
                <w:rFonts w:cs="Akhbar MT" w:hint="cs"/>
                <w:sz w:val="32"/>
                <w:szCs w:val="32"/>
                <w:rtl/>
                <w:lang w:bidi="ar-EG"/>
              </w:rPr>
              <w:t>الشماسمة</w:t>
            </w:r>
            <w:proofErr w:type="spellEnd"/>
          </w:p>
        </w:tc>
        <w:tc>
          <w:tcPr>
            <w:tcW w:w="3006" w:type="dxa"/>
          </w:tcPr>
          <w:p w:rsidR="002E3D3D" w:rsidRDefault="002E3D3D" w:rsidP="002E3D3D">
            <w:pPr>
              <w:jc w:val="center"/>
              <w:rPr>
                <w:rFonts w:cs="Akhbar MT"/>
                <w:sz w:val="32"/>
                <w:szCs w:val="32"/>
                <w:rtl/>
                <w:lang w:bidi="ar-EG"/>
              </w:rPr>
            </w:pPr>
            <w:proofErr w:type="spellStart"/>
            <w:r>
              <w:rPr>
                <w:rFonts w:cs="Akhbar MT" w:hint="cs"/>
                <w:sz w:val="32"/>
                <w:szCs w:val="32"/>
                <w:rtl/>
                <w:lang w:bidi="ar-EG"/>
              </w:rPr>
              <w:t>الشماسمة</w:t>
            </w:r>
            <w:proofErr w:type="spellEnd"/>
          </w:p>
        </w:tc>
        <w:tc>
          <w:tcPr>
            <w:tcW w:w="3215" w:type="dxa"/>
          </w:tcPr>
          <w:p w:rsidR="002E3D3D" w:rsidRDefault="002E3D3D" w:rsidP="002E3D3D">
            <w:pPr>
              <w:jc w:val="center"/>
              <w:rPr>
                <w:rFonts w:cs="Akhbar MT"/>
                <w:sz w:val="32"/>
                <w:szCs w:val="32"/>
                <w:rtl/>
                <w:lang w:bidi="ar-EG"/>
              </w:rPr>
            </w:pPr>
            <w:r>
              <w:rPr>
                <w:rFonts w:cs="Akhbar MT" w:hint="cs"/>
                <w:sz w:val="32"/>
                <w:szCs w:val="32"/>
                <w:rtl/>
                <w:lang w:bidi="ar-EG"/>
              </w:rPr>
              <w:t>6479</w:t>
            </w:r>
          </w:p>
        </w:tc>
      </w:tr>
      <w:tr w:rsidR="002E3D3D" w:rsidTr="00B34C55">
        <w:trPr>
          <w:trHeight w:hRule="exact" w:val="454"/>
        </w:trPr>
        <w:tc>
          <w:tcPr>
            <w:tcW w:w="3209" w:type="dxa"/>
          </w:tcPr>
          <w:p w:rsidR="002E3D3D" w:rsidRDefault="002E3D3D" w:rsidP="00B34C55">
            <w:pPr>
              <w:rPr>
                <w:rFonts w:cs="Akhbar MT"/>
                <w:sz w:val="32"/>
                <w:szCs w:val="32"/>
                <w:rtl/>
                <w:lang w:bidi="ar-EG"/>
              </w:rPr>
            </w:pPr>
            <w:proofErr w:type="spellStart"/>
            <w:r>
              <w:rPr>
                <w:rFonts w:cs="Akhbar MT" w:hint="cs"/>
                <w:sz w:val="32"/>
                <w:szCs w:val="32"/>
                <w:rtl/>
                <w:lang w:bidi="ar-EG"/>
              </w:rPr>
              <w:t>الكوم</w:t>
            </w:r>
            <w:proofErr w:type="spellEnd"/>
          </w:p>
        </w:tc>
        <w:tc>
          <w:tcPr>
            <w:tcW w:w="3006" w:type="dxa"/>
          </w:tcPr>
          <w:p w:rsidR="002E3D3D" w:rsidRDefault="002E3D3D" w:rsidP="002E3D3D">
            <w:pPr>
              <w:jc w:val="center"/>
              <w:rPr>
                <w:rFonts w:cs="Akhbar MT"/>
                <w:sz w:val="32"/>
                <w:szCs w:val="32"/>
                <w:rtl/>
                <w:lang w:bidi="ar-EG"/>
              </w:rPr>
            </w:pPr>
            <w:proofErr w:type="spellStart"/>
            <w:r>
              <w:rPr>
                <w:rFonts w:cs="Akhbar MT" w:hint="cs"/>
                <w:sz w:val="32"/>
                <w:szCs w:val="32"/>
                <w:rtl/>
                <w:lang w:bidi="ar-EG"/>
              </w:rPr>
              <w:t>الكوم</w:t>
            </w:r>
            <w:proofErr w:type="spellEnd"/>
          </w:p>
        </w:tc>
        <w:tc>
          <w:tcPr>
            <w:tcW w:w="3215" w:type="dxa"/>
          </w:tcPr>
          <w:p w:rsidR="002E3D3D" w:rsidRDefault="002E3D3D" w:rsidP="002E3D3D">
            <w:pPr>
              <w:jc w:val="center"/>
              <w:rPr>
                <w:rFonts w:cs="Akhbar MT"/>
                <w:sz w:val="32"/>
                <w:szCs w:val="32"/>
                <w:rtl/>
                <w:lang w:bidi="ar-EG"/>
              </w:rPr>
            </w:pPr>
            <w:r>
              <w:rPr>
                <w:rFonts w:cs="Akhbar MT" w:hint="cs"/>
                <w:sz w:val="32"/>
                <w:szCs w:val="32"/>
                <w:rtl/>
                <w:lang w:bidi="ar-EG"/>
              </w:rPr>
              <w:t>14655</w:t>
            </w:r>
          </w:p>
        </w:tc>
      </w:tr>
      <w:tr w:rsidR="002E3D3D" w:rsidTr="00B34C55">
        <w:trPr>
          <w:trHeight w:hRule="exact" w:val="454"/>
        </w:trPr>
        <w:tc>
          <w:tcPr>
            <w:tcW w:w="3209" w:type="dxa"/>
          </w:tcPr>
          <w:p w:rsidR="002E3D3D" w:rsidRDefault="002E3D3D" w:rsidP="00B34C55">
            <w:pPr>
              <w:rPr>
                <w:rFonts w:cs="Akhbar MT"/>
                <w:sz w:val="32"/>
                <w:szCs w:val="32"/>
                <w:rtl/>
                <w:lang w:bidi="ar-EG"/>
              </w:rPr>
            </w:pPr>
            <w:r>
              <w:rPr>
                <w:rFonts w:cs="Akhbar MT" w:hint="cs"/>
                <w:sz w:val="32"/>
                <w:szCs w:val="32"/>
                <w:rtl/>
                <w:lang w:bidi="ar-EG"/>
              </w:rPr>
              <w:t>البرج</w:t>
            </w:r>
          </w:p>
        </w:tc>
        <w:tc>
          <w:tcPr>
            <w:tcW w:w="3006" w:type="dxa"/>
          </w:tcPr>
          <w:p w:rsidR="002E3D3D" w:rsidRDefault="002E3D3D" w:rsidP="002E3D3D">
            <w:pPr>
              <w:jc w:val="center"/>
              <w:rPr>
                <w:rFonts w:cs="Akhbar MT"/>
                <w:sz w:val="32"/>
                <w:szCs w:val="32"/>
                <w:rtl/>
                <w:lang w:bidi="ar-EG"/>
              </w:rPr>
            </w:pPr>
            <w:r>
              <w:rPr>
                <w:rFonts w:cs="Akhbar MT" w:hint="cs"/>
                <w:sz w:val="32"/>
                <w:szCs w:val="32"/>
                <w:rtl/>
                <w:lang w:bidi="ar-EG"/>
              </w:rPr>
              <w:t>البرج</w:t>
            </w:r>
          </w:p>
        </w:tc>
        <w:tc>
          <w:tcPr>
            <w:tcW w:w="3215" w:type="dxa"/>
          </w:tcPr>
          <w:p w:rsidR="002E3D3D" w:rsidRDefault="002E3D3D" w:rsidP="002E3D3D">
            <w:pPr>
              <w:jc w:val="center"/>
              <w:rPr>
                <w:rFonts w:cs="Akhbar MT"/>
                <w:sz w:val="32"/>
                <w:szCs w:val="32"/>
                <w:rtl/>
                <w:lang w:bidi="ar-EG"/>
              </w:rPr>
            </w:pPr>
            <w:r>
              <w:rPr>
                <w:rFonts w:cs="Akhbar MT" w:hint="cs"/>
                <w:sz w:val="32"/>
                <w:szCs w:val="32"/>
                <w:rtl/>
                <w:lang w:bidi="ar-EG"/>
              </w:rPr>
              <w:t>20713</w:t>
            </w:r>
          </w:p>
        </w:tc>
      </w:tr>
      <w:tr w:rsidR="002E3D3D" w:rsidTr="00B34C55">
        <w:trPr>
          <w:trHeight w:hRule="exact" w:val="454"/>
        </w:trPr>
        <w:tc>
          <w:tcPr>
            <w:tcW w:w="3209" w:type="dxa"/>
          </w:tcPr>
          <w:p w:rsidR="002E3D3D" w:rsidRDefault="002E3D3D" w:rsidP="00B34C55">
            <w:pPr>
              <w:rPr>
                <w:rFonts w:cs="Akhbar MT"/>
                <w:sz w:val="32"/>
                <w:szCs w:val="32"/>
                <w:rtl/>
                <w:lang w:bidi="ar-EG"/>
              </w:rPr>
            </w:pPr>
            <w:proofErr w:type="spellStart"/>
            <w:r>
              <w:rPr>
                <w:rFonts w:cs="Akhbar MT" w:hint="cs"/>
                <w:sz w:val="32"/>
                <w:szCs w:val="32"/>
                <w:rtl/>
                <w:lang w:bidi="ar-EG"/>
              </w:rPr>
              <w:t>ديبى</w:t>
            </w:r>
            <w:proofErr w:type="spellEnd"/>
          </w:p>
        </w:tc>
        <w:tc>
          <w:tcPr>
            <w:tcW w:w="3006" w:type="dxa"/>
          </w:tcPr>
          <w:p w:rsidR="002E3D3D" w:rsidRDefault="002E3D3D" w:rsidP="002E3D3D">
            <w:pPr>
              <w:jc w:val="center"/>
              <w:rPr>
                <w:rFonts w:cs="Akhbar MT"/>
                <w:sz w:val="32"/>
                <w:szCs w:val="32"/>
                <w:rtl/>
                <w:lang w:bidi="ar-EG"/>
              </w:rPr>
            </w:pPr>
            <w:proofErr w:type="spellStart"/>
            <w:r>
              <w:rPr>
                <w:rFonts w:cs="Akhbar MT" w:hint="cs"/>
                <w:sz w:val="32"/>
                <w:szCs w:val="32"/>
                <w:rtl/>
                <w:lang w:bidi="ar-EG"/>
              </w:rPr>
              <w:t>ديبى</w:t>
            </w:r>
            <w:proofErr w:type="spellEnd"/>
          </w:p>
        </w:tc>
        <w:tc>
          <w:tcPr>
            <w:tcW w:w="3215" w:type="dxa"/>
          </w:tcPr>
          <w:p w:rsidR="002E3D3D" w:rsidRDefault="002E3D3D" w:rsidP="002E3D3D">
            <w:pPr>
              <w:jc w:val="center"/>
              <w:rPr>
                <w:rFonts w:cs="Akhbar MT"/>
                <w:sz w:val="32"/>
                <w:szCs w:val="32"/>
                <w:rtl/>
                <w:lang w:bidi="ar-EG"/>
              </w:rPr>
            </w:pPr>
            <w:r>
              <w:rPr>
                <w:rFonts w:cs="Akhbar MT" w:hint="cs"/>
                <w:sz w:val="32"/>
                <w:szCs w:val="32"/>
                <w:rtl/>
                <w:lang w:bidi="ar-EG"/>
              </w:rPr>
              <w:t>19116</w:t>
            </w:r>
          </w:p>
        </w:tc>
      </w:tr>
      <w:tr w:rsidR="002E3D3D" w:rsidTr="00B34C55">
        <w:trPr>
          <w:trHeight w:hRule="exact" w:val="454"/>
        </w:trPr>
        <w:tc>
          <w:tcPr>
            <w:tcW w:w="3209" w:type="dxa"/>
          </w:tcPr>
          <w:p w:rsidR="002E3D3D" w:rsidRDefault="002E3D3D" w:rsidP="00B34C55">
            <w:pPr>
              <w:rPr>
                <w:rFonts w:cs="Akhbar MT"/>
                <w:sz w:val="32"/>
                <w:szCs w:val="32"/>
                <w:rtl/>
                <w:lang w:bidi="ar-EG"/>
              </w:rPr>
            </w:pPr>
            <w:r>
              <w:rPr>
                <w:rFonts w:cs="Akhbar MT" w:hint="cs"/>
                <w:sz w:val="32"/>
                <w:szCs w:val="32"/>
                <w:rtl/>
                <w:lang w:bidi="ar-EG"/>
              </w:rPr>
              <w:t>مكتب الصحة</w:t>
            </w:r>
          </w:p>
        </w:tc>
        <w:tc>
          <w:tcPr>
            <w:tcW w:w="3006" w:type="dxa"/>
          </w:tcPr>
          <w:p w:rsidR="002E3D3D" w:rsidRDefault="002E3D3D" w:rsidP="002E3D3D">
            <w:pPr>
              <w:jc w:val="center"/>
              <w:rPr>
                <w:rFonts w:cs="Akhbar MT"/>
                <w:sz w:val="32"/>
                <w:szCs w:val="32"/>
                <w:rtl/>
                <w:lang w:bidi="ar-EG"/>
              </w:rPr>
            </w:pPr>
            <w:r>
              <w:rPr>
                <w:rFonts w:cs="Akhbar MT" w:hint="cs"/>
                <w:sz w:val="32"/>
                <w:szCs w:val="32"/>
                <w:rtl/>
                <w:lang w:bidi="ar-EG"/>
              </w:rPr>
              <w:t>رشيد</w:t>
            </w:r>
          </w:p>
        </w:tc>
        <w:tc>
          <w:tcPr>
            <w:tcW w:w="3215" w:type="dxa"/>
          </w:tcPr>
          <w:p w:rsidR="002E3D3D" w:rsidRDefault="002E3D3D" w:rsidP="002E3D3D">
            <w:pPr>
              <w:jc w:val="center"/>
              <w:rPr>
                <w:rFonts w:cs="Akhbar MT"/>
                <w:sz w:val="32"/>
                <w:szCs w:val="32"/>
                <w:rtl/>
                <w:lang w:bidi="ar-EG"/>
              </w:rPr>
            </w:pPr>
            <w:r>
              <w:rPr>
                <w:rFonts w:cs="Akhbar MT" w:hint="cs"/>
                <w:sz w:val="32"/>
                <w:szCs w:val="32"/>
                <w:rtl/>
                <w:lang w:bidi="ar-EG"/>
              </w:rPr>
              <w:t>55565</w:t>
            </w:r>
          </w:p>
        </w:tc>
      </w:tr>
      <w:tr w:rsidR="002E3D3D" w:rsidTr="00B34C55">
        <w:trPr>
          <w:trHeight w:hRule="exact" w:val="454"/>
        </w:trPr>
        <w:tc>
          <w:tcPr>
            <w:tcW w:w="3209" w:type="dxa"/>
          </w:tcPr>
          <w:p w:rsidR="002E3D3D" w:rsidRDefault="002E3D3D" w:rsidP="00B34C55">
            <w:pPr>
              <w:rPr>
                <w:rFonts w:cs="Akhbar MT"/>
                <w:sz w:val="32"/>
                <w:szCs w:val="32"/>
                <w:rtl/>
                <w:lang w:bidi="ar-EG"/>
              </w:rPr>
            </w:pPr>
            <w:r>
              <w:rPr>
                <w:rFonts w:cs="Akhbar MT" w:hint="cs"/>
                <w:sz w:val="32"/>
                <w:szCs w:val="32"/>
                <w:rtl/>
                <w:lang w:bidi="ar-EG"/>
              </w:rPr>
              <w:t>مستشفى رشيد المركزى</w:t>
            </w:r>
          </w:p>
        </w:tc>
        <w:tc>
          <w:tcPr>
            <w:tcW w:w="3006" w:type="dxa"/>
          </w:tcPr>
          <w:p w:rsidR="002E3D3D" w:rsidRDefault="002E3D3D" w:rsidP="002E3D3D">
            <w:pPr>
              <w:jc w:val="center"/>
              <w:rPr>
                <w:rFonts w:cs="Akhbar MT"/>
                <w:sz w:val="32"/>
                <w:szCs w:val="32"/>
                <w:rtl/>
                <w:lang w:bidi="ar-EG"/>
              </w:rPr>
            </w:pPr>
            <w:r>
              <w:rPr>
                <w:rFonts w:cs="Akhbar MT" w:hint="cs"/>
                <w:sz w:val="32"/>
                <w:szCs w:val="32"/>
                <w:rtl/>
                <w:lang w:bidi="ar-EG"/>
              </w:rPr>
              <w:t>رشيد</w:t>
            </w:r>
          </w:p>
        </w:tc>
        <w:tc>
          <w:tcPr>
            <w:tcW w:w="3215" w:type="dxa"/>
          </w:tcPr>
          <w:p w:rsidR="002E3D3D" w:rsidRDefault="002E3D3D" w:rsidP="002E3D3D">
            <w:pPr>
              <w:jc w:val="center"/>
              <w:rPr>
                <w:rFonts w:cs="Akhbar MT"/>
                <w:sz w:val="32"/>
                <w:szCs w:val="32"/>
                <w:rtl/>
                <w:lang w:bidi="ar-EG"/>
              </w:rPr>
            </w:pPr>
          </w:p>
        </w:tc>
      </w:tr>
      <w:tr w:rsidR="002E3D3D" w:rsidTr="00B34C55">
        <w:trPr>
          <w:trHeight w:hRule="exact" w:val="454"/>
        </w:trPr>
        <w:tc>
          <w:tcPr>
            <w:tcW w:w="3209" w:type="dxa"/>
          </w:tcPr>
          <w:p w:rsidR="002E3D3D" w:rsidRDefault="002E3D3D" w:rsidP="00B34C55">
            <w:pPr>
              <w:rPr>
                <w:rFonts w:cs="Akhbar MT"/>
                <w:sz w:val="32"/>
                <w:szCs w:val="32"/>
                <w:rtl/>
                <w:lang w:bidi="ar-EG"/>
              </w:rPr>
            </w:pPr>
            <w:r>
              <w:rPr>
                <w:rFonts w:cs="Akhbar MT" w:hint="cs"/>
                <w:sz w:val="32"/>
                <w:szCs w:val="32"/>
                <w:rtl/>
                <w:lang w:bidi="ar-EG"/>
              </w:rPr>
              <w:t>مستشفى ادفينا المركزى</w:t>
            </w:r>
          </w:p>
        </w:tc>
        <w:tc>
          <w:tcPr>
            <w:tcW w:w="3006" w:type="dxa"/>
          </w:tcPr>
          <w:p w:rsidR="002E3D3D" w:rsidRDefault="002E3D3D" w:rsidP="002E3D3D">
            <w:pPr>
              <w:jc w:val="center"/>
              <w:rPr>
                <w:rFonts w:cs="Akhbar MT"/>
                <w:sz w:val="32"/>
                <w:szCs w:val="32"/>
                <w:rtl/>
                <w:lang w:bidi="ar-EG"/>
              </w:rPr>
            </w:pPr>
            <w:r>
              <w:rPr>
                <w:rFonts w:cs="Akhbar MT" w:hint="cs"/>
                <w:sz w:val="32"/>
                <w:szCs w:val="32"/>
                <w:rtl/>
                <w:lang w:bidi="ar-EG"/>
              </w:rPr>
              <w:t>ادفينا</w:t>
            </w:r>
          </w:p>
        </w:tc>
        <w:tc>
          <w:tcPr>
            <w:tcW w:w="3215" w:type="dxa"/>
          </w:tcPr>
          <w:p w:rsidR="002E3D3D" w:rsidRDefault="002E3D3D" w:rsidP="00B34C55">
            <w:pPr>
              <w:rPr>
                <w:rFonts w:cs="Akhbar MT"/>
                <w:sz w:val="32"/>
                <w:szCs w:val="32"/>
                <w:rtl/>
                <w:lang w:bidi="ar-EG"/>
              </w:rPr>
            </w:pPr>
          </w:p>
        </w:tc>
      </w:tr>
    </w:tbl>
    <w:p w:rsidR="00B34C55" w:rsidRDefault="008206A1" w:rsidP="00B34C55">
      <w:pPr>
        <w:spacing w:after="0" w:line="240" w:lineRule="auto"/>
        <w:rPr>
          <w:rFonts w:cs="Akhbar MT"/>
          <w:sz w:val="32"/>
          <w:szCs w:val="32"/>
          <w:rtl/>
          <w:lang w:bidi="ar-EG"/>
        </w:rPr>
      </w:pPr>
      <w:r>
        <w:rPr>
          <w:rFonts w:cs="Akhbar MT" w:hint="cs"/>
          <w:sz w:val="32"/>
          <w:szCs w:val="32"/>
          <w:rtl/>
          <w:lang w:bidi="ar-EG"/>
        </w:rPr>
        <w:t>ملحق بيان تفصيلى</w:t>
      </w:r>
      <w:r w:rsidR="00155726">
        <w:rPr>
          <w:rFonts w:cs="Akhbar MT" w:hint="cs"/>
          <w:sz w:val="32"/>
          <w:szCs w:val="32"/>
          <w:rtl/>
          <w:lang w:bidi="ar-EG"/>
        </w:rPr>
        <w:t xml:space="preserve"> من مديرية الشئون الصحية بالبحيرة</w:t>
      </w:r>
    </w:p>
    <w:p w:rsidR="00E708B2" w:rsidRPr="00A750F0" w:rsidRDefault="009F095F" w:rsidP="00A750F0">
      <w:pPr>
        <w:pStyle w:val="ListParagraph"/>
        <w:numPr>
          <w:ilvl w:val="0"/>
          <w:numId w:val="26"/>
        </w:numPr>
        <w:spacing w:after="0" w:line="240" w:lineRule="auto"/>
        <w:rPr>
          <w:b/>
          <w:bCs/>
          <w:sz w:val="32"/>
          <w:szCs w:val="32"/>
          <w:u w:val="single"/>
          <w:lang w:bidi="ar-EG"/>
        </w:rPr>
      </w:pPr>
      <w:r w:rsidRPr="00A750F0">
        <w:rPr>
          <w:rFonts w:cs="Akhbar MT" w:hint="cs"/>
          <w:sz w:val="32"/>
          <w:szCs w:val="32"/>
          <w:rtl/>
          <w:lang w:bidi="ar-EG"/>
        </w:rPr>
        <w:lastRenderedPageBreak/>
        <w:t xml:space="preserve">فيما يلى بيان بعدد </w:t>
      </w:r>
      <w:proofErr w:type="spellStart"/>
      <w:r w:rsidRPr="00A750F0">
        <w:rPr>
          <w:rFonts w:cs="Akhbar MT" w:hint="cs"/>
          <w:sz w:val="32"/>
          <w:szCs w:val="32"/>
          <w:rtl/>
          <w:lang w:bidi="ar-EG"/>
        </w:rPr>
        <w:t>المشتركين:</w:t>
      </w:r>
      <w:proofErr w:type="spellEnd"/>
      <w:r w:rsidRPr="00A750F0">
        <w:rPr>
          <w:rFonts w:cs="Akhbar MT" w:hint="cs"/>
          <w:sz w:val="32"/>
          <w:szCs w:val="32"/>
          <w:rtl/>
          <w:lang w:bidi="ar-EG"/>
        </w:rPr>
        <w:t xml:space="preserve"> </w:t>
      </w:r>
      <w:proofErr w:type="spellStart"/>
      <w:r w:rsidRPr="00A750F0">
        <w:rPr>
          <w:rFonts w:cs="Akhbar MT" w:hint="cs"/>
          <w:sz w:val="32"/>
          <w:szCs w:val="32"/>
          <w:rtl/>
          <w:lang w:bidi="ar-EG"/>
        </w:rPr>
        <w:t>.</w:t>
      </w:r>
      <w:proofErr w:type="spellEnd"/>
    </w:p>
    <w:tbl>
      <w:tblPr>
        <w:bidiVisual/>
        <w:tblW w:w="11208" w:type="dxa"/>
        <w:tblInd w:w="-1290" w:type="dxa"/>
        <w:tblLook w:val="04A0"/>
      </w:tblPr>
      <w:tblGrid>
        <w:gridCol w:w="329"/>
        <w:gridCol w:w="385"/>
        <w:gridCol w:w="821"/>
        <w:gridCol w:w="739"/>
        <w:gridCol w:w="1270"/>
        <w:gridCol w:w="2030"/>
        <w:gridCol w:w="1416"/>
        <w:gridCol w:w="1416"/>
        <w:gridCol w:w="1596"/>
        <w:gridCol w:w="1206"/>
      </w:tblGrid>
      <w:tr w:rsidR="00E708B2" w:rsidRPr="00D356D4" w:rsidTr="00E708B2">
        <w:trPr>
          <w:trHeight w:val="855"/>
        </w:trPr>
        <w:tc>
          <w:tcPr>
            <w:tcW w:w="11208" w:type="dxa"/>
            <w:gridSpan w:val="10"/>
            <w:tcBorders>
              <w:top w:val="nil"/>
              <w:left w:val="nil"/>
              <w:bottom w:val="nil"/>
              <w:right w:val="nil"/>
            </w:tcBorders>
            <w:shd w:val="clear" w:color="auto" w:fill="auto"/>
            <w:noWrap/>
            <w:vAlign w:val="bottom"/>
            <w:hideMark/>
          </w:tcPr>
          <w:p w:rsidR="00E708B2" w:rsidRDefault="00E708B2" w:rsidP="00E708B2"/>
          <w:tbl>
            <w:tblPr>
              <w:bidiVisual/>
              <w:tblW w:w="9978" w:type="dxa"/>
              <w:jc w:val="center"/>
              <w:tblInd w:w="319" w:type="dxa"/>
              <w:tblLook w:val="04A0"/>
            </w:tblPr>
            <w:tblGrid>
              <w:gridCol w:w="278"/>
              <w:gridCol w:w="643"/>
              <w:gridCol w:w="1792"/>
              <w:gridCol w:w="1562"/>
              <w:gridCol w:w="1562"/>
              <w:gridCol w:w="1562"/>
              <w:gridCol w:w="1881"/>
              <w:gridCol w:w="698"/>
            </w:tblGrid>
            <w:tr w:rsidR="00E708B2" w:rsidRPr="004D1FA4" w:rsidTr="00286B8A">
              <w:trPr>
                <w:gridAfter w:val="1"/>
                <w:wAfter w:w="698" w:type="dxa"/>
                <w:trHeight w:val="697"/>
                <w:jc w:val="center"/>
              </w:trPr>
              <w:tc>
                <w:tcPr>
                  <w:tcW w:w="9280" w:type="dxa"/>
                  <w:gridSpan w:val="7"/>
                  <w:tcBorders>
                    <w:top w:val="nil"/>
                    <w:left w:val="nil"/>
                    <w:bottom w:val="nil"/>
                    <w:right w:val="nil"/>
                  </w:tcBorders>
                  <w:shd w:val="clear" w:color="auto" w:fill="auto"/>
                  <w:noWrap/>
                  <w:vAlign w:val="center"/>
                  <w:hideMark/>
                </w:tcPr>
                <w:p w:rsidR="00E708B2" w:rsidRPr="004D1FA4" w:rsidRDefault="00E708B2" w:rsidP="00E708B2">
                  <w:pPr>
                    <w:spacing w:after="0" w:line="240" w:lineRule="auto"/>
                    <w:jc w:val="center"/>
                    <w:rPr>
                      <w:rFonts w:ascii="Arial" w:eastAsia="Times New Roman" w:hAnsi="Arial" w:cs="Arial"/>
                      <w:b/>
                      <w:bCs/>
                      <w:color w:val="000000"/>
                      <w:sz w:val="28"/>
                      <w:szCs w:val="28"/>
                    </w:rPr>
                  </w:pPr>
                  <w:r w:rsidRPr="00A750F0">
                    <w:rPr>
                      <w:rFonts w:ascii="Calibri" w:eastAsia="Calibri" w:hAnsi="Calibri" w:cs="Akhbar MT" w:hint="cs"/>
                      <w:sz w:val="32"/>
                      <w:szCs w:val="32"/>
                      <w:rtl/>
                      <w:lang w:bidi="ar-EG"/>
                    </w:rPr>
                    <w:t>ع</w:t>
                  </w:r>
                  <w:r w:rsidRPr="00A750F0">
                    <w:rPr>
                      <w:rFonts w:ascii="Calibri" w:eastAsia="Calibri" w:hAnsi="Calibri" w:cs="Akhbar MT"/>
                      <w:sz w:val="32"/>
                      <w:szCs w:val="32"/>
                      <w:rtl/>
                      <w:lang w:bidi="ar-EG"/>
                    </w:rPr>
                    <w:t xml:space="preserve">دد المشتركين طبقا لحالة العداد </w:t>
                  </w:r>
                  <w:r w:rsidR="00A750F0" w:rsidRPr="00A750F0">
                    <w:rPr>
                      <w:rFonts w:ascii="Calibri" w:eastAsia="Calibri" w:hAnsi="Calibri" w:cs="Akhbar MT" w:hint="cs"/>
                      <w:sz w:val="32"/>
                      <w:szCs w:val="32"/>
                      <w:rtl/>
                      <w:lang w:bidi="ar-EG"/>
                    </w:rPr>
                    <w:t>لإصدار</w:t>
                  </w:r>
                  <w:r w:rsidRPr="00A750F0">
                    <w:rPr>
                      <w:rFonts w:ascii="Calibri" w:eastAsia="Calibri" w:hAnsi="Calibri" w:cs="Akhbar MT"/>
                      <w:sz w:val="32"/>
                      <w:szCs w:val="32"/>
                      <w:rtl/>
                      <w:lang w:bidi="ar-EG"/>
                    </w:rPr>
                    <w:t xml:space="preserve"> 2016/11</w:t>
                  </w:r>
                </w:p>
              </w:tc>
            </w:tr>
            <w:tr w:rsidR="00E708B2" w:rsidRPr="004D1FA4" w:rsidTr="00286B8A">
              <w:trPr>
                <w:gridBefore w:val="1"/>
                <w:wBefore w:w="278" w:type="dxa"/>
                <w:trHeight w:hRule="exact" w:val="510"/>
                <w:jc w:val="center"/>
              </w:trPr>
              <w:tc>
                <w:tcPr>
                  <w:tcW w:w="64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708B2" w:rsidRPr="004D1FA4" w:rsidRDefault="00E708B2" w:rsidP="00E708B2">
                  <w:pPr>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tl/>
                    </w:rPr>
                    <w:t>رشيد</w:t>
                  </w:r>
                </w:p>
              </w:tc>
              <w:tc>
                <w:tcPr>
                  <w:tcW w:w="17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tl/>
                    </w:rPr>
                    <w:t>منزلى</w:t>
                  </w:r>
                </w:p>
              </w:tc>
              <w:tc>
                <w:tcPr>
                  <w:tcW w:w="1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36306</w:t>
                  </w:r>
                </w:p>
              </w:tc>
              <w:tc>
                <w:tcPr>
                  <w:tcW w:w="1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207</w:t>
                  </w:r>
                </w:p>
              </w:tc>
              <w:tc>
                <w:tcPr>
                  <w:tcW w:w="1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591</w:t>
                  </w:r>
                </w:p>
              </w:tc>
              <w:tc>
                <w:tcPr>
                  <w:tcW w:w="2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37104</w:t>
                  </w:r>
                </w:p>
              </w:tc>
            </w:tr>
            <w:tr w:rsidR="00E708B2" w:rsidRPr="004D1FA4" w:rsidTr="00286B8A">
              <w:trPr>
                <w:gridBefore w:val="1"/>
                <w:wBefore w:w="278" w:type="dxa"/>
                <w:trHeight w:hRule="exact" w:val="510"/>
                <w:jc w:val="center"/>
              </w:trPr>
              <w:tc>
                <w:tcPr>
                  <w:tcW w:w="643" w:type="dxa"/>
                  <w:vMerge/>
                  <w:tcBorders>
                    <w:top w:val="single" w:sz="4" w:space="0" w:color="auto"/>
                    <w:left w:val="single" w:sz="4" w:space="0" w:color="auto"/>
                    <w:bottom w:val="single" w:sz="4" w:space="0" w:color="000000"/>
                    <w:right w:val="single" w:sz="4" w:space="0" w:color="auto"/>
                  </w:tcBorders>
                  <w:vAlign w:val="center"/>
                  <w:hideMark/>
                </w:tcPr>
                <w:p w:rsidR="00E708B2" w:rsidRPr="004D1FA4" w:rsidRDefault="00E708B2" w:rsidP="00E708B2">
                  <w:pPr>
                    <w:bidi w:val="0"/>
                    <w:spacing w:after="0" w:line="240" w:lineRule="auto"/>
                    <w:rPr>
                      <w:rFonts w:ascii="Arial" w:eastAsia="Times New Roman" w:hAnsi="Arial" w:cs="Arial"/>
                      <w:b/>
                      <w:bCs/>
                      <w:color w:val="000000"/>
                      <w:sz w:val="24"/>
                      <w:szCs w:val="24"/>
                    </w:rPr>
                  </w:pPr>
                </w:p>
              </w:tc>
              <w:tc>
                <w:tcPr>
                  <w:tcW w:w="179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tl/>
                    </w:rPr>
                    <w:t>حكومى</w:t>
                  </w:r>
                </w:p>
              </w:tc>
              <w:tc>
                <w:tcPr>
                  <w:tcW w:w="156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466</w:t>
                  </w:r>
                </w:p>
              </w:tc>
              <w:tc>
                <w:tcPr>
                  <w:tcW w:w="156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54</w:t>
                  </w:r>
                </w:p>
              </w:tc>
              <w:tc>
                <w:tcPr>
                  <w:tcW w:w="156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146</w:t>
                  </w:r>
                </w:p>
              </w:tc>
              <w:tc>
                <w:tcPr>
                  <w:tcW w:w="2579" w:type="dxa"/>
                  <w:gridSpan w:val="2"/>
                  <w:tcBorders>
                    <w:top w:val="nil"/>
                    <w:left w:val="single" w:sz="4" w:space="0" w:color="auto"/>
                    <w:bottom w:val="single" w:sz="4" w:space="0" w:color="auto"/>
                    <w:right w:val="single" w:sz="4" w:space="0" w:color="auto"/>
                  </w:tcBorders>
                  <w:shd w:val="clear" w:color="auto" w:fill="auto"/>
                  <w:noWrap/>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666</w:t>
                  </w:r>
                </w:p>
              </w:tc>
            </w:tr>
            <w:tr w:rsidR="00E708B2" w:rsidRPr="004D1FA4" w:rsidTr="00286B8A">
              <w:trPr>
                <w:gridBefore w:val="1"/>
                <w:wBefore w:w="278" w:type="dxa"/>
                <w:trHeight w:hRule="exact" w:val="510"/>
                <w:jc w:val="center"/>
              </w:trPr>
              <w:tc>
                <w:tcPr>
                  <w:tcW w:w="643" w:type="dxa"/>
                  <w:vMerge/>
                  <w:tcBorders>
                    <w:top w:val="single" w:sz="4" w:space="0" w:color="auto"/>
                    <w:left w:val="single" w:sz="4" w:space="0" w:color="auto"/>
                    <w:bottom w:val="single" w:sz="4" w:space="0" w:color="000000"/>
                    <w:right w:val="single" w:sz="4" w:space="0" w:color="auto"/>
                  </w:tcBorders>
                  <w:vAlign w:val="center"/>
                  <w:hideMark/>
                </w:tcPr>
                <w:p w:rsidR="00E708B2" w:rsidRPr="004D1FA4" w:rsidRDefault="00E708B2" w:rsidP="00E708B2">
                  <w:pPr>
                    <w:bidi w:val="0"/>
                    <w:spacing w:after="0" w:line="240" w:lineRule="auto"/>
                    <w:rPr>
                      <w:rFonts w:ascii="Arial" w:eastAsia="Times New Roman" w:hAnsi="Arial" w:cs="Arial"/>
                      <w:b/>
                      <w:bCs/>
                      <w:color w:val="000000"/>
                      <w:sz w:val="24"/>
                      <w:szCs w:val="24"/>
                    </w:rPr>
                  </w:pPr>
                </w:p>
              </w:tc>
              <w:tc>
                <w:tcPr>
                  <w:tcW w:w="179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tl/>
                    </w:rPr>
                    <w:t>تجارى</w:t>
                  </w:r>
                </w:p>
              </w:tc>
              <w:tc>
                <w:tcPr>
                  <w:tcW w:w="156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1263</w:t>
                  </w:r>
                </w:p>
              </w:tc>
              <w:tc>
                <w:tcPr>
                  <w:tcW w:w="156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1</w:t>
                  </w:r>
                </w:p>
              </w:tc>
              <w:tc>
                <w:tcPr>
                  <w:tcW w:w="156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6</w:t>
                  </w:r>
                </w:p>
              </w:tc>
              <w:tc>
                <w:tcPr>
                  <w:tcW w:w="2579" w:type="dxa"/>
                  <w:gridSpan w:val="2"/>
                  <w:tcBorders>
                    <w:top w:val="nil"/>
                    <w:left w:val="single" w:sz="4" w:space="0" w:color="auto"/>
                    <w:bottom w:val="single" w:sz="4" w:space="0" w:color="auto"/>
                    <w:right w:val="single" w:sz="4" w:space="0" w:color="auto"/>
                  </w:tcBorders>
                  <w:shd w:val="clear" w:color="auto" w:fill="auto"/>
                  <w:noWrap/>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1270</w:t>
                  </w:r>
                </w:p>
              </w:tc>
            </w:tr>
            <w:tr w:rsidR="00E708B2" w:rsidRPr="004D1FA4" w:rsidTr="00286B8A">
              <w:trPr>
                <w:gridBefore w:val="1"/>
                <w:wBefore w:w="278" w:type="dxa"/>
                <w:trHeight w:hRule="exact" w:val="510"/>
                <w:jc w:val="center"/>
              </w:trPr>
              <w:tc>
                <w:tcPr>
                  <w:tcW w:w="643" w:type="dxa"/>
                  <w:vMerge/>
                  <w:tcBorders>
                    <w:top w:val="single" w:sz="4" w:space="0" w:color="auto"/>
                    <w:left w:val="single" w:sz="4" w:space="0" w:color="auto"/>
                    <w:bottom w:val="single" w:sz="4" w:space="0" w:color="000000"/>
                    <w:right w:val="single" w:sz="4" w:space="0" w:color="auto"/>
                  </w:tcBorders>
                  <w:vAlign w:val="center"/>
                  <w:hideMark/>
                </w:tcPr>
                <w:p w:rsidR="00E708B2" w:rsidRPr="004D1FA4" w:rsidRDefault="00E708B2" w:rsidP="00E708B2">
                  <w:pPr>
                    <w:bidi w:val="0"/>
                    <w:spacing w:after="0" w:line="240" w:lineRule="auto"/>
                    <w:rPr>
                      <w:rFonts w:ascii="Arial" w:eastAsia="Times New Roman" w:hAnsi="Arial" w:cs="Arial"/>
                      <w:b/>
                      <w:bCs/>
                      <w:color w:val="000000"/>
                      <w:sz w:val="24"/>
                      <w:szCs w:val="24"/>
                    </w:rPr>
                  </w:pPr>
                </w:p>
              </w:tc>
              <w:tc>
                <w:tcPr>
                  <w:tcW w:w="179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tl/>
                    </w:rPr>
                    <w:t>البترول</w:t>
                  </w:r>
                </w:p>
              </w:tc>
              <w:tc>
                <w:tcPr>
                  <w:tcW w:w="156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 </w:t>
                  </w:r>
                </w:p>
              </w:tc>
              <w:tc>
                <w:tcPr>
                  <w:tcW w:w="156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 </w:t>
                  </w:r>
                </w:p>
              </w:tc>
              <w:tc>
                <w:tcPr>
                  <w:tcW w:w="156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 </w:t>
                  </w:r>
                </w:p>
              </w:tc>
              <w:tc>
                <w:tcPr>
                  <w:tcW w:w="2579" w:type="dxa"/>
                  <w:gridSpan w:val="2"/>
                  <w:tcBorders>
                    <w:top w:val="nil"/>
                    <w:left w:val="single" w:sz="4" w:space="0" w:color="auto"/>
                    <w:bottom w:val="single" w:sz="4" w:space="0" w:color="auto"/>
                    <w:right w:val="single" w:sz="4" w:space="0" w:color="auto"/>
                  </w:tcBorders>
                  <w:shd w:val="clear" w:color="auto" w:fill="auto"/>
                  <w:noWrap/>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 </w:t>
                  </w:r>
                </w:p>
              </w:tc>
            </w:tr>
            <w:tr w:rsidR="00E708B2" w:rsidRPr="004D1FA4" w:rsidTr="00286B8A">
              <w:trPr>
                <w:gridBefore w:val="1"/>
                <w:wBefore w:w="278" w:type="dxa"/>
                <w:trHeight w:hRule="exact" w:val="510"/>
                <w:jc w:val="center"/>
              </w:trPr>
              <w:tc>
                <w:tcPr>
                  <w:tcW w:w="643" w:type="dxa"/>
                  <w:vMerge/>
                  <w:tcBorders>
                    <w:top w:val="single" w:sz="4" w:space="0" w:color="auto"/>
                    <w:left w:val="single" w:sz="4" w:space="0" w:color="auto"/>
                    <w:bottom w:val="single" w:sz="4" w:space="0" w:color="000000"/>
                    <w:right w:val="single" w:sz="4" w:space="0" w:color="auto"/>
                  </w:tcBorders>
                  <w:vAlign w:val="center"/>
                  <w:hideMark/>
                </w:tcPr>
                <w:p w:rsidR="00E708B2" w:rsidRPr="004D1FA4" w:rsidRDefault="00E708B2" w:rsidP="00E708B2">
                  <w:pPr>
                    <w:bidi w:val="0"/>
                    <w:spacing w:after="0" w:line="240" w:lineRule="auto"/>
                    <w:rPr>
                      <w:rFonts w:ascii="Arial" w:eastAsia="Times New Roman" w:hAnsi="Arial" w:cs="Arial"/>
                      <w:b/>
                      <w:bCs/>
                      <w:color w:val="000000"/>
                      <w:sz w:val="24"/>
                      <w:szCs w:val="24"/>
                    </w:rPr>
                  </w:pPr>
                </w:p>
              </w:tc>
              <w:tc>
                <w:tcPr>
                  <w:tcW w:w="179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tl/>
                    </w:rPr>
                    <w:t>صناعى</w:t>
                  </w:r>
                </w:p>
              </w:tc>
              <w:tc>
                <w:tcPr>
                  <w:tcW w:w="156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302</w:t>
                  </w:r>
                </w:p>
              </w:tc>
              <w:tc>
                <w:tcPr>
                  <w:tcW w:w="1562" w:type="dxa"/>
                  <w:tcBorders>
                    <w:top w:val="nil"/>
                    <w:left w:val="single" w:sz="4" w:space="0" w:color="auto"/>
                    <w:bottom w:val="single" w:sz="4" w:space="0" w:color="auto"/>
                    <w:right w:val="single" w:sz="4" w:space="0" w:color="auto"/>
                  </w:tcBorders>
                  <w:shd w:val="clear" w:color="auto" w:fill="auto"/>
                  <w:noWrap/>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 </w:t>
                  </w:r>
                </w:p>
              </w:tc>
              <w:tc>
                <w:tcPr>
                  <w:tcW w:w="156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2</w:t>
                  </w:r>
                </w:p>
              </w:tc>
              <w:tc>
                <w:tcPr>
                  <w:tcW w:w="2579" w:type="dxa"/>
                  <w:gridSpan w:val="2"/>
                  <w:tcBorders>
                    <w:top w:val="nil"/>
                    <w:left w:val="single" w:sz="4" w:space="0" w:color="auto"/>
                    <w:bottom w:val="single" w:sz="4" w:space="0" w:color="auto"/>
                    <w:right w:val="single" w:sz="4" w:space="0" w:color="auto"/>
                  </w:tcBorders>
                  <w:shd w:val="clear" w:color="auto" w:fill="auto"/>
                  <w:noWrap/>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304</w:t>
                  </w:r>
                </w:p>
              </w:tc>
            </w:tr>
            <w:tr w:rsidR="00E708B2" w:rsidRPr="004D1FA4" w:rsidTr="00286B8A">
              <w:trPr>
                <w:gridBefore w:val="1"/>
                <w:wBefore w:w="278" w:type="dxa"/>
                <w:trHeight w:hRule="exact" w:val="510"/>
                <w:jc w:val="center"/>
              </w:trPr>
              <w:tc>
                <w:tcPr>
                  <w:tcW w:w="643" w:type="dxa"/>
                  <w:vMerge/>
                  <w:tcBorders>
                    <w:top w:val="single" w:sz="4" w:space="0" w:color="auto"/>
                    <w:left w:val="single" w:sz="4" w:space="0" w:color="auto"/>
                    <w:bottom w:val="single" w:sz="4" w:space="0" w:color="000000"/>
                    <w:right w:val="single" w:sz="4" w:space="0" w:color="auto"/>
                  </w:tcBorders>
                  <w:vAlign w:val="center"/>
                  <w:hideMark/>
                </w:tcPr>
                <w:p w:rsidR="00E708B2" w:rsidRPr="004D1FA4" w:rsidRDefault="00E708B2" w:rsidP="00E708B2">
                  <w:pPr>
                    <w:bidi w:val="0"/>
                    <w:spacing w:after="0" w:line="240" w:lineRule="auto"/>
                    <w:rPr>
                      <w:rFonts w:ascii="Arial" w:eastAsia="Times New Roman" w:hAnsi="Arial" w:cs="Arial"/>
                      <w:b/>
                      <w:bCs/>
                      <w:color w:val="000000"/>
                      <w:sz w:val="24"/>
                      <w:szCs w:val="24"/>
                    </w:rPr>
                  </w:pPr>
                </w:p>
              </w:tc>
              <w:tc>
                <w:tcPr>
                  <w:tcW w:w="179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tl/>
                    </w:rPr>
                    <w:t>سياحى</w:t>
                  </w:r>
                </w:p>
              </w:tc>
              <w:tc>
                <w:tcPr>
                  <w:tcW w:w="156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75</w:t>
                  </w:r>
                </w:p>
              </w:tc>
              <w:tc>
                <w:tcPr>
                  <w:tcW w:w="1562" w:type="dxa"/>
                  <w:tcBorders>
                    <w:top w:val="nil"/>
                    <w:left w:val="single" w:sz="4" w:space="0" w:color="auto"/>
                    <w:bottom w:val="single" w:sz="4" w:space="0" w:color="auto"/>
                    <w:right w:val="single" w:sz="4" w:space="0" w:color="auto"/>
                  </w:tcBorders>
                  <w:shd w:val="clear" w:color="auto" w:fill="auto"/>
                  <w:noWrap/>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 </w:t>
                  </w:r>
                </w:p>
              </w:tc>
              <w:tc>
                <w:tcPr>
                  <w:tcW w:w="1562" w:type="dxa"/>
                  <w:tcBorders>
                    <w:top w:val="nil"/>
                    <w:left w:val="single" w:sz="4" w:space="0" w:color="auto"/>
                    <w:bottom w:val="single" w:sz="4" w:space="0" w:color="auto"/>
                    <w:right w:val="single" w:sz="4" w:space="0" w:color="auto"/>
                  </w:tcBorders>
                  <w:shd w:val="clear" w:color="auto" w:fill="auto"/>
                  <w:noWrap/>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 </w:t>
                  </w:r>
                </w:p>
              </w:tc>
              <w:tc>
                <w:tcPr>
                  <w:tcW w:w="2579" w:type="dxa"/>
                  <w:gridSpan w:val="2"/>
                  <w:tcBorders>
                    <w:top w:val="nil"/>
                    <w:left w:val="single" w:sz="4" w:space="0" w:color="auto"/>
                    <w:bottom w:val="single" w:sz="4" w:space="0" w:color="auto"/>
                    <w:right w:val="single" w:sz="4" w:space="0" w:color="auto"/>
                  </w:tcBorders>
                  <w:shd w:val="clear" w:color="auto" w:fill="auto"/>
                  <w:noWrap/>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75</w:t>
                  </w:r>
                </w:p>
              </w:tc>
            </w:tr>
            <w:tr w:rsidR="00E708B2" w:rsidRPr="004D1FA4" w:rsidTr="00286B8A">
              <w:trPr>
                <w:gridBefore w:val="1"/>
                <w:wBefore w:w="278" w:type="dxa"/>
                <w:trHeight w:hRule="exact" w:val="510"/>
                <w:jc w:val="center"/>
              </w:trPr>
              <w:tc>
                <w:tcPr>
                  <w:tcW w:w="643" w:type="dxa"/>
                  <w:vMerge/>
                  <w:tcBorders>
                    <w:top w:val="single" w:sz="4" w:space="0" w:color="auto"/>
                    <w:left w:val="single" w:sz="4" w:space="0" w:color="auto"/>
                    <w:bottom w:val="single" w:sz="4" w:space="0" w:color="000000"/>
                    <w:right w:val="single" w:sz="4" w:space="0" w:color="auto"/>
                  </w:tcBorders>
                  <w:vAlign w:val="center"/>
                  <w:hideMark/>
                </w:tcPr>
                <w:p w:rsidR="00E708B2" w:rsidRPr="004D1FA4" w:rsidRDefault="00E708B2" w:rsidP="00E708B2">
                  <w:pPr>
                    <w:bidi w:val="0"/>
                    <w:spacing w:after="0" w:line="240" w:lineRule="auto"/>
                    <w:rPr>
                      <w:rFonts w:ascii="Arial" w:eastAsia="Times New Roman" w:hAnsi="Arial" w:cs="Arial"/>
                      <w:b/>
                      <w:bCs/>
                      <w:color w:val="000000"/>
                      <w:sz w:val="24"/>
                      <w:szCs w:val="24"/>
                    </w:rPr>
                  </w:pPr>
                </w:p>
              </w:tc>
              <w:tc>
                <w:tcPr>
                  <w:tcW w:w="179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tl/>
                    </w:rPr>
                    <w:t>خدمى</w:t>
                  </w:r>
                </w:p>
              </w:tc>
              <w:tc>
                <w:tcPr>
                  <w:tcW w:w="156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53</w:t>
                  </w:r>
                </w:p>
              </w:tc>
              <w:tc>
                <w:tcPr>
                  <w:tcW w:w="156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1</w:t>
                  </w:r>
                </w:p>
              </w:tc>
              <w:tc>
                <w:tcPr>
                  <w:tcW w:w="156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1</w:t>
                  </w:r>
                </w:p>
              </w:tc>
              <w:tc>
                <w:tcPr>
                  <w:tcW w:w="2579" w:type="dxa"/>
                  <w:gridSpan w:val="2"/>
                  <w:tcBorders>
                    <w:top w:val="nil"/>
                    <w:left w:val="single" w:sz="4" w:space="0" w:color="auto"/>
                    <w:bottom w:val="single" w:sz="4" w:space="0" w:color="auto"/>
                    <w:right w:val="single" w:sz="4" w:space="0" w:color="auto"/>
                  </w:tcBorders>
                  <w:shd w:val="clear" w:color="auto" w:fill="auto"/>
                  <w:noWrap/>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55</w:t>
                  </w:r>
                </w:p>
              </w:tc>
            </w:tr>
            <w:tr w:rsidR="00E708B2" w:rsidRPr="004D1FA4" w:rsidTr="00286B8A">
              <w:trPr>
                <w:gridBefore w:val="1"/>
                <w:wBefore w:w="278" w:type="dxa"/>
                <w:trHeight w:hRule="exact" w:val="510"/>
                <w:jc w:val="center"/>
              </w:trPr>
              <w:tc>
                <w:tcPr>
                  <w:tcW w:w="643" w:type="dxa"/>
                  <w:vMerge/>
                  <w:tcBorders>
                    <w:top w:val="single" w:sz="4" w:space="0" w:color="auto"/>
                    <w:left w:val="single" w:sz="4" w:space="0" w:color="auto"/>
                    <w:bottom w:val="single" w:sz="4" w:space="0" w:color="000000"/>
                    <w:right w:val="single" w:sz="4" w:space="0" w:color="auto"/>
                  </w:tcBorders>
                  <w:vAlign w:val="center"/>
                  <w:hideMark/>
                </w:tcPr>
                <w:p w:rsidR="00E708B2" w:rsidRPr="004D1FA4" w:rsidRDefault="00E708B2" w:rsidP="00E708B2">
                  <w:pPr>
                    <w:bidi w:val="0"/>
                    <w:spacing w:after="0" w:line="240" w:lineRule="auto"/>
                    <w:rPr>
                      <w:rFonts w:ascii="Arial" w:eastAsia="Times New Roman" w:hAnsi="Arial" w:cs="Arial"/>
                      <w:b/>
                      <w:bCs/>
                      <w:color w:val="000000"/>
                      <w:sz w:val="24"/>
                      <w:szCs w:val="24"/>
                    </w:rPr>
                  </w:pPr>
                </w:p>
              </w:tc>
              <w:tc>
                <w:tcPr>
                  <w:tcW w:w="179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tl/>
                    </w:rPr>
                    <w:t>اخرى</w:t>
                  </w:r>
                </w:p>
              </w:tc>
              <w:tc>
                <w:tcPr>
                  <w:tcW w:w="1562" w:type="dxa"/>
                  <w:tcBorders>
                    <w:top w:val="nil"/>
                    <w:left w:val="single" w:sz="4" w:space="0" w:color="auto"/>
                    <w:bottom w:val="single" w:sz="4" w:space="0" w:color="auto"/>
                    <w:right w:val="single" w:sz="4" w:space="0" w:color="auto"/>
                  </w:tcBorders>
                  <w:shd w:val="clear" w:color="auto" w:fill="auto"/>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142</w:t>
                  </w:r>
                </w:p>
              </w:tc>
              <w:tc>
                <w:tcPr>
                  <w:tcW w:w="1562" w:type="dxa"/>
                  <w:tcBorders>
                    <w:top w:val="nil"/>
                    <w:left w:val="single" w:sz="4" w:space="0" w:color="auto"/>
                    <w:bottom w:val="single" w:sz="4" w:space="0" w:color="auto"/>
                    <w:right w:val="single" w:sz="4" w:space="0" w:color="auto"/>
                  </w:tcBorders>
                  <w:shd w:val="clear" w:color="auto" w:fill="auto"/>
                  <w:noWrap/>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 </w:t>
                  </w:r>
                </w:p>
              </w:tc>
              <w:tc>
                <w:tcPr>
                  <w:tcW w:w="1562" w:type="dxa"/>
                  <w:tcBorders>
                    <w:top w:val="nil"/>
                    <w:left w:val="single" w:sz="4" w:space="0" w:color="auto"/>
                    <w:bottom w:val="single" w:sz="4" w:space="0" w:color="auto"/>
                    <w:right w:val="single" w:sz="4" w:space="0" w:color="auto"/>
                  </w:tcBorders>
                  <w:shd w:val="clear" w:color="auto" w:fill="auto"/>
                  <w:noWrap/>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 </w:t>
                  </w:r>
                </w:p>
              </w:tc>
              <w:tc>
                <w:tcPr>
                  <w:tcW w:w="2579" w:type="dxa"/>
                  <w:gridSpan w:val="2"/>
                  <w:tcBorders>
                    <w:top w:val="nil"/>
                    <w:left w:val="single" w:sz="4" w:space="0" w:color="auto"/>
                    <w:bottom w:val="single" w:sz="4" w:space="0" w:color="auto"/>
                    <w:right w:val="single" w:sz="4" w:space="0" w:color="auto"/>
                  </w:tcBorders>
                  <w:shd w:val="clear" w:color="auto" w:fill="auto"/>
                  <w:noWrap/>
                  <w:vAlign w:val="center"/>
                  <w:hideMark/>
                </w:tcPr>
                <w:p w:rsidR="00E708B2" w:rsidRPr="004D1FA4" w:rsidRDefault="00E708B2" w:rsidP="00E708B2">
                  <w:pPr>
                    <w:bidi w:val="0"/>
                    <w:spacing w:after="0" w:line="240" w:lineRule="auto"/>
                    <w:jc w:val="center"/>
                    <w:rPr>
                      <w:rFonts w:ascii="Arial" w:eastAsia="Times New Roman" w:hAnsi="Arial" w:cs="Arial"/>
                      <w:b/>
                      <w:bCs/>
                      <w:color w:val="000000"/>
                      <w:sz w:val="24"/>
                      <w:szCs w:val="24"/>
                    </w:rPr>
                  </w:pPr>
                  <w:r w:rsidRPr="004D1FA4">
                    <w:rPr>
                      <w:rFonts w:ascii="Arial" w:eastAsia="Times New Roman" w:hAnsi="Arial" w:cs="Arial"/>
                      <w:b/>
                      <w:bCs/>
                      <w:color w:val="000000"/>
                      <w:sz w:val="24"/>
                      <w:szCs w:val="24"/>
                    </w:rPr>
                    <w:t>142</w:t>
                  </w:r>
                </w:p>
              </w:tc>
            </w:tr>
          </w:tbl>
          <w:p w:rsidR="00E708B2" w:rsidRPr="00D356D4" w:rsidRDefault="00E708B2" w:rsidP="00E708B2">
            <w:pPr>
              <w:spacing w:after="0" w:line="240" w:lineRule="auto"/>
              <w:jc w:val="center"/>
              <w:rPr>
                <w:rFonts w:ascii="Arial" w:eastAsia="Times New Roman" w:hAnsi="Arial" w:cs="PT Bold Heading"/>
                <w:b/>
                <w:bCs/>
                <w:color w:val="FF0000"/>
                <w:sz w:val="28"/>
                <w:szCs w:val="28"/>
              </w:rPr>
            </w:pPr>
          </w:p>
        </w:tc>
      </w:tr>
      <w:tr w:rsidR="00E708B2" w:rsidRPr="00D356D4" w:rsidTr="00E708B2">
        <w:trPr>
          <w:gridAfter w:val="1"/>
          <w:wAfter w:w="1206" w:type="dxa"/>
          <w:trHeight w:val="270"/>
        </w:trPr>
        <w:tc>
          <w:tcPr>
            <w:tcW w:w="329" w:type="dxa"/>
            <w:tcBorders>
              <w:top w:val="nil"/>
              <w:left w:val="nil"/>
              <w:bottom w:val="nil"/>
              <w:right w:val="nil"/>
            </w:tcBorders>
            <w:shd w:val="clear" w:color="auto" w:fill="auto"/>
            <w:noWrap/>
            <w:vAlign w:val="center"/>
            <w:hideMark/>
          </w:tcPr>
          <w:p w:rsidR="00E708B2" w:rsidRPr="00D356D4" w:rsidRDefault="00E708B2" w:rsidP="00E708B2">
            <w:pPr>
              <w:spacing w:after="0" w:line="240" w:lineRule="auto"/>
              <w:jc w:val="center"/>
              <w:rPr>
                <w:rFonts w:ascii="Arial" w:eastAsia="Times New Roman" w:hAnsi="Arial" w:cs="Arial"/>
                <w:b/>
                <w:bCs/>
                <w:sz w:val="20"/>
                <w:szCs w:val="20"/>
              </w:rPr>
            </w:pPr>
          </w:p>
        </w:tc>
        <w:tc>
          <w:tcPr>
            <w:tcW w:w="385" w:type="dxa"/>
            <w:tcBorders>
              <w:top w:val="nil"/>
              <w:left w:val="nil"/>
              <w:bottom w:val="nil"/>
              <w:right w:val="nil"/>
            </w:tcBorders>
            <w:shd w:val="clear" w:color="auto" w:fill="auto"/>
            <w:noWrap/>
            <w:vAlign w:val="center"/>
            <w:hideMark/>
          </w:tcPr>
          <w:p w:rsidR="00E708B2" w:rsidRPr="00D356D4" w:rsidRDefault="00E708B2" w:rsidP="00E708B2">
            <w:pPr>
              <w:spacing w:after="0" w:line="240" w:lineRule="auto"/>
              <w:jc w:val="center"/>
              <w:rPr>
                <w:rFonts w:ascii="Arial" w:eastAsia="Times New Roman" w:hAnsi="Arial" w:cs="Arial"/>
                <w:b/>
                <w:bCs/>
                <w:sz w:val="20"/>
                <w:szCs w:val="20"/>
              </w:rPr>
            </w:pPr>
          </w:p>
        </w:tc>
        <w:tc>
          <w:tcPr>
            <w:tcW w:w="821" w:type="dxa"/>
            <w:tcBorders>
              <w:top w:val="nil"/>
              <w:left w:val="nil"/>
              <w:bottom w:val="nil"/>
              <w:right w:val="nil"/>
            </w:tcBorders>
            <w:shd w:val="clear" w:color="auto" w:fill="auto"/>
            <w:noWrap/>
            <w:vAlign w:val="center"/>
            <w:hideMark/>
          </w:tcPr>
          <w:p w:rsidR="00E708B2" w:rsidRPr="00D356D4" w:rsidRDefault="00E708B2" w:rsidP="00E708B2">
            <w:pPr>
              <w:spacing w:after="0" w:line="240" w:lineRule="auto"/>
              <w:jc w:val="center"/>
              <w:rPr>
                <w:rFonts w:ascii="Arial" w:eastAsia="Times New Roman" w:hAnsi="Arial" w:cs="Arial"/>
                <w:b/>
                <w:bCs/>
                <w:sz w:val="20"/>
                <w:szCs w:val="20"/>
              </w:rPr>
            </w:pPr>
          </w:p>
        </w:tc>
        <w:tc>
          <w:tcPr>
            <w:tcW w:w="739" w:type="dxa"/>
            <w:tcBorders>
              <w:top w:val="nil"/>
              <w:left w:val="nil"/>
              <w:bottom w:val="nil"/>
              <w:right w:val="nil"/>
            </w:tcBorders>
            <w:shd w:val="clear" w:color="auto" w:fill="auto"/>
            <w:noWrap/>
            <w:vAlign w:val="center"/>
            <w:hideMark/>
          </w:tcPr>
          <w:p w:rsidR="00E708B2" w:rsidRPr="00D356D4" w:rsidRDefault="00E708B2" w:rsidP="00E708B2">
            <w:pPr>
              <w:spacing w:after="0" w:line="240" w:lineRule="auto"/>
              <w:jc w:val="center"/>
              <w:rPr>
                <w:rFonts w:ascii="Arial" w:eastAsia="Times New Roman" w:hAnsi="Arial" w:cs="Arial"/>
                <w:b/>
                <w:bCs/>
                <w:sz w:val="20"/>
                <w:szCs w:val="20"/>
              </w:rPr>
            </w:pPr>
          </w:p>
        </w:tc>
        <w:tc>
          <w:tcPr>
            <w:tcW w:w="1270" w:type="dxa"/>
            <w:tcBorders>
              <w:top w:val="nil"/>
              <w:left w:val="nil"/>
              <w:bottom w:val="nil"/>
              <w:right w:val="nil"/>
            </w:tcBorders>
            <w:shd w:val="clear" w:color="auto" w:fill="auto"/>
            <w:noWrap/>
            <w:vAlign w:val="center"/>
            <w:hideMark/>
          </w:tcPr>
          <w:p w:rsidR="00E708B2" w:rsidRPr="00D356D4" w:rsidRDefault="00E708B2" w:rsidP="00E708B2">
            <w:pPr>
              <w:spacing w:after="0" w:line="240" w:lineRule="auto"/>
              <w:jc w:val="center"/>
              <w:rPr>
                <w:rFonts w:ascii="Arial" w:eastAsia="Times New Roman" w:hAnsi="Arial" w:cs="Arial"/>
                <w:b/>
                <w:bCs/>
                <w:sz w:val="20"/>
                <w:szCs w:val="20"/>
              </w:rPr>
            </w:pPr>
          </w:p>
        </w:tc>
        <w:tc>
          <w:tcPr>
            <w:tcW w:w="2030" w:type="dxa"/>
            <w:tcBorders>
              <w:top w:val="nil"/>
              <w:left w:val="nil"/>
              <w:bottom w:val="nil"/>
              <w:right w:val="nil"/>
            </w:tcBorders>
            <w:shd w:val="clear" w:color="auto" w:fill="auto"/>
            <w:noWrap/>
            <w:vAlign w:val="center"/>
            <w:hideMark/>
          </w:tcPr>
          <w:p w:rsidR="00E708B2" w:rsidRPr="00D356D4" w:rsidRDefault="00E708B2" w:rsidP="00E708B2">
            <w:pPr>
              <w:spacing w:after="0" w:line="240" w:lineRule="auto"/>
              <w:jc w:val="center"/>
              <w:rPr>
                <w:rFonts w:ascii="Arial" w:eastAsia="Times New Roman" w:hAnsi="Arial" w:cs="Arial"/>
                <w:b/>
                <w:bCs/>
                <w:sz w:val="20"/>
                <w:szCs w:val="20"/>
              </w:rPr>
            </w:pPr>
          </w:p>
        </w:tc>
        <w:tc>
          <w:tcPr>
            <w:tcW w:w="1416" w:type="dxa"/>
            <w:tcBorders>
              <w:top w:val="nil"/>
              <w:left w:val="nil"/>
              <w:bottom w:val="nil"/>
              <w:right w:val="nil"/>
            </w:tcBorders>
            <w:shd w:val="clear" w:color="auto" w:fill="auto"/>
            <w:noWrap/>
            <w:vAlign w:val="center"/>
            <w:hideMark/>
          </w:tcPr>
          <w:p w:rsidR="00E708B2" w:rsidRPr="00D356D4" w:rsidRDefault="00E708B2" w:rsidP="00E708B2">
            <w:pPr>
              <w:spacing w:after="0" w:line="240" w:lineRule="auto"/>
              <w:jc w:val="center"/>
              <w:rPr>
                <w:rFonts w:ascii="Arial" w:eastAsia="Times New Roman" w:hAnsi="Arial" w:cs="Arial"/>
                <w:b/>
                <w:bCs/>
                <w:sz w:val="20"/>
                <w:szCs w:val="20"/>
              </w:rPr>
            </w:pPr>
          </w:p>
        </w:tc>
        <w:tc>
          <w:tcPr>
            <w:tcW w:w="1416" w:type="dxa"/>
            <w:tcBorders>
              <w:top w:val="nil"/>
              <w:left w:val="nil"/>
              <w:bottom w:val="nil"/>
              <w:right w:val="nil"/>
            </w:tcBorders>
            <w:shd w:val="clear" w:color="auto" w:fill="auto"/>
            <w:noWrap/>
            <w:vAlign w:val="center"/>
            <w:hideMark/>
          </w:tcPr>
          <w:p w:rsidR="00E708B2" w:rsidRPr="00D356D4" w:rsidRDefault="00E708B2" w:rsidP="00E708B2">
            <w:pPr>
              <w:spacing w:after="0" w:line="240" w:lineRule="auto"/>
              <w:jc w:val="center"/>
              <w:rPr>
                <w:rFonts w:ascii="Arial" w:eastAsia="Times New Roman" w:hAnsi="Arial" w:cs="Arial"/>
                <w:b/>
                <w:bCs/>
                <w:sz w:val="20"/>
                <w:szCs w:val="20"/>
              </w:rPr>
            </w:pPr>
          </w:p>
        </w:tc>
        <w:tc>
          <w:tcPr>
            <w:tcW w:w="1596" w:type="dxa"/>
            <w:tcBorders>
              <w:top w:val="nil"/>
              <w:left w:val="nil"/>
              <w:bottom w:val="nil"/>
              <w:right w:val="nil"/>
            </w:tcBorders>
            <w:shd w:val="clear" w:color="auto" w:fill="auto"/>
            <w:noWrap/>
            <w:vAlign w:val="center"/>
            <w:hideMark/>
          </w:tcPr>
          <w:p w:rsidR="00E708B2" w:rsidRPr="00D356D4" w:rsidRDefault="00E708B2" w:rsidP="00E708B2">
            <w:pPr>
              <w:spacing w:after="0" w:line="240" w:lineRule="auto"/>
              <w:jc w:val="center"/>
              <w:rPr>
                <w:rFonts w:ascii="Arial" w:eastAsia="Times New Roman" w:hAnsi="Arial" w:cs="Arial"/>
                <w:b/>
                <w:bCs/>
                <w:sz w:val="20"/>
                <w:szCs w:val="20"/>
              </w:rPr>
            </w:pPr>
          </w:p>
        </w:tc>
      </w:tr>
    </w:tbl>
    <w:p w:rsidR="003E5681" w:rsidRPr="00A750F0" w:rsidRDefault="003E5681" w:rsidP="00A750F0">
      <w:pPr>
        <w:pStyle w:val="ListParagraph"/>
        <w:numPr>
          <w:ilvl w:val="0"/>
          <w:numId w:val="25"/>
        </w:numPr>
        <w:spacing w:after="0" w:line="240" w:lineRule="auto"/>
        <w:rPr>
          <w:rFonts w:cs="Akhbar MT"/>
          <w:sz w:val="32"/>
          <w:szCs w:val="32"/>
          <w:lang w:bidi="ar-EG"/>
        </w:rPr>
      </w:pPr>
      <w:r w:rsidRPr="00A750F0">
        <w:rPr>
          <w:rFonts w:cs="Akhbar MT" w:hint="cs"/>
          <w:sz w:val="32"/>
          <w:szCs w:val="32"/>
          <w:rtl/>
          <w:lang w:bidi="ar-EG"/>
        </w:rPr>
        <w:t xml:space="preserve">تم تجميع البيانات عن عدد سكان المنطقة نطاق الخدمة و عدد روافع المياه </w:t>
      </w:r>
      <w:r w:rsidR="00C93454" w:rsidRPr="00A750F0">
        <w:rPr>
          <w:rFonts w:cs="Akhbar MT" w:hint="cs"/>
          <w:sz w:val="32"/>
          <w:szCs w:val="32"/>
          <w:rtl/>
          <w:lang w:bidi="ar-EG"/>
        </w:rPr>
        <w:t>*</w:t>
      </w:r>
      <w:r w:rsidRPr="00A750F0">
        <w:rPr>
          <w:rFonts w:cs="Akhbar MT" w:hint="cs"/>
          <w:sz w:val="32"/>
          <w:szCs w:val="32"/>
          <w:rtl/>
          <w:lang w:bidi="ar-EG"/>
        </w:rPr>
        <w:t>الموجودة و النشاط السكانى و اطوال الشبكات و انواعها.</w:t>
      </w:r>
    </w:p>
    <w:p w:rsidR="003E5681" w:rsidRPr="00A750F0" w:rsidRDefault="003E5681" w:rsidP="00A750F0">
      <w:pPr>
        <w:pStyle w:val="ListParagraph"/>
        <w:numPr>
          <w:ilvl w:val="0"/>
          <w:numId w:val="25"/>
        </w:numPr>
        <w:spacing w:after="0" w:line="240" w:lineRule="auto"/>
        <w:rPr>
          <w:rFonts w:cs="Akhbar MT"/>
          <w:sz w:val="32"/>
          <w:szCs w:val="32"/>
          <w:lang w:bidi="ar-EG"/>
        </w:rPr>
      </w:pPr>
      <w:r w:rsidRPr="00A750F0">
        <w:rPr>
          <w:rFonts w:cs="Akhbar MT" w:hint="cs"/>
          <w:sz w:val="32"/>
          <w:szCs w:val="32"/>
          <w:rtl/>
          <w:lang w:bidi="ar-EG"/>
        </w:rPr>
        <w:t xml:space="preserve">تم عمل تقرير عن </w:t>
      </w:r>
      <w:proofErr w:type="spellStart"/>
      <w:r w:rsidRPr="00A750F0">
        <w:rPr>
          <w:rFonts w:cs="Akhbar MT" w:hint="cs"/>
          <w:sz w:val="32"/>
          <w:szCs w:val="32"/>
          <w:rtl/>
          <w:lang w:bidi="ar-EG"/>
        </w:rPr>
        <w:t>كونتور</w:t>
      </w:r>
      <w:proofErr w:type="spellEnd"/>
      <w:r w:rsidRPr="00A750F0">
        <w:rPr>
          <w:rFonts w:cs="Akhbar MT" w:hint="cs"/>
          <w:sz w:val="32"/>
          <w:szCs w:val="32"/>
          <w:rtl/>
          <w:lang w:bidi="ar-EG"/>
        </w:rPr>
        <w:t xml:space="preserve"> الضغوط بمنطقة الخدمة و المناطق المجاورة.</w:t>
      </w:r>
    </w:p>
    <w:p w:rsidR="003E5681" w:rsidRPr="00A750F0" w:rsidRDefault="003E5681" w:rsidP="00A750F0">
      <w:pPr>
        <w:pStyle w:val="ListParagraph"/>
        <w:numPr>
          <w:ilvl w:val="0"/>
          <w:numId w:val="25"/>
        </w:numPr>
        <w:spacing w:after="0" w:line="240" w:lineRule="auto"/>
        <w:rPr>
          <w:rFonts w:cs="Akhbar MT"/>
          <w:sz w:val="32"/>
          <w:szCs w:val="32"/>
          <w:lang w:bidi="ar-EG"/>
        </w:rPr>
      </w:pPr>
      <w:r w:rsidRPr="00A750F0">
        <w:rPr>
          <w:rFonts w:cs="Akhbar MT" w:hint="cs"/>
          <w:sz w:val="32"/>
          <w:szCs w:val="32"/>
          <w:rtl/>
          <w:lang w:bidi="ar-EG"/>
        </w:rPr>
        <w:t>تم تقييم و تحليل المخاطر.</w:t>
      </w:r>
    </w:p>
    <w:p w:rsidR="003E5681" w:rsidRPr="00A750F0" w:rsidRDefault="003E5681" w:rsidP="00A750F0">
      <w:pPr>
        <w:spacing w:after="0" w:line="240" w:lineRule="auto"/>
        <w:rPr>
          <w:rFonts w:cs="Akhbar MT"/>
          <w:b/>
          <w:bCs/>
          <w:sz w:val="32"/>
          <w:szCs w:val="32"/>
          <w:rtl/>
          <w:lang w:bidi="ar-EG"/>
        </w:rPr>
      </w:pPr>
      <w:r w:rsidRPr="00A750F0">
        <w:rPr>
          <w:rFonts w:cs="Akhbar MT" w:hint="cs"/>
          <w:b/>
          <w:bCs/>
          <w:sz w:val="32"/>
          <w:szCs w:val="32"/>
          <w:rtl/>
          <w:lang w:bidi="ar-EG"/>
        </w:rPr>
        <w:t>تلاحظ الآتى:</w:t>
      </w:r>
    </w:p>
    <w:p w:rsidR="009E512C" w:rsidRPr="00A750F0" w:rsidRDefault="009E512C" w:rsidP="00A750F0">
      <w:pPr>
        <w:pStyle w:val="ListParagraph"/>
        <w:numPr>
          <w:ilvl w:val="0"/>
          <w:numId w:val="25"/>
        </w:numPr>
        <w:spacing w:after="0" w:line="240" w:lineRule="auto"/>
        <w:rPr>
          <w:rFonts w:cs="Akhbar MT"/>
          <w:sz w:val="32"/>
          <w:szCs w:val="32"/>
          <w:rtl/>
          <w:lang w:bidi="ar-EG"/>
        </w:rPr>
      </w:pPr>
      <w:r w:rsidRPr="00A750F0">
        <w:rPr>
          <w:rFonts w:cs="Akhbar MT" w:hint="cs"/>
          <w:sz w:val="32"/>
          <w:szCs w:val="32"/>
          <w:rtl/>
          <w:lang w:bidi="ar-EG"/>
        </w:rPr>
        <w:t>يوجد شبكة صرف صحى عشوائى بالجهود الذاتية تغطى القرية بالكامل فى مصرف جانبية الشمامسة</w:t>
      </w:r>
      <w:r w:rsidR="00C479D2" w:rsidRPr="00A750F0">
        <w:rPr>
          <w:rFonts w:cs="Akhbar MT" w:hint="cs"/>
          <w:sz w:val="32"/>
          <w:szCs w:val="32"/>
          <w:rtl/>
          <w:lang w:bidi="ar-EG"/>
        </w:rPr>
        <w:t xml:space="preserve"> ماعدا المنازل الواقعة على شاطئ المجرى المائى فى نطاق المأخذ المقترح والتى تقوم بصرف مخلفاتها </w:t>
      </w:r>
      <w:r w:rsidR="000E60A3" w:rsidRPr="00A750F0">
        <w:rPr>
          <w:rFonts w:cs="Akhbar MT" w:hint="cs"/>
          <w:sz w:val="32"/>
          <w:szCs w:val="32"/>
          <w:rtl/>
          <w:lang w:bidi="ar-EG"/>
        </w:rPr>
        <w:t xml:space="preserve">بواسطة </w:t>
      </w:r>
      <w:proofErr w:type="spellStart"/>
      <w:r w:rsidR="000E60A3" w:rsidRPr="00A750F0">
        <w:rPr>
          <w:rFonts w:cs="Akhbar MT" w:hint="cs"/>
          <w:sz w:val="32"/>
          <w:szCs w:val="32"/>
          <w:rtl/>
          <w:lang w:bidi="ar-EG"/>
        </w:rPr>
        <w:t>طرنشات</w:t>
      </w:r>
      <w:proofErr w:type="spellEnd"/>
      <w:r w:rsidR="000E60A3" w:rsidRPr="00A750F0">
        <w:rPr>
          <w:rFonts w:cs="Akhbar MT" w:hint="cs"/>
          <w:sz w:val="32"/>
          <w:szCs w:val="32"/>
          <w:rtl/>
          <w:lang w:bidi="ar-EG"/>
        </w:rPr>
        <w:t xml:space="preserve"> ويتم نزحها والتخلص منها بعيداً عن مصدر المياه.</w:t>
      </w:r>
    </w:p>
    <w:p w:rsidR="00761FEE" w:rsidRPr="00A750F0" w:rsidRDefault="00761FEE" w:rsidP="00A750F0">
      <w:pPr>
        <w:pStyle w:val="ListParagraph"/>
        <w:numPr>
          <w:ilvl w:val="0"/>
          <w:numId w:val="25"/>
        </w:numPr>
        <w:spacing w:after="0" w:line="240" w:lineRule="auto"/>
        <w:rPr>
          <w:rFonts w:cs="Akhbar MT"/>
          <w:sz w:val="32"/>
          <w:szCs w:val="32"/>
          <w:rtl/>
          <w:lang w:bidi="ar-EG"/>
        </w:rPr>
      </w:pPr>
      <w:r w:rsidRPr="00A750F0">
        <w:rPr>
          <w:rFonts w:cs="Akhbar MT" w:hint="cs"/>
          <w:sz w:val="32"/>
          <w:szCs w:val="32"/>
          <w:rtl/>
          <w:lang w:bidi="ar-EG"/>
        </w:rPr>
        <w:t>يعمل السكان القائمين بالمنطقة فى عدة انشطة منها الزراعة و بعض المهن الحرة و البعض بوظائف حكومية مختلفة.</w:t>
      </w:r>
    </w:p>
    <w:p w:rsidR="00761FEE" w:rsidRPr="00A750F0" w:rsidRDefault="00761FEE" w:rsidP="00A750F0">
      <w:pPr>
        <w:pStyle w:val="ListParagraph"/>
        <w:numPr>
          <w:ilvl w:val="0"/>
          <w:numId w:val="25"/>
        </w:numPr>
        <w:spacing w:after="0" w:line="240" w:lineRule="auto"/>
        <w:rPr>
          <w:rFonts w:cs="Akhbar MT"/>
          <w:sz w:val="32"/>
          <w:szCs w:val="32"/>
          <w:rtl/>
          <w:lang w:bidi="ar-EG"/>
        </w:rPr>
      </w:pPr>
      <w:r w:rsidRPr="00A750F0">
        <w:rPr>
          <w:rFonts w:cs="Akhbar MT" w:hint="cs"/>
          <w:sz w:val="32"/>
          <w:szCs w:val="32"/>
          <w:rtl/>
          <w:lang w:bidi="ar-EG"/>
        </w:rPr>
        <w:t>المستوى الاقتصادى العام لسكان المنطقة متوسط و دون المتوسط.</w:t>
      </w:r>
    </w:p>
    <w:p w:rsidR="00761FEE" w:rsidRPr="00A750F0" w:rsidRDefault="00761FEE" w:rsidP="00A750F0">
      <w:pPr>
        <w:pStyle w:val="ListParagraph"/>
        <w:numPr>
          <w:ilvl w:val="0"/>
          <w:numId w:val="25"/>
        </w:numPr>
        <w:spacing w:after="0" w:line="240" w:lineRule="auto"/>
        <w:rPr>
          <w:rFonts w:cs="Akhbar MT"/>
          <w:sz w:val="32"/>
          <w:szCs w:val="32"/>
          <w:rtl/>
          <w:lang w:bidi="ar-EG"/>
        </w:rPr>
      </w:pPr>
      <w:r w:rsidRPr="00A750F0">
        <w:rPr>
          <w:rFonts w:cs="Akhbar MT" w:hint="cs"/>
          <w:sz w:val="32"/>
          <w:szCs w:val="32"/>
          <w:rtl/>
          <w:lang w:bidi="ar-EG"/>
        </w:rPr>
        <w:t xml:space="preserve">درجات التعليم و الثقافة العامة </w:t>
      </w:r>
      <w:proofErr w:type="spellStart"/>
      <w:r w:rsidRPr="00A750F0">
        <w:rPr>
          <w:rFonts w:cs="Akhbar MT" w:hint="cs"/>
          <w:sz w:val="32"/>
          <w:szCs w:val="32"/>
          <w:rtl/>
          <w:lang w:bidi="ar-EG"/>
        </w:rPr>
        <w:t>:</w:t>
      </w:r>
      <w:proofErr w:type="spellEnd"/>
      <w:r w:rsidRPr="00A750F0">
        <w:rPr>
          <w:rFonts w:cs="Akhbar MT" w:hint="cs"/>
          <w:sz w:val="32"/>
          <w:szCs w:val="32"/>
          <w:rtl/>
          <w:lang w:bidi="ar-EG"/>
        </w:rPr>
        <w:t xml:space="preserve"> دون مؤهلات </w:t>
      </w:r>
      <w:r w:rsidRPr="00A750F0">
        <w:rPr>
          <w:rFonts w:cs="Akhbar MT"/>
          <w:sz w:val="32"/>
          <w:szCs w:val="32"/>
          <w:rtl/>
          <w:lang w:bidi="ar-EG"/>
        </w:rPr>
        <w:t>–</w:t>
      </w:r>
      <w:r w:rsidRPr="00A750F0">
        <w:rPr>
          <w:rFonts w:cs="Akhbar MT" w:hint="cs"/>
          <w:sz w:val="32"/>
          <w:szCs w:val="32"/>
          <w:rtl/>
          <w:lang w:bidi="ar-EG"/>
        </w:rPr>
        <w:t>تعليم متوسط-تعليم عالى.</w:t>
      </w:r>
    </w:p>
    <w:p w:rsidR="00DB7CAB" w:rsidRPr="00A750F0" w:rsidRDefault="00DB7CAB" w:rsidP="00A750F0">
      <w:pPr>
        <w:pStyle w:val="ListParagraph"/>
        <w:numPr>
          <w:ilvl w:val="0"/>
          <w:numId w:val="25"/>
        </w:numPr>
        <w:spacing w:after="0" w:line="240" w:lineRule="auto"/>
        <w:rPr>
          <w:rFonts w:cs="Akhbar MT"/>
          <w:sz w:val="32"/>
          <w:szCs w:val="32"/>
          <w:rtl/>
          <w:lang w:bidi="ar-EG"/>
        </w:rPr>
      </w:pPr>
      <w:r w:rsidRPr="00A750F0">
        <w:rPr>
          <w:rFonts w:cs="Akhbar MT" w:hint="cs"/>
          <w:sz w:val="32"/>
          <w:szCs w:val="32"/>
          <w:rtl/>
          <w:lang w:bidi="ar-EG"/>
        </w:rPr>
        <w:t>تقوم ادارة التوعية بالشركة بعمل بروتوكول للتعاون مع المدارس بمركزى رشيد و ادكو وباقى المراكز التابعة للمحافظة و ذللك لتوعية الطلاب بكيفية التعامل مع المياه المعالجة و خطورة تخزين المياه بطرق خاطئة و كيفية التعامل مع المياه فى المناطق ذات الضغوط الضعيفة.</w:t>
      </w:r>
    </w:p>
    <w:tbl>
      <w:tblPr>
        <w:bidiVisual/>
        <w:tblW w:w="1206" w:type="dxa"/>
        <w:tblInd w:w="-1290" w:type="dxa"/>
        <w:tblLook w:val="04A0"/>
      </w:tblPr>
      <w:tblGrid>
        <w:gridCol w:w="1206"/>
      </w:tblGrid>
      <w:tr w:rsidR="00E708B2" w:rsidRPr="00D356D4" w:rsidTr="00E708B2">
        <w:trPr>
          <w:trHeight w:val="270"/>
        </w:trPr>
        <w:tc>
          <w:tcPr>
            <w:tcW w:w="1206" w:type="dxa"/>
            <w:tcBorders>
              <w:top w:val="nil"/>
              <w:left w:val="nil"/>
              <w:bottom w:val="nil"/>
              <w:right w:val="nil"/>
            </w:tcBorders>
            <w:shd w:val="clear" w:color="auto" w:fill="auto"/>
            <w:noWrap/>
            <w:vAlign w:val="center"/>
            <w:hideMark/>
          </w:tcPr>
          <w:p w:rsidR="00E708B2" w:rsidRPr="00D356D4" w:rsidRDefault="00E708B2" w:rsidP="00D356D4">
            <w:pPr>
              <w:spacing w:after="0" w:line="240" w:lineRule="auto"/>
              <w:jc w:val="center"/>
              <w:rPr>
                <w:rFonts w:ascii="Arial" w:eastAsia="Times New Roman" w:hAnsi="Arial" w:cs="Arial"/>
                <w:b/>
                <w:bCs/>
                <w:sz w:val="20"/>
                <w:szCs w:val="20"/>
              </w:rPr>
            </w:pPr>
          </w:p>
        </w:tc>
      </w:tr>
    </w:tbl>
    <w:p w:rsidR="00E31526" w:rsidRPr="00302833" w:rsidRDefault="008A4442" w:rsidP="00302833">
      <w:pPr>
        <w:pStyle w:val="ListParagraph"/>
        <w:numPr>
          <w:ilvl w:val="0"/>
          <w:numId w:val="27"/>
        </w:numPr>
        <w:spacing w:after="0" w:line="240" w:lineRule="auto"/>
        <w:rPr>
          <w:rFonts w:cs="Akhbar MT"/>
          <w:b/>
          <w:bCs/>
          <w:sz w:val="32"/>
          <w:szCs w:val="32"/>
          <w:u w:val="single"/>
          <w:rtl/>
          <w:lang w:bidi="ar-EG"/>
        </w:rPr>
      </w:pPr>
      <w:hyperlink r:id="rId58" w:history="1">
        <w:r w:rsidR="00E31526" w:rsidRPr="00302833">
          <w:rPr>
            <w:rFonts w:cs="Akhbar MT" w:hint="cs"/>
            <w:b/>
            <w:bCs/>
            <w:sz w:val="32"/>
            <w:szCs w:val="32"/>
            <w:u w:val="single"/>
            <w:rtl/>
            <w:lang w:bidi="ar-EG"/>
          </w:rPr>
          <w:t>بيانات بلاغات الخط الساخن</w:t>
        </w:r>
      </w:hyperlink>
    </w:p>
    <w:p w:rsidR="00F94A6F" w:rsidRPr="00A750F0" w:rsidRDefault="008C13F4" w:rsidP="00A750F0">
      <w:pPr>
        <w:spacing w:after="0" w:line="240" w:lineRule="auto"/>
        <w:rPr>
          <w:rFonts w:ascii="Calibri" w:eastAsia="Calibri" w:hAnsi="Calibri" w:cs="Akhbar MT"/>
          <w:sz w:val="32"/>
          <w:szCs w:val="32"/>
          <w:rtl/>
          <w:lang w:bidi="ar-EG"/>
        </w:rPr>
      </w:pPr>
      <w:r w:rsidRPr="00A750F0">
        <w:rPr>
          <w:rFonts w:cs="Akhbar MT" w:hint="cs"/>
          <w:sz w:val="32"/>
          <w:szCs w:val="32"/>
          <w:rtl/>
        </w:rPr>
        <w:t xml:space="preserve">تلاحظ أن </w:t>
      </w:r>
      <w:proofErr w:type="spellStart"/>
      <w:r w:rsidR="00F94A6F" w:rsidRPr="00A750F0">
        <w:rPr>
          <w:rFonts w:cs="Akhbar MT" w:hint="cs"/>
          <w:sz w:val="32"/>
          <w:szCs w:val="32"/>
          <w:rtl/>
        </w:rPr>
        <w:t>:</w:t>
      </w:r>
      <w:proofErr w:type="spellEnd"/>
    </w:p>
    <w:p w:rsidR="008C13F4" w:rsidRPr="00A750F0" w:rsidRDefault="0029771B" w:rsidP="0029771B">
      <w:pPr>
        <w:pStyle w:val="ListParagraph"/>
        <w:numPr>
          <w:ilvl w:val="0"/>
          <w:numId w:val="25"/>
        </w:numPr>
        <w:spacing w:after="0" w:line="240" w:lineRule="auto"/>
        <w:rPr>
          <w:rFonts w:cs="Akhbar MT"/>
          <w:sz w:val="32"/>
          <w:szCs w:val="32"/>
          <w:rtl/>
          <w:lang w:bidi="ar-EG"/>
        </w:rPr>
      </w:pPr>
      <w:r>
        <w:rPr>
          <w:rFonts w:cs="Akhbar MT" w:hint="cs"/>
          <w:sz w:val="32"/>
          <w:szCs w:val="32"/>
          <w:rtl/>
          <w:lang w:bidi="ar-EG"/>
        </w:rPr>
        <w:t>مدينة رشيد</w:t>
      </w:r>
      <w:r w:rsidR="008C13F4" w:rsidRPr="00A750F0">
        <w:rPr>
          <w:rFonts w:cs="Akhbar MT" w:hint="cs"/>
          <w:sz w:val="32"/>
          <w:szCs w:val="32"/>
          <w:rtl/>
          <w:lang w:bidi="ar-EG"/>
        </w:rPr>
        <w:t xml:space="preserve"> هى أكثر المناطق تعرضاً لانقطاع المياه</w:t>
      </w:r>
      <w:r w:rsidR="00F94A6F" w:rsidRPr="00A750F0">
        <w:rPr>
          <w:rFonts w:cs="Akhbar MT" w:hint="cs"/>
          <w:sz w:val="32"/>
          <w:szCs w:val="32"/>
          <w:rtl/>
          <w:lang w:bidi="ar-EG"/>
        </w:rPr>
        <w:t>.</w:t>
      </w:r>
    </w:p>
    <w:p w:rsidR="00E31526" w:rsidRPr="00A750F0" w:rsidRDefault="00F94A6F" w:rsidP="0029771B">
      <w:pPr>
        <w:pStyle w:val="ListParagraph"/>
        <w:numPr>
          <w:ilvl w:val="0"/>
          <w:numId w:val="25"/>
        </w:numPr>
        <w:spacing w:after="0" w:line="240" w:lineRule="auto"/>
        <w:rPr>
          <w:rFonts w:cs="Akhbar MT"/>
          <w:sz w:val="32"/>
          <w:szCs w:val="32"/>
          <w:rtl/>
          <w:lang w:bidi="ar-EG"/>
        </w:rPr>
      </w:pPr>
      <w:r w:rsidRPr="00A750F0">
        <w:rPr>
          <w:rFonts w:cs="Akhbar MT" w:hint="cs"/>
          <w:sz w:val="32"/>
          <w:szCs w:val="32"/>
          <w:rtl/>
          <w:lang w:bidi="ar-EG"/>
        </w:rPr>
        <w:t xml:space="preserve">مدينة رشيد هى </w:t>
      </w:r>
      <w:r w:rsidR="0029771B">
        <w:rPr>
          <w:rFonts w:cs="Akhbar MT" w:hint="cs"/>
          <w:sz w:val="32"/>
          <w:szCs w:val="32"/>
          <w:rtl/>
          <w:lang w:bidi="ar-EG"/>
        </w:rPr>
        <w:t>أكثر المناطق تعرضاً لضعف المياه.</w:t>
      </w:r>
    </w:p>
    <w:p w:rsidR="00E31526" w:rsidRPr="00785A0E" w:rsidRDefault="00A750F0" w:rsidP="00E31526">
      <w:pPr>
        <w:rPr>
          <w:rFonts w:ascii="Arial" w:eastAsia="Times New Roman" w:hAnsi="Arial" w:cs="Arial"/>
          <w:sz w:val="32"/>
          <w:szCs w:val="32"/>
          <w:rtl/>
          <w:lang w:bidi="ar-EG"/>
        </w:rPr>
      </w:pPr>
      <w:r>
        <w:rPr>
          <w:rFonts w:ascii="Arial" w:eastAsia="Times New Roman" w:hAnsi="Arial" w:cs="Arial"/>
          <w:noProof/>
          <w:sz w:val="32"/>
          <w:szCs w:val="32"/>
          <w:rtl/>
        </w:rPr>
        <w:drawing>
          <wp:anchor distT="0" distB="0" distL="114300" distR="114300" simplePos="0" relativeHeight="251836416" behindDoc="0" locked="0" layoutInCell="1" allowOverlap="1">
            <wp:simplePos x="0" y="0"/>
            <wp:positionH relativeFrom="column">
              <wp:posOffset>-328487</wp:posOffset>
            </wp:positionH>
            <wp:positionV relativeFrom="paragraph">
              <wp:posOffset>198090</wp:posOffset>
            </wp:positionV>
            <wp:extent cx="6412850" cy="3179135"/>
            <wp:effectExtent l="19050" t="0" r="26050" b="2215"/>
            <wp:wrapNone/>
            <wp:docPr id="39"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anchor>
        </w:drawing>
      </w:r>
    </w:p>
    <w:p w:rsidR="00E31526" w:rsidRDefault="00E31526" w:rsidP="00F94A6F">
      <w:pPr>
        <w:tabs>
          <w:tab w:val="left" w:pos="8798"/>
        </w:tabs>
        <w:jc w:val="right"/>
        <w:rPr>
          <w:rFonts w:ascii="Arial" w:eastAsia="Times New Roman" w:hAnsi="Arial" w:cs="Arial"/>
          <w:b/>
          <w:bCs/>
          <w:sz w:val="36"/>
          <w:szCs w:val="36"/>
          <w:rtl/>
          <w:lang w:bidi="ar-EG"/>
        </w:rPr>
      </w:pPr>
    </w:p>
    <w:p w:rsidR="00F94A6F" w:rsidRDefault="00F94A6F" w:rsidP="008C13F4">
      <w:pPr>
        <w:tabs>
          <w:tab w:val="left" w:pos="8798"/>
        </w:tabs>
        <w:rPr>
          <w:rFonts w:ascii="Arial" w:eastAsia="Times New Roman" w:hAnsi="Arial" w:cs="Arial"/>
          <w:b/>
          <w:bCs/>
          <w:sz w:val="36"/>
          <w:szCs w:val="36"/>
          <w:rtl/>
          <w:lang w:bidi="ar-EG"/>
        </w:rPr>
      </w:pPr>
    </w:p>
    <w:p w:rsidR="00F94A6F" w:rsidRDefault="00F94A6F" w:rsidP="008C13F4">
      <w:pPr>
        <w:tabs>
          <w:tab w:val="left" w:pos="8798"/>
        </w:tabs>
        <w:rPr>
          <w:rFonts w:ascii="Arial" w:eastAsia="Times New Roman" w:hAnsi="Arial" w:cs="Arial"/>
          <w:b/>
          <w:bCs/>
          <w:sz w:val="36"/>
          <w:szCs w:val="36"/>
          <w:rtl/>
          <w:lang w:bidi="ar-EG"/>
        </w:rPr>
      </w:pPr>
    </w:p>
    <w:p w:rsidR="00A750F0" w:rsidRDefault="00E31526" w:rsidP="008C13F4">
      <w:pPr>
        <w:tabs>
          <w:tab w:val="left" w:pos="8798"/>
        </w:tabs>
        <w:rPr>
          <w:rFonts w:ascii="Arial" w:eastAsia="Times New Roman" w:hAnsi="Arial" w:cs="Arial"/>
          <w:b/>
          <w:bCs/>
          <w:sz w:val="36"/>
          <w:szCs w:val="36"/>
          <w:rtl/>
          <w:lang w:bidi="ar-EG"/>
        </w:rPr>
      </w:pPr>
      <w:r>
        <w:rPr>
          <w:rFonts w:ascii="Arial" w:eastAsia="Times New Roman" w:hAnsi="Arial" w:cs="Arial" w:hint="cs"/>
          <w:b/>
          <w:bCs/>
          <w:sz w:val="36"/>
          <w:szCs w:val="36"/>
          <w:rtl/>
          <w:lang w:bidi="ar-EG"/>
        </w:rPr>
        <w:t xml:space="preserve">مرفق </w:t>
      </w:r>
    </w:p>
    <w:p w:rsidR="00A750F0" w:rsidRDefault="00A750F0" w:rsidP="008C13F4">
      <w:pPr>
        <w:tabs>
          <w:tab w:val="left" w:pos="8798"/>
        </w:tabs>
        <w:rPr>
          <w:rFonts w:ascii="Arial" w:eastAsia="Times New Roman" w:hAnsi="Arial" w:cs="Arial"/>
          <w:b/>
          <w:bCs/>
          <w:sz w:val="36"/>
          <w:szCs w:val="36"/>
          <w:rtl/>
          <w:lang w:bidi="ar-EG"/>
        </w:rPr>
      </w:pPr>
    </w:p>
    <w:p w:rsidR="00A750F0" w:rsidRDefault="00A750F0" w:rsidP="008C13F4">
      <w:pPr>
        <w:tabs>
          <w:tab w:val="left" w:pos="8798"/>
        </w:tabs>
        <w:rPr>
          <w:rFonts w:ascii="Arial" w:eastAsia="Times New Roman" w:hAnsi="Arial" w:cs="Arial"/>
          <w:b/>
          <w:bCs/>
          <w:sz w:val="36"/>
          <w:szCs w:val="36"/>
          <w:rtl/>
          <w:lang w:bidi="ar-EG"/>
        </w:rPr>
      </w:pPr>
    </w:p>
    <w:p w:rsidR="00A750F0" w:rsidRDefault="00A750F0" w:rsidP="008C13F4">
      <w:pPr>
        <w:tabs>
          <w:tab w:val="left" w:pos="8798"/>
        </w:tabs>
        <w:rPr>
          <w:rFonts w:ascii="Arial" w:eastAsia="Times New Roman" w:hAnsi="Arial" w:cs="Arial"/>
          <w:b/>
          <w:bCs/>
          <w:sz w:val="36"/>
          <w:szCs w:val="36"/>
          <w:rtl/>
          <w:lang w:bidi="ar-EG"/>
        </w:rPr>
      </w:pPr>
    </w:p>
    <w:p w:rsidR="00A750F0" w:rsidRDefault="00A750F0" w:rsidP="008C13F4">
      <w:pPr>
        <w:tabs>
          <w:tab w:val="left" w:pos="8798"/>
        </w:tabs>
        <w:rPr>
          <w:rFonts w:ascii="Arial" w:eastAsia="Times New Roman" w:hAnsi="Arial" w:cs="Arial"/>
          <w:b/>
          <w:bCs/>
          <w:sz w:val="36"/>
          <w:szCs w:val="36"/>
          <w:rtl/>
          <w:lang w:bidi="ar-EG"/>
        </w:rPr>
      </w:pPr>
      <w:r>
        <w:rPr>
          <w:rFonts w:ascii="Arial" w:eastAsia="Times New Roman" w:hAnsi="Arial" w:cs="Arial" w:hint="cs"/>
          <w:b/>
          <w:bCs/>
          <w:noProof/>
          <w:sz w:val="36"/>
          <w:szCs w:val="36"/>
          <w:rtl/>
        </w:rPr>
        <w:drawing>
          <wp:anchor distT="0" distB="0" distL="114300" distR="114300" simplePos="0" relativeHeight="251837440" behindDoc="0" locked="0" layoutInCell="1" allowOverlap="1">
            <wp:simplePos x="0" y="0"/>
            <wp:positionH relativeFrom="column">
              <wp:posOffset>-328930</wp:posOffset>
            </wp:positionH>
            <wp:positionV relativeFrom="paragraph">
              <wp:posOffset>391160</wp:posOffset>
            </wp:positionV>
            <wp:extent cx="6403975" cy="2811780"/>
            <wp:effectExtent l="19050" t="0" r="15875" b="7620"/>
            <wp:wrapNone/>
            <wp:docPr id="2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anchor>
        </w:drawing>
      </w:r>
    </w:p>
    <w:p w:rsidR="00A750F0" w:rsidRDefault="00A750F0" w:rsidP="008C13F4">
      <w:pPr>
        <w:tabs>
          <w:tab w:val="left" w:pos="8798"/>
        </w:tabs>
        <w:rPr>
          <w:rFonts w:ascii="Arial" w:eastAsia="Times New Roman" w:hAnsi="Arial" w:cs="Arial"/>
          <w:b/>
          <w:bCs/>
          <w:sz w:val="36"/>
          <w:szCs w:val="36"/>
          <w:rtl/>
          <w:lang w:bidi="ar-EG"/>
        </w:rPr>
      </w:pPr>
    </w:p>
    <w:p w:rsidR="00A750F0" w:rsidRDefault="00A750F0" w:rsidP="008C13F4">
      <w:pPr>
        <w:tabs>
          <w:tab w:val="left" w:pos="8798"/>
        </w:tabs>
        <w:rPr>
          <w:rFonts w:ascii="Arial" w:eastAsia="Times New Roman" w:hAnsi="Arial" w:cs="Arial"/>
          <w:b/>
          <w:bCs/>
          <w:sz w:val="36"/>
          <w:szCs w:val="36"/>
          <w:rtl/>
          <w:lang w:bidi="ar-EG"/>
        </w:rPr>
      </w:pPr>
    </w:p>
    <w:p w:rsidR="00A750F0" w:rsidRDefault="00A750F0" w:rsidP="008C13F4">
      <w:pPr>
        <w:tabs>
          <w:tab w:val="left" w:pos="8798"/>
        </w:tabs>
        <w:rPr>
          <w:rFonts w:ascii="Arial" w:eastAsia="Times New Roman" w:hAnsi="Arial" w:cs="Arial"/>
          <w:b/>
          <w:bCs/>
          <w:sz w:val="36"/>
          <w:szCs w:val="36"/>
          <w:rtl/>
          <w:lang w:bidi="ar-EG"/>
        </w:rPr>
      </w:pPr>
    </w:p>
    <w:p w:rsidR="00A750F0" w:rsidRDefault="00A750F0" w:rsidP="008C13F4">
      <w:pPr>
        <w:tabs>
          <w:tab w:val="left" w:pos="8798"/>
        </w:tabs>
        <w:rPr>
          <w:rFonts w:ascii="Arial" w:eastAsia="Times New Roman" w:hAnsi="Arial" w:cs="Arial"/>
          <w:b/>
          <w:bCs/>
          <w:sz w:val="36"/>
          <w:szCs w:val="36"/>
          <w:rtl/>
          <w:lang w:bidi="ar-EG"/>
        </w:rPr>
      </w:pPr>
    </w:p>
    <w:p w:rsidR="00A750F0" w:rsidRDefault="00A750F0" w:rsidP="008C13F4">
      <w:pPr>
        <w:tabs>
          <w:tab w:val="left" w:pos="8798"/>
        </w:tabs>
        <w:rPr>
          <w:rFonts w:ascii="Arial" w:eastAsia="Times New Roman" w:hAnsi="Arial" w:cs="Arial"/>
          <w:b/>
          <w:bCs/>
          <w:sz w:val="36"/>
          <w:szCs w:val="36"/>
          <w:rtl/>
          <w:lang w:bidi="ar-EG"/>
        </w:rPr>
      </w:pPr>
    </w:p>
    <w:p w:rsidR="00A750F0" w:rsidRDefault="00A750F0" w:rsidP="008C13F4">
      <w:pPr>
        <w:tabs>
          <w:tab w:val="left" w:pos="8798"/>
        </w:tabs>
        <w:rPr>
          <w:rFonts w:ascii="Arial" w:eastAsia="Times New Roman" w:hAnsi="Arial" w:cs="Arial"/>
          <w:b/>
          <w:bCs/>
          <w:sz w:val="36"/>
          <w:szCs w:val="36"/>
          <w:rtl/>
          <w:lang w:bidi="ar-EG"/>
        </w:rPr>
      </w:pPr>
    </w:p>
    <w:p w:rsidR="009C644A" w:rsidRDefault="009C644A" w:rsidP="008C13F4">
      <w:pPr>
        <w:tabs>
          <w:tab w:val="left" w:pos="8798"/>
        </w:tabs>
        <w:rPr>
          <w:rFonts w:ascii="Arial" w:eastAsia="Times New Roman" w:hAnsi="Arial" w:cs="Arial"/>
          <w:b/>
          <w:bCs/>
          <w:sz w:val="36"/>
          <w:szCs w:val="36"/>
          <w:rtl/>
          <w:lang w:bidi="ar-EG"/>
        </w:rPr>
      </w:pPr>
    </w:p>
    <w:p w:rsidR="00E31526" w:rsidRPr="00A750F0" w:rsidRDefault="00BA17F5" w:rsidP="008C13F4">
      <w:pPr>
        <w:tabs>
          <w:tab w:val="left" w:pos="8798"/>
        </w:tabs>
        <w:rPr>
          <w:rFonts w:ascii="Arial" w:eastAsia="Times New Roman" w:hAnsi="Arial" w:cs="Akhbar MT"/>
          <w:b/>
          <w:bCs/>
          <w:sz w:val="36"/>
          <w:szCs w:val="36"/>
          <w:rtl/>
          <w:lang w:bidi="ar-EG"/>
        </w:rPr>
      </w:pPr>
      <w:r>
        <w:rPr>
          <w:rFonts w:ascii="Arial" w:eastAsia="Times New Roman" w:hAnsi="Arial" w:cs="Akhbar MT" w:hint="cs"/>
          <w:b/>
          <w:bCs/>
          <w:sz w:val="36"/>
          <w:szCs w:val="36"/>
          <w:rtl/>
          <w:lang w:bidi="ar-EG"/>
        </w:rPr>
        <w:t>ملحق بيان تفصيلى بالبلاغات</w:t>
      </w:r>
    </w:p>
    <w:p w:rsidR="00606F7E" w:rsidRPr="00606F7E" w:rsidRDefault="00A750F0" w:rsidP="00A750F0">
      <w:pPr>
        <w:bidi w:val="0"/>
        <w:jc w:val="right"/>
        <w:rPr>
          <w:b/>
          <w:bCs/>
          <w:sz w:val="44"/>
          <w:szCs w:val="44"/>
          <w:u w:val="single"/>
        </w:rPr>
      </w:pPr>
      <w:r>
        <w:rPr>
          <w:rFonts w:ascii="Arial" w:eastAsia="Times New Roman" w:hAnsi="Arial" w:cs="Akhbar MT" w:hint="cs"/>
          <w:b/>
          <w:bCs/>
          <w:noProof/>
          <w:sz w:val="32"/>
          <w:szCs w:val="32"/>
          <w:rtl/>
        </w:rPr>
        <w:lastRenderedPageBreak/>
        <w:drawing>
          <wp:anchor distT="0" distB="0" distL="114300" distR="114300" simplePos="0" relativeHeight="251838464" behindDoc="0" locked="0" layoutInCell="1" allowOverlap="1">
            <wp:simplePos x="0" y="0"/>
            <wp:positionH relativeFrom="column">
              <wp:posOffset>-424180</wp:posOffset>
            </wp:positionH>
            <wp:positionV relativeFrom="paragraph">
              <wp:posOffset>340242</wp:posOffset>
            </wp:positionV>
            <wp:extent cx="6678429" cy="8878186"/>
            <wp:effectExtent l="19050" t="0" r="8121" b="0"/>
            <wp:wrapNone/>
            <wp:docPr id="41" name="Picture 40"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61" cstate="print"/>
                    <a:stretch>
                      <a:fillRect/>
                    </a:stretch>
                  </pic:blipFill>
                  <pic:spPr>
                    <a:xfrm>
                      <a:off x="0" y="0"/>
                      <a:ext cx="6678138" cy="8877799"/>
                    </a:xfrm>
                    <a:prstGeom prst="rect">
                      <a:avLst/>
                    </a:prstGeom>
                  </pic:spPr>
                </pic:pic>
              </a:graphicData>
            </a:graphic>
          </wp:anchor>
        </w:drawing>
      </w:r>
      <w:r w:rsidR="00606F7E" w:rsidRPr="00A750F0">
        <w:rPr>
          <w:rFonts w:ascii="Arial" w:eastAsia="Times New Roman" w:hAnsi="Arial" w:cs="Akhbar MT" w:hint="cs"/>
          <w:b/>
          <w:bCs/>
          <w:sz w:val="32"/>
          <w:szCs w:val="32"/>
          <w:rtl/>
          <w:lang w:bidi="ar-EG"/>
        </w:rPr>
        <w:t>بروتوكول التعاون مع المدارس للتوعية</w:t>
      </w:r>
    </w:p>
    <w:p w:rsidR="001756E3" w:rsidRDefault="002E4457" w:rsidP="001756E3">
      <w:pPr>
        <w:bidi w:val="0"/>
        <w:jc w:val="center"/>
      </w:pPr>
      <w:r>
        <w:rPr>
          <w:noProof/>
        </w:rPr>
        <w:drawing>
          <wp:inline distT="0" distB="0" distL="0" distR="0">
            <wp:extent cx="5850890" cy="8053705"/>
            <wp:effectExtent l="19050" t="0" r="0" b="0"/>
            <wp:docPr id="43" name="Picture 42" desc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62" cstate="print"/>
                    <a:stretch>
                      <a:fillRect/>
                    </a:stretch>
                  </pic:blipFill>
                  <pic:spPr>
                    <a:xfrm>
                      <a:off x="0" y="0"/>
                      <a:ext cx="5850890" cy="8053705"/>
                    </a:xfrm>
                    <a:prstGeom prst="rect">
                      <a:avLst/>
                    </a:prstGeom>
                  </pic:spPr>
                </pic:pic>
              </a:graphicData>
            </a:graphic>
          </wp:inline>
        </w:drawing>
      </w:r>
    </w:p>
    <w:p w:rsidR="001756E3" w:rsidRDefault="00A750F0" w:rsidP="001756E3">
      <w:pPr>
        <w:bidi w:val="0"/>
        <w:jc w:val="center"/>
      </w:pPr>
      <w:r>
        <w:rPr>
          <w:noProof/>
        </w:rPr>
        <w:lastRenderedPageBreak/>
        <w:drawing>
          <wp:anchor distT="0" distB="0" distL="114300" distR="114300" simplePos="0" relativeHeight="251839488" behindDoc="0" locked="0" layoutInCell="1" allowOverlap="1">
            <wp:simplePos x="0" y="0"/>
            <wp:positionH relativeFrom="column">
              <wp:posOffset>-456078</wp:posOffset>
            </wp:positionH>
            <wp:positionV relativeFrom="paragraph">
              <wp:posOffset>-457200</wp:posOffset>
            </wp:positionV>
            <wp:extent cx="6677247" cy="9824484"/>
            <wp:effectExtent l="19050" t="0" r="9303" b="0"/>
            <wp:wrapNone/>
            <wp:docPr id="31" name="Picture 45" descr="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63" cstate="print"/>
                    <a:stretch>
                      <a:fillRect/>
                    </a:stretch>
                  </pic:blipFill>
                  <pic:spPr>
                    <a:xfrm>
                      <a:off x="0" y="0"/>
                      <a:ext cx="6677247" cy="9824484"/>
                    </a:xfrm>
                    <a:prstGeom prst="rect">
                      <a:avLst/>
                    </a:prstGeom>
                  </pic:spPr>
                </pic:pic>
              </a:graphicData>
            </a:graphic>
          </wp:anchor>
        </w:drawing>
      </w:r>
    </w:p>
    <w:p w:rsidR="00F10645" w:rsidRDefault="004C432F" w:rsidP="00A750F0">
      <w:pPr>
        <w:tabs>
          <w:tab w:val="left" w:pos="1029"/>
        </w:tabs>
        <w:bidi w:val="0"/>
      </w:pPr>
      <w:r>
        <w:tab/>
      </w:r>
    </w:p>
    <w:p w:rsidR="001756E3" w:rsidRDefault="00A750F0" w:rsidP="00A750F0">
      <w:pPr>
        <w:tabs>
          <w:tab w:val="left" w:pos="2581"/>
        </w:tabs>
      </w:pPr>
      <w:r>
        <w:rPr>
          <w:rFonts w:ascii="Arial" w:eastAsia="Times New Roman" w:hAnsi="Arial" w:cs="Akhbar MT" w:hint="cs"/>
          <w:b/>
          <w:bCs/>
          <w:noProof/>
          <w:sz w:val="32"/>
          <w:szCs w:val="32"/>
          <w:rtl/>
        </w:rPr>
        <w:lastRenderedPageBreak/>
        <w:drawing>
          <wp:anchor distT="0" distB="0" distL="114300" distR="114300" simplePos="0" relativeHeight="251840512" behindDoc="0" locked="0" layoutInCell="1" allowOverlap="1">
            <wp:simplePos x="0" y="0"/>
            <wp:positionH relativeFrom="column">
              <wp:posOffset>-52040</wp:posOffset>
            </wp:positionH>
            <wp:positionV relativeFrom="paragraph">
              <wp:posOffset>5167423</wp:posOffset>
            </wp:positionV>
            <wp:extent cx="5899474" cy="3942770"/>
            <wp:effectExtent l="19050" t="0" r="6026" b="0"/>
            <wp:wrapNone/>
            <wp:docPr id="48" name="Picture 47" descr="IMG-2017050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502-WA0001.jpg"/>
                    <pic:cNvPicPr/>
                  </pic:nvPicPr>
                  <pic:blipFill>
                    <a:blip r:embed="rId64" cstate="print"/>
                    <a:stretch>
                      <a:fillRect/>
                    </a:stretch>
                  </pic:blipFill>
                  <pic:spPr>
                    <a:xfrm>
                      <a:off x="0" y="0"/>
                      <a:ext cx="5902331" cy="3944680"/>
                    </a:xfrm>
                    <a:prstGeom prst="rect">
                      <a:avLst/>
                    </a:prstGeom>
                  </pic:spPr>
                </pic:pic>
              </a:graphicData>
            </a:graphic>
          </wp:anchor>
        </w:drawing>
      </w:r>
      <w:r w:rsidR="00F10645" w:rsidRPr="00A750F0">
        <w:rPr>
          <w:rFonts w:ascii="Arial" w:eastAsia="Times New Roman" w:hAnsi="Arial" w:cs="Akhbar MT" w:hint="cs"/>
          <w:b/>
          <w:bCs/>
          <w:noProof/>
          <w:sz w:val="32"/>
          <w:szCs w:val="32"/>
          <w:rtl/>
        </w:rPr>
        <w:t xml:space="preserve">صور </w:t>
      </w:r>
      <w:r w:rsidR="00E66692" w:rsidRPr="00A750F0">
        <w:rPr>
          <w:rFonts w:ascii="Arial" w:eastAsia="Times New Roman" w:hAnsi="Arial" w:cs="Akhbar MT" w:hint="cs"/>
          <w:b/>
          <w:bCs/>
          <w:noProof/>
          <w:sz w:val="32"/>
          <w:szCs w:val="32"/>
          <w:rtl/>
        </w:rPr>
        <w:t>لادارة التوعية اثناء الزيارات الميدانية لمدارس مركزى رشيد و ادفينا</w:t>
      </w:r>
      <w:r w:rsidR="008D559B">
        <w:rPr>
          <w:noProof/>
        </w:rPr>
        <w:drawing>
          <wp:inline distT="0" distB="0" distL="0" distR="0">
            <wp:extent cx="5901069" cy="4688958"/>
            <wp:effectExtent l="19050" t="0" r="4431" b="0"/>
            <wp:docPr id="47" name="Picture 46" descr="IMG-2017050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502-WA0008.jpg"/>
                    <pic:cNvPicPr/>
                  </pic:nvPicPr>
                  <pic:blipFill>
                    <a:blip r:embed="rId65" cstate="print"/>
                    <a:stretch>
                      <a:fillRect/>
                    </a:stretch>
                  </pic:blipFill>
                  <pic:spPr>
                    <a:xfrm>
                      <a:off x="0" y="0"/>
                      <a:ext cx="5901069" cy="4688958"/>
                    </a:xfrm>
                    <a:prstGeom prst="rect">
                      <a:avLst/>
                    </a:prstGeom>
                  </pic:spPr>
                </pic:pic>
              </a:graphicData>
            </a:graphic>
          </wp:inline>
        </w:drawing>
      </w:r>
      <w:r w:rsidR="008D559B">
        <w:rPr>
          <w:noProof/>
        </w:rPr>
        <w:drawing>
          <wp:anchor distT="0" distB="0" distL="114300" distR="114300" simplePos="0" relativeHeight="251809792" behindDoc="0" locked="0" layoutInCell="1" allowOverlap="1">
            <wp:simplePos x="1206582" y="4857008"/>
            <wp:positionH relativeFrom="margin">
              <wp:align>center</wp:align>
            </wp:positionH>
            <wp:positionV relativeFrom="margin">
              <wp:align>bottom</wp:align>
            </wp:positionV>
            <wp:extent cx="5253595" cy="3146961"/>
            <wp:effectExtent l="19050" t="0" r="4205" b="0"/>
            <wp:wrapSquare wrapText="bothSides"/>
            <wp:docPr id="49" name="Picture 48" descr="IMG-2017050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502-WA0003.jpg"/>
                    <pic:cNvPicPr/>
                  </pic:nvPicPr>
                  <pic:blipFill>
                    <a:blip r:embed="rId66" cstate="print"/>
                    <a:stretch>
                      <a:fillRect/>
                    </a:stretch>
                  </pic:blipFill>
                  <pic:spPr>
                    <a:xfrm>
                      <a:off x="0" y="0"/>
                      <a:ext cx="5253595" cy="3146961"/>
                    </a:xfrm>
                    <a:prstGeom prst="rect">
                      <a:avLst/>
                    </a:prstGeom>
                  </pic:spPr>
                </pic:pic>
              </a:graphicData>
            </a:graphic>
          </wp:anchor>
        </w:drawing>
      </w:r>
    </w:p>
    <w:p w:rsidR="001756E3" w:rsidRDefault="001756E3" w:rsidP="001756E3">
      <w:pPr>
        <w:bidi w:val="0"/>
        <w:jc w:val="center"/>
      </w:pPr>
    </w:p>
    <w:p w:rsidR="001756E3" w:rsidRDefault="001756E3" w:rsidP="001756E3">
      <w:pPr>
        <w:bidi w:val="0"/>
        <w:jc w:val="center"/>
      </w:pPr>
    </w:p>
    <w:p w:rsidR="001756E3" w:rsidRDefault="001756E3" w:rsidP="001756E3">
      <w:pPr>
        <w:jc w:val="center"/>
        <w:rPr>
          <w:sz w:val="62"/>
          <w:szCs w:val="62"/>
          <w:rtl/>
        </w:rPr>
      </w:pPr>
    </w:p>
    <w:p w:rsidR="00A750F0" w:rsidRDefault="00A750F0" w:rsidP="00381DEE">
      <w:pPr>
        <w:jc w:val="center"/>
        <w:rPr>
          <w:sz w:val="62"/>
          <w:szCs w:val="62"/>
          <w:rtl/>
        </w:rPr>
      </w:pPr>
    </w:p>
    <w:p w:rsidR="00E66692" w:rsidRDefault="00E66692" w:rsidP="00381DEE">
      <w:pPr>
        <w:jc w:val="center"/>
        <w:rPr>
          <w:sz w:val="62"/>
          <w:szCs w:val="62"/>
          <w:rtl/>
        </w:rPr>
      </w:pPr>
    </w:p>
    <w:p w:rsidR="00E66692" w:rsidRDefault="00E66692" w:rsidP="00381DEE">
      <w:pPr>
        <w:jc w:val="center"/>
        <w:rPr>
          <w:sz w:val="62"/>
          <w:szCs w:val="62"/>
          <w:rtl/>
        </w:rPr>
      </w:pPr>
    </w:p>
    <w:p w:rsidR="00A750F0" w:rsidRDefault="00A750F0" w:rsidP="00381DEE">
      <w:pPr>
        <w:jc w:val="center"/>
        <w:rPr>
          <w:sz w:val="62"/>
          <w:szCs w:val="62"/>
          <w:rtl/>
        </w:rPr>
      </w:pPr>
    </w:p>
    <w:p w:rsidR="00A750F0" w:rsidRPr="00A750F0" w:rsidRDefault="008A4442" w:rsidP="009C644A">
      <w:pPr>
        <w:bidi w:val="0"/>
        <w:jc w:val="center"/>
        <w:rPr>
          <w:rStyle w:val="Hyperlink"/>
          <w:rFonts w:cs="PT Bold Heading"/>
          <w:b/>
          <w:bCs/>
          <w:color w:val="0D0D0D" w:themeColor="text1" w:themeTint="F2"/>
          <w:sz w:val="66"/>
          <w:szCs w:val="66"/>
          <w:u w:val="none"/>
          <w:rtl/>
          <w:lang w:bidi="ar-EG"/>
        </w:rPr>
      </w:pPr>
      <w:hyperlink r:id="rId67" w:history="1">
        <w:r w:rsidR="00A750F0" w:rsidRPr="00E34340">
          <w:rPr>
            <w:rStyle w:val="Hyperlink"/>
            <w:rFonts w:cs="PT Bold Heading" w:hint="cs"/>
            <w:b/>
            <w:bCs/>
            <w:color w:val="0D0D0D" w:themeColor="text1" w:themeTint="F2"/>
            <w:sz w:val="66"/>
            <w:szCs w:val="66"/>
            <w:u w:val="none"/>
            <w:rtl/>
            <w:lang w:bidi="ar-EG"/>
          </w:rPr>
          <w:t xml:space="preserve">تحديد الأخطار و </w:t>
        </w:r>
        <w:r w:rsidR="00A750F0">
          <w:rPr>
            <w:rStyle w:val="Hyperlink"/>
            <w:rFonts w:cs="PT Bold Heading" w:hint="cs"/>
            <w:b/>
            <w:bCs/>
            <w:color w:val="0D0D0D" w:themeColor="text1" w:themeTint="F2"/>
            <w:sz w:val="66"/>
            <w:szCs w:val="66"/>
            <w:u w:val="none"/>
            <w:rtl/>
            <w:lang w:bidi="ar-EG"/>
          </w:rPr>
          <w:t xml:space="preserve">الحالات الخطرة </w:t>
        </w:r>
        <w:r w:rsidR="00A750F0" w:rsidRPr="00E34340">
          <w:rPr>
            <w:rStyle w:val="Hyperlink"/>
            <w:rFonts w:cs="PT Bold Heading" w:hint="cs"/>
            <w:b/>
            <w:bCs/>
            <w:color w:val="0D0D0D" w:themeColor="text1" w:themeTint="F2"/>
            <w:sz w:val="66"/>
            <w:szCs w:val="66"/>
            <w:u w:val="none"/>
            <w:rtl/>
            <w:lang w:bidi="ar-EG"/>
          </w:rPr>
          <w:t>و تقييم</w:t>
        </w:r>
        <w:r w:rsidR="00A750F0">
          <w:rPr>
            <w:rStyle w:val="Hyperlink"/>
            <w:rFonts w:cs="PT Bold Heading" w:hint="cs"/>
            <w:b/>
            <w:bCs/>
            <w:color w:val="0D0D0D" w:themeColor="text1" w:themeTint="F2"/>
            <w:sz w:val="66"/>
            <w:szCs w:val="66"/>
            <w:u w:val="none"/>
            <w:rtl/>
            <w:lang w:bidi="ar-EG"/>
          </w:rPr>
          <w:t xml:space="preserve"> المخاطر لمجتمع</w:t>
        </w:r>
      </w:hyperlink>
      <w:r w:rsidR="00A750F0">
        <w:rPr>
          <w:rStyle w:val="Hyperlink"/>
          <w:rFonts w:cs="PT Bold Heading" w:hint="cs"/>
          <w:b/>
          <w:bCs/>
          <w:color w:val="0D0D0D" w:themeColor="text1" w:themeTint="F2"/>
          <w:sz w:val="66"/>
          <w:szCs w:val="66"/>
          <w:u w:val="none"/>
          <w:rtl/>
          <w:lang w:bidi="ar-EG"/>
        </w:rPr>
        <w:t xml:space="preserve"> المستهلكين</w:t>
      </w:r>
      <w:r w:rsidR="00A750F0" w:rsidRPr="00A750F0">
        <w:rPr>
          <w:rStyle w:val="Hyperlink"/>
          <w:rFonts w:cs="PT Bold Heading" w:hint="cs"/>
          <w:b/>
          <w:bCs/>
          <w:color w:val="0D0D0D" w:themeColor="text1" w:themeTint="F2"/>
          <w:sz w:val="66"/>
          <w:szCs w:val="66"/>
          <w:u w:val="none"/>
          <w:rtl/>
          <w:lang w:bidi="ar-EG"/>
        </w:rPr>
        <w:t xml:space="preserve"> </w:t>
      </w:r>
    </w:p>
    <w:p w:rsidR="00E66692" w:rsidRDefault="00E66692" w:rsidP="00381DEE">
      <w:pPr>
        <w:jc w:val="center"/>
        <w:rPr>
          <w:sz w:val="62"/>
          <w:szCs w:val="62"/>
          <w:rtl/>
          <w:lang w:bidi="ar-EG"/>
        </w:rPr>
      </w:pPr>
    </w:p>
    <w:p w:rsidR="00E66692" w:rsidRDefault="00E66692" w:rsidP="00381DEE">
      <w:pPr>
        <w:jc w:val="center"/>
        <w:rPr>
          <w:sz w:val="62"/>
          <w:szCs w:val="62"/>
          <w:rtl/>
        </w:rPr>
      </w:pPr>
    </w:p>
    <w:p w:rsidR="00E66692" w:rsidRDefault="00E66692" w:rsidP="00381DEE">
      <w:pPr>
        <w:jc w:val="center"/>
        <w:rPr>
          <w:sz w:val="62"/>
          <w:szCs w:val="62"/>
          <w:rtl/>
          <w:lang w:bidi="ar-EG"/>
        </w:rPr>
      </w:pPr>
    </w:p>
    <w:p w:rsidR="00E66692" w:rsidRDefault="00E66692" w:rsidP="00381DEE">
      <w:pPr>
        <w:jc w:val="center"/>
        <w:rPr>
          <w:sz w:val="62"/>
          <w:szCs w:val="62"/>
          <w:rtl/>
        </w:rPr>
      </w:pPr>
    </w:p>
    <w:p w:rsidR="00E66692" w:rsidRDefault="00E66692" w:rsidP="00381DEE">
      <w:pPr>
        <w:jc w:val="center"/>
        <w:rPr>
          <w:sz w:val="62"/>
          <w:szCs w:val="62"/>
          <w:rtl/>
        </w:rPr>
      </w:pPr>
    </w:p>
    <w:p w:rsidR="004C2B73" w:rsidRDefault="004C2B73" w:rsidP="004C2B73">
      <w:pPr>
        <w:bidi w:val="0"/>
        <w:jc w:val="center"/>
        <w:rPr>
          <w:b/>
          <w:bCs/>
          <w:sz w:val="32"/>
          <w:szCs w:val="32"/>
          <w:u w:val="single"/>
          <w:lang w:bidi="ar-EG"/>
        </w:rPr>
      </w:pPr>
    </w:p>
    <w:p w:rsidR="004C2B73" w:rsidRDefault="004C2B73" w:rsidP="004C2B73">
      <w:pPr>
        <w:bidi w:val="0"/>
        <w:jc w:val="center"/>
        <w:rPr>
          <w:b/>
          <w:bCs/>
          <w:sz w:val="32"/>
          <w:szCs w:val="32"/>
          <w:u w:val="single"/>
          <w:lang w:bidi="ar-EG"/>
        </w:rPr>
      </w:pPr>
    </w:p>
    <w:p w:rsidR="004C2B73" w:rsidRDefault="004C2B73" w:rsidP="004C2B73">
      <w:pPr>
        <w:bidi w:val="0"/>
        <w:jc w:val="center"/>
        <w:rPr>
          <w:b/>
          <w:bCs/>
          <w:sz w:val="32"/>
          <w:szCs w:val="32"/>
          <w:u w:val="single"/>
          <w:lang w:bidi="ar-EG"/>
        </w:rPr>
      </w:pPr>
    </w:p>
    <w:p w:rsidR="004C2B73" w:rsidRDefault="004C2B73" w:rsidP="004C2B73">
      <w:pPr>
        <w:bidi w:val="0"/>
        <w:jc w:val="center"/>
        <w:rPr>
          <w:b/>
          <w:bCs/>
          <w:sz w:val="32"/>
          <w:szCs w:val="32"/>
          <w:u w:val="single"/>
          <w:lang w:bidi="ar-EG"/>
        </w:rPr>
      </w:pPr>
    </w:p>
    <w:p w:rsidR="004C2B73" w:rsidRDefault="004C2B73" w:rsidP="004C2B73">
      <w:pPr>
        <w:bidi w:val="0"/>
        <w:jc w:val="center"/>
        <w:rPr>
          <w:b/>
          <w:bCs/>
          <w:sz w:val="32"/>
          <w:szCs w:val="32"/>
          <w:u w:val="single"/>
          <w:lang w:bidi="ar-EG"/>
        </w:rPr>
      </w:pPr>
    </w:p>
    <w:p w:rsidR="004C2B73" w:rsidRDefault="004C2B73" w:rsidP="004C2B73">
      <w:pPr>
        <w:bidi w:val="0"/>
        <w:jc w:val="center"/>
        <w:rPr>
          <w:b/>
          <w:bCs/>
          <w:sz w:val="32"/>
          <w:szCs w:val="32"/>
          <w:u w:val="single"/>
          <w:lang w:bidi="ar-EG"/>
        </w:rPr>
      </w:pPr>
    </w:p>
    <w:p w:rsidR="00E777BE" w:rsidRDefault="00E777BE" w:rsidP="004C2B73">
      <w:pPr>
        <w:bidi w:val="0"/>
        <w:jc w:val="center"/>
        <w:rPr>
          <w:b/>
          <w:bCs/>
          <w:sz w:val="32"/>
          <w:szCs w:val="32"/>
          <w:u w:val="single"/>
          <w:lang w:bidi="ar-EG"/>
        </w:rPr>
      </w:pPr>
    </w:p>
    <w:p w:rsidR="00E777BE" w:rsidRPr="00E777BE" w:rsidRDefault="00E777BE" w:rsidP="00E777BE">
      <w:pPr>
        <w:bidi w:val="0"/>
        <w:rPr>
          <w:sz w:val="32"/>
          <w:szCs w:val="32"/>
          <w:lang w:bidi="ar-EG"/>
        </w:rPr>
      </w:pPr>
    </w:p>
    <w:p w:rsidR="00E777BE" w:rsidRPr="00E777BE" w:rsidRDefault="00E777BE" w:rsidP="00E777BE">
      <w:pPr>
        <w:bidi w:val="0"/>
        <w:rPr>
          <w:sz w:val="32"/>
          <w:szCs w:val="32"/>
          <w:lang w:bidi="ar-EG"/>
        </w:rPr>
      </w:pPr>
    </w:p>
    <w:p w:rsidR="00E777BE" w:rsidRPr="00E777BE" w:rsidRDefault="00E777BE" w:rsidP="00E777BE">
      <w:pPr>
        <w:bidi w:val="0"/>
        <w:rPr>
          <w:sz w:val="32"/>
          <w:szCs w:val="32"/>
          <w:lang w:bidi="ar-EG"/>
        </w:rPr>
      </w:pPr>
    </w:p>
    <w:p w:rsidR="00E777BE" w:rsidRPr="00E777BE" w:rsidRDefault="00E777BE" w:rsidP="00E777BE">
      <w:pPr>
        <w:bidi w:val="0"/>
        <w:rPr>
          <w:sz w:val="32"/>
          <w:szCs w:val="32"/>
          <w:lang w:bidi="ar-EG"/>
        </w:rPr>
      </w:pPr>
    </w:p>
    <w:p w:rsidR="00E777BE" w:rsidRPr="00E777BE" w:rsidRDefault="00E777BE" w:rsidP="00E777BE">
      <w:pPr>
        <w:bidi w:val="0"/>
        <w:rPr>
          <w:sz w:val="32"/>
          <w:szCs w:val="32"/>
          <w:lang w:bidi="ar-EG"/>
        </w:rPr>
      </w:pPr>
    </w:p>
    <w:p w:rsidR="00E777BE" w:rsidRPr="00E777BE" w:rsidRDefault="00E777BE" w:rsidP="00E777BE">
      <w:pPr>
        <w:bidi w:val="0"/>
        <w:rPr>
          <w:sz w:val="32"/>
          <w:szCs w:val="32"/>
          <w:lang w:bidi="ar-EG"/>
        </w:rPr>
      </w:pPr>
    </w:p>
    <w:p w:rsidR="00E777BE" w:rsidRDefault="00E777BE" w:rsidP="00E777BE">
      <w:pPr>
        <w:bidi w:val="0"/>
        <w:rPr>
          <w:sz w:val="32"/>
          <w:szCs w:val="32"/>
          <w:lang w:bidi="ar-EG"/>
        </w:rPr>
      </w:pPr>
    </w:p>
    <w:p w:rsidR="004C2B73" w:rsidRDefault="004C2B73" w:rsidP="00E777BE">
      <w:pPr>
        <w:bidi w:val="0"/>
        <w:jc w:val="center"/>
        <w:rPr>
          <w:sz w:val="32"/>
          <w:szCs w:val="32"/>
          <w:lang w:bidi="ar-EG"/>
        </w:rPr>
      </w:pPr>
    </w:p>
    <w:p w:rsidR="00E777BE" w:rsidRDefault="00E777BE" w:rsidP="00E777BE">
      <w:pPr>
        <w:bidi w:val="0"/>
        <w:jc w:val="center"/>
        <w:rPr>
          <w:sz w:val="32"/>
          <w:szCs w:val="32"/>
          <w:lang w:bidi="ar-EG"/>
        </w:rPr>
      </w:pPr>
    </w:p>
    <w:p w:rsidR="00E777BE" w:rsidRDefault="00E777BE" w:rsidP="00E777BE">
      <w:pPr>
        <w:bidi w:val="0"/>
        <w:jc w:val="center"/>
        <w:rPr>
          <w:sz w:val="32"/>
          <w:szCs w:val="32"/>
          <w:lang w:bidi="ar-EG"/>
        </w:rPr>
      </w:pPr>
    </w:p>
    <w:p w:rsidR="00E777BE" w:rsidRDefault="00E777BE" w:rsidP="00E777BE">
      <w:pPr>
        <w:bidi w:val="0"/>
        <w:jc w:val="center"/>
        <w:rPr>
          <w:sz w:val="32"/>
          <w:szCs w:val="32"/>
          <w:lang w:bidi="ar-EG"/>
        </w:rPr>
      </w:pPr>
    </w:p>
    <w:p w:rsidR="00E777BE" w:rsidRDefault="00E777BE" w:rsidP="00E777BE">
      <w:pPr>
        <w:bidi w:val="0"/>
        <w:jc w:val="center"/>
        <w:rPr>
          <w:sz w:val="32"/>
          <w:szCs w:val="32"/>
          <w:lang w:bidi="ar-EG"/>
        </w:rPr>
      </w:pPr>
    </w:p>
    <w:p w:rsidR="00E777BE" w:rsidRDefault="00E777BE" w:rsidP="00E777BE">
      <w:pPr>
        <w:bidi w:val="0"/>
        <w:jc w:val="center"/>
        <w:rPr>
          <w:sz w:val="32"/>
          <w:szCs w:val="32"/>
          <w:lang w:bidi="ar-EG"/>
        </w:rPr>
      </w:pPr>
    </w:p>
    <w:p w:rsidR="00E777BE" w:rsidRDefault="00E777BE" w:rsidP="00E777BE">
      <w:pPr>
        <w:bidi w:val="0"/>
        <w:jc w:val="center"/>
        <w:rPr>
          <w:sz w:val="32"/>
          <w:szCs w:val="32"/>
          <w:lang w:bidi="ar-EG"/>
        </w:rPr>
      </w:pPr>
    </w:p>
    <w:p w:rsidR="0057282B" w:rsidRDefault="0057282B" w:rsidP="00E777BE">
      <w:pPr>
        <w:bidi w:val="0"/>
        <w:jc w:val="center"/>
        <w:rPr>
          <w:sz w:val="32"/>
          <w:szCs w:val="32"/>
          <w:lang w:bidi="ar-EG"/>
        </w:rPr>
        <w:sectPr w:rsidR="0057282B" w:rsidSect="00320FA3">
          <w:pgSz w:w="11906" w:h="16838" w:code="9"/>
          <w:pgMar w:top="1440" w:right="1274" w:bottom="1440" w:left="1418" w:header="709" w:footer="709" w:gutter="0"/>
          <w:pgBorders w:offsetFrom="page">
            <w:top w:val="thinThickSmallGap" w:sz="24" w:space="24" w:color="31849B"/>
            <w:left w:val="thinThickSmallGap" w:sz="24" w:space="24" w:color="31849B"/>
            <w:bottom w:val="thickThinSmallGap" w:sz="24" w:space="24" w:color="31849B"/>
            <w:right w:val="thickThinSmallGap" w:sz="24" w:space="24" w:color="31849B"/>
          </w:pgBorders>
          <w:cols w:space="708"/>
          <w:bidi/>
          <w:rtlGutter/>
          <w:docGrid w:linePitch="360"/>
        </w:sectPr>
      </w:pPr>
    </w:p>
    <w:p w:rsidR="00E777BE" w:rsidRDefault="00B97789" w:rsidP="00B97789">
      <w:pPr>
        <w:bidi w:val="0"/>
        <w:jc w:val="center"/>
        <w:rPr>
          <w:sz w:val="32"/>
          <w:szCs w:val="32"/>
          <w:lang w:bidi="ar-EG"/>
        </w:rPr>
      </w:pPr>
      <w:r>
        <w:rPr>
          <w:noProof/>
          <w:sz w:val="32"/>
          <w:szCs w:val="32"/>
        </w:rPr>
        <w:lastRenderedPageBreak/>
        <w:drawing>
          <wp:anchor distT="0" distB="0" distL="114300" distR="114300" simplePos="0" relativeHeight="251847680" behindDoc="0" locked="0" layoutInCell="1" allowOverlap="1">
            <wp:simplePos x="0" y="0"/>
            <wp:positionH relativeFrom="column">
              <wp:posOffset>-561975</wp:posOffset>
            </wp:positionH>
            <wp:positionV relativeFrom="paragraph">
              <wp:posOffset>-486410</wp:posOffset>
            </wp:positionV>
            <wp:extent cx="9906000" cy="6181725"/>
            <wp:effectExtent l="19050" t="19050" r="19050" b="28575"/>
            <wp:wrapNone/>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srcRect/>
                    <a:stretch>
                      <a:fillRect/>
                    </a:stretch>
                  </pic:blipFill>
                  <pic:spPr bwMode="auto">
                    <a:xfrm>
                      <a:off x="0" y="0"/>
                      <a:ext cx="9906000" cy="6181725"/>
                    </a:xfrm>
                    <a:prstGeom prst="rect">
                      <a:avLst/>
                    </a:prstGeom>
                    <a:noFill/>
                    <a:ln w="9525">
                      <a:solidFill>
                        <a:schemeClr val="accent1"/>
                      </a:solidFill>
                      <a:miter lim="800000"/>
                      <a:headEnd/>
                      <a:tailEnd/>
                    </a:ln>
                  </pic:spPr>
                </pic:pic>
              </a:graphicData>
            </a:graphic>
          </wp:anchor>
        </w:drawing>
      </w:r>
    </w:p>
    <w:p w:rsidR="00E777BE" w:rsidRDefault="00E777BE" w:rsidP="00E777BE">
      <w:pPr>
        <w:bidi w:val="0"/>
        <w:jc w:val="center"/>
        <w:rPr>
          <w:sz w:val="32"/>
          <w:szCs w:val="32"/>
          <w:lang w:bidi="ar-EG"/>
        </w:rPr>
      </w:pPr>
    </w:p>
    <w:p w:rsidR="00E777BE" w:rsidRDefault="00E777BE" w:rsidP="00E777BE">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4E3B3C" w:rsidP="00856D24">
      <w:pPr>
        <w:bidi w:val="0"/>
        <w:jc w:val="center"/>
        <w:rPr>
          <w:sz w:val="32"/>
          <w:szCs w:val="32"/>
          <w:lang w:bidi="ar-EG"/>
        </w:rPr>
      </w:pPr>
      <w:r>
        <w:rPr>
          <w:noProof/>
          <w:sz w:val="32"/>
          <w:szCs w:val="32"/>
        </w:rPr>
        <w:lastRenderedPageBreak/>
        <w:drawing>
          <wp:anchor distT="0" distB="0" distL="114300" distR="114300" simplePos="0" relativeHeight="251848704" behindDoc="0" locked="0" layoutInCell="1" allowOverlap="1">
            <wp:simplePos x="0" y="0"/>
            <wp:positionH relativeFrom="column">
              <wp:posOffset>-514350</wp:posOffset>
            </wp:positionH>
            <wp:positionV relativeFrom="paragraph">
              <wp:posOffset>-486410</wp:posOffset>
            </wp:positionV>
            <wp:extent cx="9867900" cy="6743700"/>
            <wp:effectExtent l="19050" t="19050" r="19050" b="19050"/>
            <wp:wrapNone/>
            <wp:docPr id="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srcRect/>
                    <a:stretch>
                      <a:fillRect/>
                    </a:stretch>
                  </pic:blipFill>
                  <pic:spPr bwMode="auto">
                    <a:xfrm>
                      <a:off x="0" y="0"/>
                      <a:ext cx="9867900" cy="6743700"/>
                    </a:xfrm>
                    <a:prstGeom prst="rect">
                      <a:avLst/>
                    </a:prstGeom>
                    <a:noFill/>
                    <a:ln w="9525">
                      <a:solidFill>
                        <a:schemeClr val="accent1"/>
                      </a:solidFill>
                      <a:miter lim="800000"/>
                      <a:headEnd/>
                      <a:tailEnd/>
                    </a:ln>
                  </pic:spPr>
                </pic:pic>
              </a:graphicData>
            </a:graphic>
          </wp:anchor>
        </w:drawing>
      </w:r>
      <w:r>
        <w:rPr>
          <w:noProof/>
          <w:sz w:val="32"/>
          <w:szCs w:val="32"/>
        </w:rPr>
        <w:drawing>
          <wp:inline distT="0" distB="0" distL="0" distR="0">
            <wp:extent cx="9525" cy="9525"/>
            <wp:effectExtent l="0" t="0" r="0" b="0"/>
            <wp:docPr id="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srcRect/>
                    <a:stretch>
                      <a:fillRect/>
                    </a:stretch>
                  </pic:blipFill>
                  <pic:spPr bwMode="auto">
                    <a:xfrm>
                      <a:off x="0" y="0"/>
                      <a:ext cx="9525" cy="9525"/>
                    </a:xfrm>
                    <a:prstGeom prst="rect">
                      <a:avLst/>
                    </a:prstGeom>
                    <a:noFill/>
                    <a:ln w="9525">
                      <a:noFill/>
                      <a:miter lim="800000"/>
                      <a:headEnd/>
                      <a:tailEnd/>
                    </a:ln>
                  </pic:spPr>
                </pic:pic>
              </a:graphicData>
            </a:graphic>
          </wp:inline>
        </w:drawing>
      </w: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ED7641" w:rsidP="00856D24">
      <w:pPr>
        <w:bidi w:val="0"/>
        <w:jc w:val="center"/>
        <w:rPr>
          <w:sz w:val="32"/>
          <w:szCs w:val="32"/>
          <w:lang w:bidi="ar-EG"/>
        </w:rPr>
      </w:pPr>
      <w:r>
        <w:rPr>
          <w:noProof/>
          <w:sz w:val="32"/>
          <w:szCs w:val="32"/>
        </w:rPr>
        <w:lastRenderedPageBreak/>
        <w:drawing>
          <wp:anchor distT="0" distB="0" distL="114300" distR="114300" simplePos="0" relativeHeight="251849728" behindDoc="0" locked="0" layoutInCell="1" allowOverlap="1">
            <wp:simplePos x="0" y="0"/>
            <wp:positionH relativeFrom="column">
              <wp:posOffset>-447675</wp:posOffset>
            </wp:positionH>
            <wp:positionV relativeFrom="paragraph">
              <wp:posOffset>-486410</wp:posOffset>
            </wp:positionV>
            <wp:extent cx="9801225" cy="2981325"/>
            <wp:effectExtent l="19050" t="19050" r="28575" b="28575"/>
            <wp:wrapNone/>
            <wp:docPr id="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srcRect/>
                    <a:stretch>
                      <a:fillRect/>
                    </a:stretch>
                  </pic:blipFill>
                  <pic:spPr bwMode="auto">
                    <a:xfrm>
                      <a:off x="0" y="0"/>
                      <a:ext cx="9801225" cy="2981325"/>
                    </a:xfrm>
                    <a:prstGeom prst="rect">
                      <a:avLst/>
                    </a:prstGeom>
                    <a:noFill/>
                    <a:ln w="9525">
                      <a:solidFill>
                        <a:schemeClr val="accent1"/>
                      </a:solidFill>
                      <a:miter lim="800000"/>
                      <a:headEnd/>
                      <a:tailEnd/>
                    </a:ln>
                  </pic:spPr>
                </pic:pic>
              </a:graphicData>
            </a:graphic>
          </wp:anchor>
        </w:drawing>
      </w: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Default="00856D24" w:rsidP="00856D24">
      <w:pPr>
        <w:bidi w:val="0"/>
        <w:jc w:val="center"/>
        <w:rPr>
          <w:sz w:val="32"/>
          <w:szCs w:val="32"/>
          <w:lang w:bidi="ar-EG"/>
        </w:rPr>
      </w:pPr>
    </w:p>
    <w:p w:rsidR="00856D24" w:rsidRPr="00E777BE" w:rsidRDefault="00856D24" w:rsidP="00856D24">
      <w:pPr>
        <w:bidi w:val="0"/>
        <w:jc w:val="center"/>
        <w:rPr>
          <w:sz w:val="32"/>
          <w:szCs w:val="32"/>
          <w:lang w:bidi="ar-EG"/>
        </w:rPr>
      </w:pPr>
    </w:p>
    <w:sectPr w:rsidR="00856D24" w:rsidRPr="00E777BE" w:rsidSect="0057282B">
      <w:pgSz w:w="16838" w:h="11906" w:orient="landscape" w:code="9"/>
      <w:pgMar w:top="1411" w:right="1440" w:bottom="1267" w:left="1440" w:header="706" w:footer="706" w:gutter="0"/>
      <w:pgBorders w:offsetFrom="page">
        <w:top w:val="thinThickSmallGap" w:sz="24" w:space="24" w:color="31849B"/>
        <w:left w:val="thinThickSmallGap" w:sz="24" w:space="24" w:color="31849B"/>
        <w:bottom w:val="thickThinSmallGap" w:sz="24" w:space="24" w:color="31849B"/>
        <w:right w:val="thickThinSmallGap" w:sz="24" w:space="24" w:color="31849B"/>
      </w:pgBorders>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F07BC" w:rsidRDefault="00EF07BC" w:rsidP="00F42DCD">
      <w:pPr>
        <w:spacing w:after="0" w:line="240" w:lineRule="auto"/>
      </w:pPr>
      <w:r>
        <w:separator/>
      </w:r>
    </w:p>
  </w:endnote>
  <w:endnote w:type="continuationSeparator" w:id="0">
    <w:p w:rsidR="00EF07BC" w:rsidRDefault="00EF07BC" w:rsidP="00F42DC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T Bold Heading">
    <w:panose1 w:val="0201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00002FF" w:usb1="4000ACFF" w:usb2="00000001" w:usb3="00000000" w:csb0="0000019F" w:csb1="00000000"/>
  </w:font>
  <w:font w:name="Akhbar MT">
    <w:panose1 w:val="00000000000000000000"/>
    <w:charset w:val="B2"/>
    <w:family w:val="auto"/>
    <w:pitch w:val="variable"/>
    <w:sig w:usb0="00002001" w:usb1="00000000" w:usb2="00000000" w:usb3="00000000" w:csb0="00000040"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BoldMT">
    <w:altName w:val="Times New Roman"/>
    <w:panose1 w:val="00000000000000000000"/>
    <w:charset w:val="B2"/>
    <w:family w:val="auto"/>
    <w:notTrueType/>
    <w:pitch w:val="default"/>
    <w:sig w:usb0="00002000" w:usb1="00000000" w:usb2="00000000" w:usb3="00000000" w:csb0="00000040"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4742422"/>
      <w:docPartObj>
        <w:docPartGallery w:val="Page Numbers (Bottom of Page)"/>
        <w:docPartUnique/>
      </w:docPartObj>
    </w:sdtPr>
    <w:sdtContent>
      <w:p w:rsidR="00E777BE" w:rsidRDefault="00E777BE">
        <w:pPr>
          <w:pStyle w:val="Footer"/>
          <w:jc w:val="right"/>
        </w:pPr>
        <w:fldSimple w:instr=" PAGE   \* MERGEFORMAT ">
          <w:r w:rsidR="00D5043F">
            <w:rPr>
              <w:noProof/>
              <w:rtl/>
            </w:rPr>
            <w:t>72</w:t>
          </w:r>
        </w:fldSimple>
      </w:p>
    </w:sdtContent>
  </w:sdt>
  <w:p w:rsidR="00E777BE" w:rsidRDefault="00E777B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F07BC" w:rsidRDefault="00EF07BC" w:rsidP="00F42DCD">
      <w:pPr>
        <w:spacing w:after="0" w:line="240" w:lineRule="auto"/>
      </w:pPr>
      <w:r>
        <w:separator/>
      </w:r>
    </w:p>
  </w:footnote>
  <w:footnote w:type="continuationSeparator" w:id="0">
    <w:p w:rsidR="00EF07BC" w:rsidRDefault="00EF07BC" w:rsidP="00F42DC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3" type="#_x0000_t75" style="width:11.25pt;height:11.25pt" o:bullet="t">
        <v:imagedata r:id="rId1" o:title="BD14981_"/>
      </v:shape>
    </w:pict>
  </w:numPicBullet>
  <w:numPicBullet w:numPicBulletId="1">
    <w:pict>
      <v:shape id="_x0000_i1054" type="#_x0000_t75" style="width:.75pt;height:.75pt;visibility:visible;mso-wrap-style:square" o:bullet="t">
        <v:imagedata r:id="rId2" o:title=""/>
      </v:shape>
    </w:pict>
  </w:numPicBullet>
  <w:abstractNum w:abstractNumId="0">
    <w:nsid w:val="00340703"/>
    <w:multiLevelType w:val="hybridMultilevel"/>
    <w:tmpl w:val="7D1AD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B26188"/>
    <w:multiLevelType w:val="hybridMultilevel"/>
    <w:tmpl w:val="E1DC7258"/>
    <w:lvl w:ilvl="0" w:tplc="D22EB272">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DE5AF7"/>
    <w:multiLevelType w:val="hybridMultilevel"/>
    <w:tmpl w:val="24A2C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F5B2B49"/>
    <w:multiLevelType w:val="hybridMultilevel"/>
    <w:tmpl w:val="7B087CD0"/>
    <w:lvl w:ilvl="0" w:tplc="9564A604">
      <w:start w:val="1"/>
      <w:numFmt w:val="bullet"/>
      <w:lvlText w:val=""/>
      <w:lvlPicBulletId w:val="1"/>
      <w:lvlJc w:val="left"/>
      <w:pPr>
        <w:tabs>
          <w:tab w:val="num" w:pos="720"/>
        </w:tabs>
        <w:ind w:left="720" w:hanging="360"/>
      </w:pPr>
      <w:rPr>
        <w:rFonts w:ascii="Symbol" w:hAnsi="Symbol" w:hint="default"/>
      </w:rPr>
    </w:lvl>
    <w:lvl w:ilvl="1" w:tplc="6F8CC8C2" w:tentative="1">
      <w:start w:val="1"/>
      <w:numFmt w:val="bullet"/>
      <w:lvlText w:val=""/>
      <w:lvlJc w:val="left"/>
      <w:pPr>
        <w:tabs>
          <w:tab w:val="num" w:pos="1440"/>
        </w:tabs>
        <w:ind w:left="1440" w:hanging="360"/>
      </w:pPr>
      <w:rPr>
        <w:rFonts w:ascii="Symbol" w:hAnsi="Symbol" w:hint="default"/>
      </w:rPr>
    </w:lvl>
    <w:lvl w:ilvl="2" w:tplc="6336A802" w:tentative="1">
      <w:start w:val="1"/>
      <w:numFmt w:val="bullet"/>
      <w:lvlText w:val=""/>
      <w:lvlJc w:val="left"/>
      <w:pPr>
        <w:tabs>
          <w:tab w:val="num" w:pos="2160"/>
        </w:tabs>
        <w:ind w:left="2160" w:hanging="360"/>
      </w:pPr>
      <w:rPr>
        <w:rFonts w:ascii="Symbol" w:hAnsi="Symbol" w:hint="default"/>
      </w:rPr>
    </w:lvl>
    <w:lvl w:ilvl="3" w:tplc="F26254B6" w:tentative="1">
      <w:start w:val="1"/>
      <w:numFmt w:val="bullet"/>
      <w:lvlText w:val=""/>
      <w:lvlJc w:val="left"/>
      <w:pPr>
        <w:tabs>
          <w:tab w:val="num" w:pos="2880"/>
        </w:tabs>
        <w:ind w:left="2880" w:hanging="360"/>
      </w:pPr>
      <w:rPr>
        <w:rFonts w:ascii="Symbol" w:hAnsi="Symbol" w:hint="default"/>
      </w:rPr>
    </w:lvl>
    <w:lvl w:ilvl="4" w:tplc="3DCE8D1E" w:tentative="1">
      <w:start w:val="1"/>
      <w:numFmt w:val="bullet"/>
      <w:lvlText w:val=""/>
      <w:lvlJc w:val="left"/>
      <w:pPr>
        <w:tabs>
          <w:tab w:val="num" w:pos="3600"/>
        </w:tabs>
        <w:ind w:left="3600" w:hanging="360"/>
      </w:pPr>
      <w:rPr>
        <w:rFonts w:ascii="Symbol" w:hAnsi="Symbol" w:hint="default"/>
      </w:rPr>
    </w:lvl>
    <w:lvl w:ilvl="5" w:tplc="2C2E5A0E" w:tentative="1">
      <w:start w:val="1"/>
      <w:numFmt w:val="bullet"/>
      <w:lvlText w:val=""/>
      <w:lvlJc w:val="left"/>
      <w:pPr>
        <w:tabs>
          <w:tab w:val="num" w:pos="4320"/>
        </w:tabs>
        <w:ind w:left="4320" w:hanging="360"/>
      </w:pPr>
      <w:rPr>
        <w:rFonts w:ascii="Symbol" w:hAnsi="Symbol" w:hint="default"/>
      </w:rPr>
    </w:lvl>
    <w:lvl w:ilvl="6" w:tplc="335217A4" w:tentative="1">
      <w:start w:val="1"/>
      <w:numFmt w:val="bullet"/>
      <w:lvlText w:val=""/>
      <w:lvlJc w:val="left"/>
      <w:pPr>
        <w:tabs>
          <w:tab w:val="num" w:pos="5040"/>
        </w:tabs>
        <w:ind w:left="5040" w:hanging="360"/>
      </w:pPr>
      <w:rPr>
        <w:rFonts w:ascii="Symbol" w:hAnsi="Symbol" w:hint="default"/>
      </w:rPr>
    </w:lvl>
    <w:lvl w:ilvl="7" w:tplc="733C691E" w:tentative="1">
      <w:start w:val="1"/>
      <w:numFmt w:val="bullet"/>
      <w:lvlText w:val=""/>
      <w:lvlJc w:val="left"/>
      <w:pPr>
        <w:tabs>
          <w:tab w:val="num" w:pos="5760"/>
        </w:tabs>
        <w:ind w:left="5760" w:hanging="360"/>
      </w:pPr>
      <w:rPr>
        <w:rFonts w:ascii="Symbol" w:hAnsi="Symbol" w:hint="default"/>
      </w:rPr>
    </w:lvl>
    <w:lvl w:ilvl="8" w:tplc="006694CC" w:tentative="1">
      <w:start w:val="1"/>
      <w:numFmt w:val="bullet"/>
      <w:lvlText w:val=""/>
      <w:lvlJc w:val="left"/>
      <w:pPr>
        <w:tabs>
          <w:tab w:val="num" w:pos="6480"/>
        </w:tabs>
        <w:ind w:left="6480" w:hanging="360"/>
      </w:pPr>
      <w:rPr>
        <w:rFonts w:ascii="Symbol" w:hAnsi="Symbol" w:hint="default"/>
      </w:rPr>
    </w:lvl>
  </w:abstractNum>
  <w:abstractNum w:abstractNumId="4">
    <w:nsid w:val="23CA246E"/>
    <w:multiLevelType w:val="hybridMultilevel"/>
    <w:tmpl w:val="7E560B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48C378E"/>
    <w:multiLevelType w:val="multilevel"/>
    <w:tmpl w:val="6662413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b/>
        <w:bCs/>
        <w:i w:val="0"/>
        <w:iCs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nsid w:val="28323FC6"/>
    <w:multiLevelType w:val="hybridMultilevel"/>
    <w:tmpl w:val="0FE2B7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EF117A2"/>
    <w:multiLevelType w:val="hybridMultilevel"/>
    <w:tmpl w:val="B0F671AA"/>
    <w:lvl w:ilvl="0" w:tplc="0B983D5C">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02D7296"/>
    <w:multiLevelType w:val="hybridMultilevel"/>
    <w:tmpl w:val="62887CC6"/>
    <w:lvl w:ilvl="0" w:tplc="0409000D">
      <w:start w:val="1"/>
      <w:numFmt w:val="bullet"/>
      <w:lvlText w:val=""/>
      <w:lvlJc w:val="left"/>
      <w:pPr>
        <w:ind w:left="294" w:hanging="360"/>
      </w:pPr>
      <w:rPr>
        <w:rFonts w:ascii="Wingdings" w:hAnsi="Wingdings" w:hint="default"/>
      </w:rPr>
    </w:lvl>
    <w:lvl w:ilvl="1" w:tplc="04090003" w:tentative="1">
      <w:start w:val="1"/>
      <w:numFmt w:val="bullet"/>
      <w:lvlText w:val="o"/>
      <w:lvlJc w:val="left"/>
      <w:pPr>
        <w:ind w:left="1014" w:hanging="360"/>
      </w:pPr>
      <w:rPr>
        <w:rFonts w:ascii="Courier New" w:hAnsi="Courier New" w:cs="Courier New" w:hint="default"/>
      </w:rPr>
    </w:lvl>
    <w:lvl w:ilvl="2" w:tplc="04090005" w:tentative="1">
      <w:start w:val="1"/>
      <w:numFmt w:val="bullet"/>
      <w:lvlText w:val=""/>
      <w:lvlJc w:val="left"/>
      <w:pPr>
        <w:ind w:left="1734" w:hanging="360"/>
      </w:pPr>
      <w:rPr>
        <w:rFonts w:ascii="Wingdings" w:hAnsi="Wingdings" w:hint="default"/>
      </w:rPr>
    </w:lvl>
    <w:lvl w:ilvl="3" w:tplc="04090001" w:tentative="1">
      <w:start w:val="1"/>
      <w:numFmt w:val="bullet"/>
      <w:lvlText w:val=""/>
      <w:lvlJc w:val="left"/>
      <w:pPr>
        <w:ind w:left="2454" w:hanging="360"/>
      </w:pPr>
      <w:rPr>
        <w:rFonts w:ascii="Symbol" w:hAnsi="Symbol" w:hint="default"/>
      </w:rPr>
    </w:lvl>
    <w:lvl w:ilvl="4" w:tplc="04090003" w:tentative="1">
      <w:start w:val="1"/>
      <w:numFmt w:val="bullet"/>
      <w:lvlText w:val="o"/>
      <w:lvlJc w:val="left"/>
      <w:pPr>
        <w:ind w:left="3174" w:hanging="360"/>
      </w:pPr>
      <w:rPr>
        <w:rFonts w:ascii="Courier New" w:hAnsi="Courier New" w:cs="Courier New" w:hint="default"/>
      </w:rPr>
    </w:lvl>
    <w:lvl w:ilvl="5" w:tplc="04090005" w:tentative="1">
      <w:start w:val="1"/>
      <w:numFmt w:val="bullet"/>
      <w:lvlText w:val=""/>
      <w:lvlJc w:val="left"/>
      <w:pPr>
        <w:ind w:left="3894" w:hanging="360"/>
      </w:pPr>
      <w:rPr>
        <w:rFonts w:ascii="Wingdings" w:hAnsi="Wingdings" w:hint="default"/>
      </w:rPr>
    </w:lvl>
    <w:lvl w:ilvl="6" w:tplc="04090001" w:tentative="1">
      <w:start w:val="1"/>
      <w:numFmt w:val="bullet"/>
      <w:lvlText w:val=""/>
      <w:lvlJc w:val="left"/>
      <w:pPr>
        <w:ind w:left="4614" w:hanging="360"/>
      </w:pPr>
      <w:rPr>
        <w:rFonts w:ascii="Symbol" w:hAnsi="Symbol" w:hint="default"/>
      </w:rPr>
    </w:lvl>
    <w:lvl w:ilvl="7" w:tplc="04090003" w:tentative="1">
      <w:start w:val="1"/>
      <w:numFmt w:val="bullet"/>
      <w:lvlText w:val="o"/>
      <w:lvlJc w:val="left"/>
      <w:pPr>
        <w:ind w:left="5334" w:hanging="360"/>
      </w:pPr>
      <w:rPr>
        <w:rFonts w:ascii="Courier New" w:hAnsi="Courier New" w:cs="Courier New" w:hint="default"/>
      </w:rPr>
    </w:lvl>
    <w:lvl w:ilvl="8" w:tplc="04090005" w:tentative="1">
      <w:start w:val="1"/>
      <w:numFmt w:val="bullet"/>
      <w:lvlText w:val=""/>
      <w:lvlJc w:val="left"/>
      <w:pPr>
        <w:ind w:left="6054" w:hanging="360"/>
      </w:pPr>
      <w:rPr>
        <w:rFonts w:ascii="Wingdings" w:hAnsi="Wingdings" w:hint="default"/>
      </w:rPr>
    </w:lvl>
  </w:abstractNum>
  <w:abstractNum w:abstractNumId="9">
    <w:nsid w:val="31F54499"/>
    <w:multiLevelType w:val="hybridMultilevel"/>
    <w:tmpl w:val="CA5814A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338E1C36"/>
    <w:multiLevelType w:val="hybridMultilevel"/>
    <w:tmpl w:val="AB929B86"/>
    <w:lvl w:ilvl="0" w:tplc="4AC850F8">
      <w:start w:val="1"/>
      <w:numFmt w:val="decimal"/>
      <w:lvlText w:val="%1-"/>
      <w:lvlJc w:val="left"/>
      <w:pPr>
        <w:ind w:left="-66" w:hanging="360"/>
      </w:pPr>
      <w:rPr>
        <w:rFonts w:hint="default"/>
      </w:rPr>
    </w:lvl>
    <w:lvl w:ilvl="1" w:tplc="04090019" w:tentative="1">
      <w:start w:val="1"/>
      <w:numFmt w:val="lowerLetter"/>
      <w:lvlText w:val="%2."/>
      <w:lvlJc w:val="left"/>
      <w:pPr>
        <w:ind w:left="654" w:hanging="360"/>
      </w:pPr>
    </w:lvl>
    <w:lvl w:ilvl="2" w:tplc="0409001B" w:tentative="1">
      <w:start w:val="1"/>
      <w:numFmt w:val="lowerRoman"/>
      <w:lvlText w:val="%3."/>
      <w:lvlJc w:val="right"/>
      <w:pPr>
        <w:ind w:left="1374" w:hanging="180"/>
      </w:pPr>
    </w:lvl>
    <w:lvl w:ilvl="3" w:tplc="0409000F" w:tentative="1">
      <w:start w:val="1"/>
      <w:numFmt w:val="decimal"/>
      <w:lvlText w:val="%4."/>
      <w:lvlJc w:val="left"/>
      <w:pPr>
        <w:ind w:left="2094" w:hanging="360"/>
      </w:pPr>
    </w:lvl>
    <w:lvl w:ilvl="4" w:tplc="04090019" w:tentative="1">
      <w:start w:val="1"/>
      <w:numFmt w:val="lowerLetter"/>
      <w:lvlText w:val="%5."/>
      <w:lvlJc w:val="left"/>
      <w:pPr>
        <w:ind w:left="2814" w:hanging="360"/>
      </w:pPr>
    </w:lvl>
    <w:lvl w:ilvl="5" w:tplc="0409001B" w:tentative="1">
      <w:start w:val="1"/>
      <w:numFmt w:val="lowerRoman"/>
      <w:lvlText w:val="%6."/>
      <w:lvlJc w:val="right"/>
      <w:pPr>
        <w:ind w:left="3534" w:hanging="180"/>
      </w:pPr>
    </w:lvl>
    <w:lvl w:ilvl="6" w:tplc="0409000F" w:tentative="1">
      <w:start w:val="1"/>
      <w:numFmt w:val="decimal"/>
      <w:lvlText w:val="%7."/>
      <w:lvlJc w:val="left"/>
      <w:pPr>
        <w:ind w:left="4254" w:hanging="360"/>
      </w:pPr>
    </w:lvl>
    <w:lvl w:ilvl="7" w:tplc="04090019" w:tentative="1">
      <w:start w:val="1"/>
      <w:numFmt w:val="lowerLetter"/>
      <w:lvlText w:val="%8."/>
      <w:lvlJc w:val="left"/>
      <w:pPr>
        <w:ind w:left="4974" w:hanging="360"/>
      </w:pPr>
    </w:lvl>
    <w:lvl w:ilvl="8" w:tplc="0409001B" w:tentative="1">
      <w:start w:val="1"/>
      <w:numFmt w:val="lowerRoman"/>
      <w:lvlText w:val="%9."/>
      <w:lvlJc w:val="right"/>
      <w:pPr>
        <w:ind w:left="5694" w:hanging="180"/>
      </w:pPr>
    </w:lvl>
  </w:abstractNum>
  <w:abstractNum w:abstractNumId="11">
    <w:nsid w:val="3A285032"/>
    <w:multiLevelType w:val="hybridMultilevel"/>
    <w:tmpl w:val="E27E978E"/>
    <w:lvl w:ilvl="0" w:tplc="14CE60CC">
      <w:start w:val="1"/>
      <w:numFmt w:val="decimal"/>
      <w:lvlText w:val="%1-"/>
      <w:lvlJc w:val="left"/>
      <w:pPr>
        <w:ind w:left="720" w:hanging="360"/>
      </w:pPr>
      <w:rPr>
        <w:rFonts w:cs="PT Bold Heading"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F6A0B63"/>
    <w:multiLevelType w:val="hybridMultilevel"/>
    <w:tmpl w:val="05F27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8AD6B3C"/>
    <w:multiLevelType w:val="hybridMultilevel"/>
    <w:tmpl w:val="71BE21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D073C34"/>
    <w:multiLevelType w:val="hybridMultilevel"/>
    <w:tmpl w:val="D430DEBA"/>
    <w:lvl w:ilvl="0" w:tplc="0B983D5C">
      <w:start w:val="1"/>
      <w:numFmt w:val="bullet"/>
      <w:lvlText w:val=""/>
      <w:lvlPicBulletId w:val="0"/>
      <w:lvlJc w:val="left"/>
      <w:pPr>
        <w:ind w:left="294" w:hanging="360"/>
      </w:pPr>
      <w:rPr>
        <w:rFonts w:ascii="Symbol" w:hAnsi="Symbol" w:hint="default"/>
        <w:color w:val="auto"/>
      </w:rPr>
    </w:lvl>
    <w:lvl w:ilvl="1" w:tplc="04090003" w:tentative="1">
      <w:start w:val="1"/>
      <w:numFmt w:val="bullet"/>
      <w:lvlText w:val="o"/>
      <w:lvlJc w:val="left"/>
      <w:pPr>
        <w:ind w:left="1014" w:hanging="360"/>
      </w:pPr>
      <w:rPr>
        <w:rFonts w:ascii="Courier New" w:hAnsi="Courier New" w:cs="Courier New" w:hint="default"/>
      </w:rPr>
    </w:lvl>
    <w:lvl w:ilvl="2" w:tplc="04090005" w:tentative="1">
      <w:start w:val="1"/>
      <w:numFmt w:val="bullet"/>
      <w:lvlText w:val=""/>
      <w:lvlJc w:val="left"/>
      <w:pPr>
        <w:ind w:left="1734" w:hanging="360"/>
      </w:pPr>
      <w:rPr>
        <w:rFonts w:ascii="Wingdings" w:hAnsi="Wingdings" w:hint="default"/>
      </w:rPr>
    </w:lvl>
    <w:lvl w:ilvl="3" w:tplc="04090001" w:tentative="1">
      <w:start w:val="1"/>
      <w:numFmt w:val="bullet"/>
      <w:lvlText w:val=""/>
      <w:lvlJc w:val="left"/>
      <w:pPr>
        <w:ind w:left="2454" w:hanging="360"/>
      </w:pPr>
      <w:rPr>
        <w:rFonts w:ascii="Symbol" w:hAnsi="Symbol" w:hint="default"/>
      </w:rPr>
    </w:lvl>
    <w:lvl w:ilvl="4" w:tplc="04090003" w:tentative="1">
      <w:start w:val="1"/>
      <w:numFmt w:val="bullet"/>
      <w:lvlText w:val="o"/>
      <w:lvlJc w:val="left"/>
      <w:pPr>
        <w:ind w:left="3174" w:hanging="360"/>
      </w:pPr>
      <w:rPr>
        <w:rFonts w:ascii="Courier New" w:hAnsi="Courier New" w:cs="Courier New" w:hint="default"/>
      </w:rPr>
    </w:lvl>
    <w:lvl w:ilvl="5" w:tplc="04090005" w:tentative="1">
      <w:start w:val="1"/>
      <w:numFmt w:val="bullet"/>
      <w:lvlText w:val=""/>
      <w:lvlJc w:val="left"/>
      <w:pPr>
        <w:ind w:left="3894" w:hanging="360"/>
      </w:pPr>
      <w:rPr>
        <w:rFonts w:ascii="Wingdings" w:hAnsi="Wingdings" w:hint="default"/>
      </w:rPr>
    </w:lvl>
    <w:lvl w:ilvl="6" w:tplc="04090001" w:tentative="1">
      <w:start w:val="1"/>
      <w:numFmt w:val="bullet"/>
      <w:lvlText w:val=""/>
      <w:lvlJc w:val="left"/>
      <w:pPr>
        <w:ind w:left="4614" w:hanging="360"/>
      </w:pPr>
      <w:rPr>
        <w:rFonts w:ascii="Symbol" w:hAnsi="Symbol" w:hint="default"/>
      </w:rPr>
    </w:lvl>
    <w:lvl w:ilvl="7" w:tplc="04090003" w:tentative="1">
      <w:start w:val="1"/>
      <w:numFmt w:val="bullet"/>
      <w:lvlText w:val="o"/>
      <w:lvlJc w:val="left"/>
      <w:pPr>
        <w:ind w:left="5334" w:hanging="360"/>
      </w:pPr>
      <w:rPr>
        <w:rFonts w:ascii="Courier New" w:hAnsi="Courier New" w:cs="Courier New" w:hint="default"/>
      </w:rPr>
    </w:lvl>
    <w:lvl w:ilvl="8" w:tplc="04090005" w:tentative="1">
      <w:start w:val="1"/>
      <w:numFmt w:val="bullet"/>
      <w:lvlText w:val=""/>
      <w:lvlJc w:val="left"/>
      <w:pPr>
        <w:ind w:left="6054" w:hanging="360"/>
      </w:pPr>
      <w:rPr>
        <w:rFonts w:ascii="Wingdings" w:hAnsi="Wingdings" w:hint="default"/>
      </w:rPr>
    </w:lvl>
  </w:abstractNum>
  <w:abstractNum w:abstractNumId="15">
    <w:nsid w:val="6038057C"/>
    <w:multiLevelType w:val="hybridMultilevel"/>
    <w:tmpl w:val="3D5666F2"/>
    <w:lvl w:ilvl="0" w:tplc="0B983D5C">
      <w:start w:val="1"/>
      <w:numFmt w:val="bullet"/>
      <w:lvlText w:val=""/>
      <w:lvlPicBulletId w:val="0"/>
      <w:lvlJc w:val="left"/>
      <w:pPr>
        <w:ind w:left="294" w:hanging="360"/>
      </w:pPr>
      <w:rPr>
        <w:rFonts w:ascii="Symbol" w:hAnsi="Symbol" w:hint="default"/>
        <w:color w:val="auto"/>
      </w:rPr>
    </w:lvl>
    <w:lvl w:ilvl="1" w:tplc="04090003" w:tentative="1">
      <w:start w:val="1"/>
      <w:numFmt w:val="bullet"/>
      <w:lvlText w:val="o"/>
      <w:lvlJc w:val="left"/>
      <w:pPr>
        <w:ind w:left="1014" w:hanging="360"/>
      </w:pPr>
      <w:rPr>
        <w:rFonts w:ascii="Courier New" w:hAnsi="Courier New" w:cs="Courier New" w:hint="default"/>
      </w:rPr>
    </w:lvl>
    <w:lvl w:ilvl="2" w:tplc="04090005" w:tentative="1">
      <w:start w:val="1"/>
      <w:numFmt w:val="bullet"/>
      <w:lvlText w:val=""/>
      <w:lvlJc w:val="left"/>
      <w:pPr>
        <w:ind w:left="1734" w:hanging="360"/>
      </w:pPr>
      <w:rPr>
        <w:rFonts w:ascii="Wingdings" w:hAnsi="Wingdings" w:hint="default"/>
      </w:rPr>
    </w:lvl>
    <w:lvl w:ilvl="3" w:tplc="04090001" w:tentative="1">
      <w:start w:val="1"/>
      <w:numFmt w:val="bullet"/>
      <w:lvlText w:val=""/>
      <w:lvlJc w:val="left"/>
      <w:pPr>
        <w:ind w:left="2454" w:hanging="360"/>
      </w:pPr>
      <w:rPr>
        <w:rFonts w:ascii="Symbol" w:hAnsi="Symbol" w:hint="default"/>
      </w:rPr>
    </w:lvl>
    <w:lvl w:ilvl="4" w:tplc="04090003" w:tentative="1">
      <w:start w:val="1"/>
      <w:numFmt w:val="bullet"/>
      <w:lvlText w:val="o"/>
      <w:lvlJc w:val="left"/>
      <w:pPr>
        <w:ind w:left="3174" w:hanging="360"/>
      </w:pPr>
      <w:rPr>
        <w:rFonts w:ascii="Courier New" w:hAnsi="Courier New" w:cs="Courier New" w:hint="default"/>
      </w:rPr>
    </w:lvl>
    <w:lvl w:ilvl="5" w:tplc="04090005" w:tentative="1">
      <w:start w:val="1"/>
      <w:numFmt w:val="bullet"/>
      <w:lvlText w:val=""/>
      <w:lvlJc w:val="left"/>
      <w:pPr>
        <w:ind w:left="3894" w:hanging="360"/>
      </w:pPr>
      <w:rPr>
        <w:rFonts w:ascii="Wingdings" w:hAnsi="Wingdings" w:hint="default"/>
      </w:rPr>
    </w:lvl>
    <w:lvl w:ilvl="6" w:tplc="04090001" w:tentative="1">
      <w:start w:val="1"/>
      <w:numFmt w:val="bullet"/>
      <w:lvlText w:val=""/>
      <w:lvlJc w:val="left"/>
      <w:pPr>
        <w:ind w:left="4614" w:hanging="360"/>
      </w:pPr>
      <w:rPr>
        <w:rFonts w:ascii="Symbol" w:hAnsi="Symbol" w:hint="default"/>
      </w:rPr>
    </w:lvl>
    <w:lvl w:ilvl="7" w:tplc="04090003" w:tentative="1">
      <w:start w:val="1"/>
      <w:numFmt w:val="bullet"/>
      <w:lvlText w:val="o"/>
      <w:lvlJc w:val="left"/>
      <w:pPr>
        <w:ind w:left="5334" w:hanging="360"/>
      </w:pPr>
      <w:rPr>
        <w:rFonts w:ascii="Courier New" w:hAnsi="Courier New" w:cs="Courier New" w:hint="default"/>
      </w:rPr>
    </w:lvl>
    <w:lvl w:ilvl="8" w:tplc="04090005" w:tentative="1">
      <w:start w:val="1"/>
      <w:numFmt w:val="bullet"/>
      <w:lvlText w:val=""/>
      <w:lvlJc w:val="left"/>
      <w:pPr>
        <w:ind w:left="6054" w:hanging="360"/>
      </w:pPr>
      <w:rPr>
        <w:rFonts w:ascii="Wingdings" w:hAnsi="Wingdings" w:hint="default"/>
      </w:rPr>
    </w:lvl>
  </w:abstractNum>
  <w:abstractNum w:abstractNumId="16">
    <w:nsid w:val="61705427"/>
    <w:multiLevelType w:val="hybridMultilevel"/>
    <w:tmpl w:val="34B8EEA4"/>
    <w:lvl w:ilvl="0" w:tplc="0B983D5C">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5610BED"/>
    <w:multiLevelType w:val="hybridMultilevel"/>
    <w:tmpl w:val="2564DFEA"/>
    <w:lvl w:ilvl="0" w:tplc="F8FEBB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5AB2F88"/>
    <w:multiLevelType w:val="hybridMultilevel"/>
    <w:tmpl w:val="7304D29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6F47BE7"/>
    <w:multiLevelType w:val="hybridMultilevel"/>
    <w:tmpl w:val="26E201C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6F170AFE"/>
    <w:multiLevelType w:val="hybridMultilevel"/>
    <w:tmpl w:val="E86058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F723C43"/>
    <w:multiLevelType w:val="hybridMultilevel"/>
    <w:tmpl w:val="37C4D1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2125ED0"/>
    <w:multiLevelType w:val="hybridMultilevel"/>
    <w:tmpl w:val="2F6CC19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4F817E3"/>
    <w:multiLevelType w:val="hybridMultilevel"/>
    <w:tmpl w:val="0FE2B7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5051F90"/>
    <w:multiLevelType w:val="hybridMultilevel"/>
    <w:tmpl w:val="1A129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5754D88"/>
    <w:multiLevelType w:val="hybridMultilevel"/>
    <w:tmpl w:val="21C60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8B21695"/>
    <w:multiLevelType w:val="hybridMultilevel"/>
    <w:tmpl w:val="F530D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A0A1A5F"/>
    <w:multiLevelType w:val="hybridMultilevel"/>
    <w:tmpl w:val="C15EBB76"/>
    <w:lvl w:ilvl="0" w:tplc="B86A379C">
      <w:numFmt w:val="bullet"/>
      <w:lvlText w:val="-"/>
      <w:lvlJc w:val="left"/>
      <w:pPr>
        <w:ind w:left="-66" w:hanging="360"/>
      </w:pPr>
      <w:rPr>
        <w:rFonts w:asciiTheme="minorHAnsi" w:eastAsiaTheme="minorEastAsia" w:hAnsiTheme="minorHAnsi" w:cs="Akhbar MT" w:hint="default"/>
      </w:rPr>
    </w:lvl>
    <w:lvl w:ilvl="1" w:tplc="04090003" w:tentative="1">
      <w:start w:val="1"/>
      <w:numFmt w:val="bullet"/>
      <w:lvlText w:val="o"/>
      <w:lvlJc w:val="left"/>
      <w:pPr>
        <w:ind w:left="654" w:hanging="360"/>
      </w:pPr>
      <w:rPr>
        <w:rFonts w:ascii="Courier New" w:hAnsi="Courier New" w:cs="Courier New" w:hint="default"/>
      </w:rPr>
    </w:lvl>
    <w:lvl w:ilvl="2" w:tplc="04090005" w:tentative="1">
      <w:start w:val="1"/>
      <w:numFmt w:val="bullet"/>
      <w:lvlText w:val=""/>
      <w:lvlJc w:val="left"/>
      <w:pPr>
        <w:ind w:left="1374" w:hanging="360"/>
      </w:pPr>
      <w:rPr>
        <w:rFonts w:ascii="Wingdings" w:hAnsi="Wingdings" w:hint="default"/>
      </w:rPr>
    </w:lvl>
    <w:lvl w:ilvl="3" w:tplc="04090001" w:tentative="1">
      <w:start w:val="1"/>
      <w:numFmt w:val="bullet"/>
      <w:lvlText w:val=""/>
      <w:lvlJc w:val="left"/>
      <w:pPr>
        <w:ind w:left="2094" w:hanging="360"/>
      </w:pPr>
      <w:rPr>
        <w:rFonts w:ascii="Symbol" w:hAnsi="Symbol" w:hint="default"/>
      </w:rPr>
    </w:lvl>
    <w:lvl w:ilvl="4" w:tplc="04090003" w:tentative="1">
      <w:start w:val="1"/>
      <w:numFmt w:val="bullet"/>
      <w:lvlText w:val="o"/>
      <w:lvlJc w:val="left"/>
      <w:pPr>
        <w:ind w:left="2814" w:hanging="360"/>
      </w:pPr>
      <w:rPr>
        <w:rFonts w:ascii="Courier New" w:hAnsi="Courier New" w:cs="Courier New" w:hint="default"/>
      </w:rPr>
    </w:lvl>
    <w:lvl w:ilvl="5" w:tplc="04090005" w:tentative="1">
      <w:start w:val="1"/>
      <w:numFmt w:val="bullet"/>
      <w:lvlText w:val=""/>
      <w:lvlJc w:val="left"/>
      <w:pPr>
        <w:ind w:left="3534" w:hanging="360"/>
      </w:pPr>
      <w:rPr>
        <w:rFonts w:ascii="Wingdings" w:hAnsi="Wingdings" w:hint="default"/>
      </w:rPr>
    </w:lvl>
    <w:lvl w:ilvl="6" w:tplc="04090001" w:tentative="1">
      <w:start w:val="1"/>
      <w:numFmt w:val="bullet"/>
      <w:lvlText w:val=""/>
      <w:lvlJc w:val="left"/>
      <w:pPr>
        <w:ind w:left="4254" w:hanging="360"/>
      </w:pPr>
      <w:rPr>
        <w:rFonts w:ascii="Symbol" w:hAnsi="Symbol" w:hint="default"/>
      </w:rPr>
    </w:lvl>
    <w:lvl w:ilvl="7" w:tplc="04090003" w:tentative="1">
      <w:start w:val="1"/>
      <w:numFmt w:val="bullet"/>
      <w:lvlText w:val="o"/>
      <w:lvlJc w:val="left"/>
      <w:pPr>
        <w:ind w:left="4974" w:hanging="360"/>
      </w:pPr>
      <w:rPr>
        <w:rFonts w:ascii="Courier New" w:hAnsi="Courier New" w:cs="Courier New" w:hint="default"/>
      </w:rPr>
    </w:lvl>
    <w:lvl w:ilvl="8" w:tplc="04090005" w:tentative="1">
      <w:start w:val="1"/>
      <w:numFmt w:val="bullet"/>
      <w:lvlText w:val=""/>
      <w:lvlJc w:val="left"/>
      <w:pPr>
        <w:ind w:left="5694" w:hanging="360"/>
      </w:pPr>
      <w:rPr>
        <w:rFonts w:ascii="Wingdings" w:hAnsi="Wingdings" w:hint="default"/>
      </w:rPr>
    </w:lvl>
  </w:abstractNum>
  <w:num w:numId="1">
    <w:abstractNumId w:val="22"/>
  </w:num>
  <w:num w:numId="2">
    <w:abstractNumId w:val="25"/>
  </w:num>
  <w:num w:numId="3">
    <w:abstractNumId w:val="26"/>
  </w:num>
  <w:num w:numId="4">
    <w:abstractNumId w:val="13"/>
  </w:num>
  <w:num w:numId="5">
    <w:abstractNumId w:val="23"/>
  </w:num>
  <w:num w:numId="6">
    <w:abstractNumId w:val="6"/>
  </w:num>
  <w:num w:numId="7">
    <w:abstractNumId w:val="19"/>
  </w:num>
  <w:num w:numId="8">
    <w:abstractNumId w:val="21"/>
  </w:num>
  <w:num w:numId="9">
    <w:abstractNumId w:val="0"/>
  </w:num>
  <w:num w:numId="10">
    <w:abstractNumId w:val="11"/>
  </w:num>
  <w:num w:numId="11">
    <w:abstractNumId w:val="1"/>
  </w:num>
  <w:num w:numId="12">
    <w:abstractNumId w:val="17"/>
  </w:num>
  <w:num w:numId="13">
    <w:abstractNumId w:val="24"/>
  </w:num>
  <w:num w:numId="14">
    <w:abstractNumId w:val="10"/>
  </w:num>
  <w:num w:numId="15">
    <w:abstractNumId w:val="8"/>
  </w:num>
  <w:num w:numId="16">
    <w:abstractNumId w:val="14"/>
  </w:num>
  <w:num w:numId="17">
    <w:abstractNumId w:val="5"/>
  </w:num>
  <w:num w:numId="18">
    <w:abstractNumId w:val="20"/>
  </w:num>
  <w:num w:numId="19">
    <w:abstractNumId w:val="9"/>
  </w:num>
  <w:num w:numId="20">
    <w:abstractNumId w:val="18"/>
  </w:num>
  <w:num w:numId="21">
    <w:abstractNumId w:val="12"/>
  </w:num>
  <w:num w:numId="22">
    <w:abstractNumId w:val="4"/>
  </w:num>
  <w:num w:numId="23">
    <w:abstractNumId w:val="15"/>
  </w:num>
  <w:num w:numId="24">
    <w:abstractNumId w:val="2"/>
  </w:num>
  <w:num w:numId="25">
    <w:abstractNumId w:val="7"/>
  </w:num>
  <w:num w:numId="26">
    <w:abstractNumId w:val="16"/>
  </w:num>
  <w:num w:numId="27">
    <w:abstractNumId w:val="27"/>
  </w:num>
  <w:num w:numId="2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drawingGridHorizontalSpacing w:val="110"/>
  <w:displayHorizontalDrawingGridEvery w:val="2"/>
  <w:characterSpacingControl w:val="doNotCompress"/>
  <w:hdrShapeDefaults>
    <o:shapedefaults v:ext="edit" spidmax="38914">
      <o:colormenu v:ext="edit" fillcolor="none" strokecolor="none"/>
    </o:shapedefaults>
  </w:hdrShapeDefaults>
  <w:footnotePr>
    <w:footnote w:id="-1"/>
    <w:footnote w:id="0"/>
  </w:footnotePr>
  <w:endnotePr>
    <w:endnote w:id="-1"/>
    <w:endnote w:id="0"/>
  </w:endnotePr>
  <w:compat>
    <w:useFELayout/>
  </w:compat>
  <w:rsids>
    <w:rsidRoot w:val="007074C7"/>
    <w:rsid w:val="00002899"/>
    <w:rsid w:val="0000471A"/>
    <w:rsid w:val="00007CCA"/>
    <w:rsid w:val="00012E14"/>
    <w:rsid w:val="00014E99"/>
    <w:rsid w:val="00015B62"/>
    <w:rsid w:val="00016509"/>
    <w:rsid w:val="00022C1B"/>
    <w:rsid w:val="00023C10"/>
    <w:rsid w:val="0004155C"/>
    <w:rsid w:val="00044FBD"/>
    <w:rsid w:val="000462BB"/>
    <w:rsid w:val="00047211"/>
    <w:rsid w:val="000503F7"/>
    <w:rsid w:val="000512FC"/>
    <w:rsid w:val="00051722"/>
    <w:rsid w:val="00051D99"/>
    <w:rsid w:val="00062161"/>
    <w:rsid w:val="0006362E"/>
    <w:rsid w:val="000637B5"/>
    <w:rsid w:val="00072AE3"/>
    <w:rsid w:val="000734B6"/>
    <w:rsid w:val="00081193"/>
    <w:rsid w:val="00081C3D"/>
    <w:rsid w:val="00084934"/>
    <w:rsid w:val="00086A8B"/>
    <w:rsid w:val="0009185B"/>
    <w:rsid w:val="00091C98"/>
    <w:rsid w:val="000934AA"/>
    <w:rsid w:val="000967C9"/>
    <w:rsid w:val="00097757"/>
    <w:rsid w:val="000A1D96"/>
    <w:rsid w:val="000A1F22"/>
    <w:rsid w:val="000A31AD"/>
    <w:rsid w:val="000A59E3"/>
    <w:rsid w:val="000A6360"/>
    <w:rsid w:val="000B02E8"/>
    <w:rsid w:val="000B2EC0"/>
    <w:rsid w:val="000C169C"/>
    <w:rsid w:val="000E0B0E"/>
    <w:rsid w:val="000E107F"/>
    <w:rsid w:val="000E5C27"/>
    <w:rsid w:val="000E60A3"/>
    <w:rsid w:val="000E7578"/>
    <w:rsid w:val="000F4D95"/>
    <w:rsid w:val="00101F11"/>
    <w:rsid w:val="0010795C"/>
    <w:rsid w:val="00107CFB"/>
    <w:rsid w:val="0011199A"/>
    <w:rsid w:val="00123F8E"/>
    <w:rsid w:val="00127CEB"/>
    <w:rsid w:val="0013029F"/>
    <w:rsid w:val="00133D01"/>
    <w:rsid w:val="001452D1"/>
    <w:rsid w:val="00145DFE"/>
    <w:rsid w:val="001468A5"/>
    <w:rsid w:val="00147A90"/>
    <w:rsid w:val="00151934"/>
    <w:rsid w:val="00155726"/>
    <w:rsid w:val="00162FE9"/>
    <w:rsid w:val="00165762"/>
    <w:rsid w:val="00170DEF"/>
    <w:rsid w:val="0017181F"/>
    <w:rsid w:val="001756E3"/>
    <w:rsid w:val="00176458"/>
    <w:rsid w:val="00182CFB"/>
    <w:rsid w:val="0018405D"/>
    <w:rsid w:val="00187F00"/>
    <w:rsid w:val="001942FB"/>
    <w:rsid w:val="00195F32"/>
    <w:rsid w:val="00196F4A"/>
    <w:rsid w:val="001A003D"/>
    <w:rsid w:val="001B5306"/>
    <w:rsid w:val="001C45A2"/>
    <w:rsid w:val="001C646D"/>
    <w:rsid w:val="001C6788"/>
    <w:rsid w:val="001D0F65"/>
    <w:rsid w:val="001D3A8E"/>
    <w:rsid w:val="001E367D"/>
    <w:rsid w:val="001E770E"/>
    <w:rsid w:val="001F433D"/>
    <w:rsid w:val="002007CB"/>
    <w:rsid w:val="0020542C"/>
    <w:rsid w:val="002109C5"/>
    <w:rsid w:val="00226F46"/>
    <w:rsid w:val="00230DE1"/>
    <w:rsid w:val="00234DD9"/>
    <w:rsid w:val="00237E5A"/>
    <w:rsid w:val="0024056B"/>
    <w:rsid w:val="00242573"/>
    <w:rsid w:val="00262592"/>
    <w:rsid w:val="00273017"/>
    <w:rsid w:val="00273C3C"/>
    <w:rsid w:val="00280EB5"/>
    <w:rsid w:val="0028575A"/>
    <w:rsid w:val="00286B45"/>
    <w:rsid w:val="00286B8A"/>
    <w:rsid w:val="00290D3E"/>
    <w:rsid w:val="0029356D"/>
    <w:rsid w:val="00295424"/>
    <w:rsid w:val="00296F59"/>
    <w:rsid w:val="0029771B"/>
    <w:rsid w:val="002A0914"/>
    <w:rsid w:val="002A51BB"/>
    <w:rsid w:val="002B2664"/>
    <w:rsid w:val="002B5590"/>
    <w:rsid w:val="002C0E08"/>
    <w:rsid w:val="002C3502"/>
    <w:rsid w:val="002D2128"/>
    <w:rsid w:val="002D3F8C"/>
    <w:rsid w:val="002E3D3D"/>
    <w:rsid w:val="002E3E11"/>
    <w:rsid w:val="002E407A"/>
    <w:rsid w:val="002E4457"/>
    <w:rsid w:val="002E4F9D"/>
    <w:rsid w:val="002E6906"/>
    <w:rsid w:val="00300460"/>
    <w:rsid w:val="00301DBE"/>
    <w:rsid w:val="00302178"/>
    <w:rsid w:val="00302833"/>
    <w:rsid w:val="00303DDA"/>
    <w:rsid w:val="00307415"/>
    <w:rsid w:val="00307A95"/>
    <w:rsid w:val="003171E2"/>
    <w:rsid w:val="00320FA3"/>
    <w:rsid w:val="0033182D"/>
    <w:rsid w:val="00331CFF"/>
    <w:rsid w:val="003365A7"/>
    <w:rsid w:val="00342E32"/>
    <w:rsid w:val="003449F6"/>
    <w:rsid w:val="003459AC"/>
    <w:rsid w:val="0035086F"/>
    <w:rsid w:val="00353F01"/>
    <w:rsid w:val="00357C6C"/>
    <w:rsid w:val="003644B5"/>
    <w:rsid w:val="00364DA5"/>
    <w:rsid w:val="00372A30"/>
    <w:rsid w:val="003753E1"/>
    <w:rsid w:val="00375C49"/>
    <w:rsid w:val="0037747E"/>
    <w:rsid w:val="003778B2"/>
    <w:rsid w:val="00381DEE"/>
    <w:rsid w:val="00385631"/>
    <w:rsid w:val="00394A53"/>
    <w:rsid w:val="003A6BFB"/>
    <w:rsid w:val="003B3F5B"/>
    <w:rsid w:val="003B4119"/>
    <w:rsid w:val="003C02CE"/>
    <w:rsid w:val="003C1622"/>
    <w:rsid w:val="003C6201"/>
    <w:rsid w:val="003D5AB9"/>
    <w:rsid w:val="003E0A74"/>
    <w:rsid w:val="003E5681"/>
    <w:rsid w:val="003E7D80"/>
    <w:rsid w:val="003F0409"/>
    <w:rsid w:val="003F6BC3"/>
    <w:rsid w:val="00405519"/>
    <w:rsid w:val="004059F5"/>
    <w:rsid w:val="00405C48"/>
    <w:rsid w:val="00405DF8"/>
    <w:rsid w:val="0043287C"/>
    <w:rsid w:val="00432EB2"/>
    <w:rsid w:val="00440969"/>
    <w:rsid w:val="00441A3E"/>
    <w:rsid w:val="004449A7"/>
    <w:rsid w:val="00451FFC"/>
    <w:rsid w:val="00452E9C"/>
    <w:rsid w:val="00462A75"/>
    <w:rsid w:val="004668F0"/>
    <w:rsid w:val="00477060"/>
    <w:rsid w:val="00482B8E"/>
    <w:rsid w:val="00483C78"/>
    <w:rsid w:val="00484923"/>
    <w:rsid w:val="00497198"/>
    <w:rsid w:val="004A2A99"/>
    <w:rsid w:val="004A55F2"/>
    <w:rsid w:val="004A629E"/>
    <w:rsid w:val="004B2A6B"/>
    <w:rsid w:val="004B6FA4"/>
    <w:rsid w:val="004C20F4"/>
    <w:rsid w:val="004C2B73"/>
    <w:rsid w:val="004C2D19"/>
    <w:rsid w:val="004C432F"/>
    <w:rsid w:val="004C7194"/>
    <w:rsid w:val="004D1FA4"/>
    <w:rsid w:val="004D43AB"/>
    <w:rsid w:val="004D5054"/>
    <w:rsid w:val="004D5CA6"/>
    <w:rsid w:val="004D6B1E"/>
    <w:rsid w:val="004D7C3F"/>
    <w:rsid w:val="004E26A7"/>
    <w:rsid w:val="004E3B3C"/>
    <w:rsid w:val="004F66A9"/>
    <w:rsid w:val="004F7291"/>
    <w:rsid w:val="00507931"/>
    <w:rsid w:val="00511A71"/>
    <w:rsid w:val="0051259D"/>
    <w:rsid w:val="0051342B"/>
    <w:rsid w:val="00517803"/>
    <w:rsid w:val="0052299C"/>
    <w:rsid w:val="0052348A"/>
    <w:rsid w:val="00542095"/>
    <w:rsid w:val="005428A3"/>
    <w:rsid w:val="00552B82"/>
    <w:rsid w:val="00553CE8"/>
    <w:rsid w:val="0056511E"/>
    <w:rsid w:val="00570856"/>
    <w:rsid w:val="00571C43"/>
    <w:rsid w:val="0057282B"/>
    <w:rsid w:val="00573B6E"/>
    <w:rsid w:val="00574DE1"/>
    <w:rsid w:val="0057609E"/>
    <w:rsid w:val="00583C61"/>
    <w:rsid w:val="00586449"/>
    <w:rsid w:val="0059192E"/>
    <w:rsid w:val="005954BD"/>
    <w:rsid w:val="00595D9F"/>
    <w:rsid w:val="00596E42"/>
    <w:rsid w:val="00597A17"/>
    <w:rsid w:val="005B1A43"/>
    <w:rsid w:val="005B6306"/>
    <w:rsid w:val="005C0AEE"/>
    <w:rsid w:val="005C1AB2"/>
    <w:rsid w:val="005C56CD"/>
    <w:rsid w:val="005D1775"/>
    <w:rsid w:val="005D5E86"/>
    <w:rsid w:val="005F0D80"/>
    <w:rsid w:val="00600DA5"/>
    <w:rsid w:val="00601598"/>
    <w:rsid w:val="00606F7E"/>
    <w:rsid w:val="00615366"/>
    <w:rsid w:val="006216FD"/>
    <w:rsid w:val="00621981"/>
    <w:rsid w:val="006221BC"/>
    <w:rsid w:val="0062265E"/>
    <w:rsid w:val="00627EA4"/>
    <w:rsid w:val="006310FD"/>
    <w:rsid w:val="00631BE8"/>
    <w:rsid w:val="00633BBD"/>
    <w:rsid w:val="00633D1C"/>
    <w:rsid w:val="00641B27"/>
    <w:rsid w:val="00645EC4"/>
    <w:rsid w:val="0065079C"/>
    <w:rsid w:val="00651560"/>
    <w:rsid w:val="00652654"/>
    <w:rsid w:val="00654DFC"/>
    <w:rsid w:val="006576E8"/>
    <w:rsid w:val="00660229"/>
    <w:rsid w:val="00661D68"/>
    <w:rsid w:val="0066220C"/>
    <w:rsid w:val="00674A2D"/>
    <w:rsid w:val="006759BA"/>
    <w:rsid w:val="00687D86"/>
    <w:rsid w:val="00696E01"/>
    <w:rsid w:val="00697043"/>
    <w:rsid w:val="006A3E75"/>
    <w:rsid w:val="006A6254"/>
    <w:rsid w:val="006A6B9A"/>
    <w:rsid w:val="006B1763"/>
    <w:rsid w:val="006B4598"/>
    <w:rsid w:val="006C0940"/>
    <w:rsid w:val="006C13A7"/>
    <w:rsid w:val="006C391A"/>
    <w:rsid w:val="006D2717"/>
    <w:rsid w:val="006E0B6D"/>
    <w:rsid w:val="006E6106"/>
    <w:rsid w:val="006F3C42"/>
    <w:rsid w:val="0070323C"/>
    <w:rsid w:val="00704F1A"/>
    <w:rsid w:val="007074C7"/>
    <w:rsid w:val="00710146"/>
    <w:rsid w:val="0071621B"/>
    <w:rsid w:val="00717882"/>
    <w:rsid w:val="00744BD6"/>
    <w:rsid w:val="00746A98"/>
    <w:rsid w:val="0076137F"/>
    <w:rsid w:val="00761FEE"/>
    <w:rsid w:val="007714C6"/>
    <w:rsid w:val="0077278F"/>
    <w:rsid w:val="00775D4C"/>
    <w:rsid w:val="00785A0E"/>
    <w:rsid w:val="00785C4B"/>
    <w:rsid w:val="0079144D"/>
    <w:rsid w:val="00793D53"/>
    <w:rsid w:val="00795AE6"/>
    <w:rsid w:val="007A3111"/>
    <w:rsid w:val="007B0674"/>
    <w:rsid w:val="007B1B03"/>
    <w:rsid w:val="007B466F"/>
    <w:rsid w:val="007B738E"/>
    <w:rsid w:val="007B7EC0"/>
    <w:rsid w:val="007C28A9"/>
    <w:rsid w:val="007C5E1B"/>
    <w:rsid w:val="007C632E"/>
    <w:rsid w:val="007D0882"/>
    <w:rsid w:val="007D2919"/>
    <w:rsid w:val="007D4310"/>
    <w:rsid w:val="007D7700"/>
    <w:rsid w:val="007E6A41"/>
    <w:rsid w:val="007F37D4"/>
    <w:rsid w:val="00801BF7"/>
    <w:rsid w:val="00810C61"/>
    <w:rsid w:val="008111DC"/>
    <w:rsid w:val="00812621"/>
    <w:rsid w:val="00812FEB"/>
    <w:rsid w:val="00815969"/>
    <w:rsid w:val="008206A1"/>
    <w:rsid w:val="00821FC4"/>
    <w:rsid w:val="00825503"/>
    <w:rsid w:val="008276EE"/>
    <w:rsid w:val="0083112E"/>
    <w:rsid w:val="00832A76"/>
    <w:rsid w:val="008440FC"/>
    <w:rsid w:val="00851ED6"/>
    <w:rsid w:val="0085237F"/>
    <w:rsid w:val="00854C27"/>
    <w:rsid w:val="00856D24"/>
    <w:rsid w:val="00860A23"/>
    <w:rsid w:val="008612FC"/>
    <w:rsid w:val="00862322"/>
    <w:rsid w:val="00864629"/>
    <w:rsid w:val="00864AF8"/>
    <w:rsid w:val="00864D14"/>
    <w:rsid w:val="00867E7B"/>
    <w:rsid w:val="00872286"/>
    <w:rsid w:val="00874ACC"/>
    <w:rsid w:val="008826D3"/>
    <w:rsid w:val="00882D3F"/>
    <w:rsid w:val="0088507A"/>
    <w:rsid w:val="00895EA9"/>
    <w:rsid w:val="008A4442"/>
    <w:rsid w:val="008A5CB7"/>
    <w:rsid w:val="008A5F91"/>
    <w:rsid w:val="008B59ED"/>
    <w:rsid w:val="008C08D0"/>
    <w:rsid w:val="008C13F4"/>
    <w:rsid w:val="008C687E"/>
    <w:rsid w:val="008D3336"/>
    <w:rsid w:val="008D53F8"/>
    <w:rsid w:val="008D559B"/>
    <w:rsid w:val="008D7CC4"/>
    <w:rsid w:val="008E4C5B"/>
    <w:rsid w:val="008F4987"/>
    <w:rsid w:val="008F5C1E"/>
    <w:rsid w:val="008F6790"/>
    <w:rsid w:val="008F72A5"/>
    <w:rsid w:val="00901651"/>
    <w:rsid w:val="00906D6C"/>
    <w:rsid w:val="0091138A"/>
    <w:rsid w:val="00911875"/>
    <w:rsid w:val="009118E1"/>
    <w:rsid w:val="00923702"/>
    <w:rsid w:val="00925214"/>
    <w:rsid w:val="009306C7"/>
    <w:rsid w:val="0093154B"/>
    <w:rsid w:val="00933FCA"/>
    <w:rsid w:val="00935DF7"/>
    <w:rsid w:val="00941CF8"/>
    <w:rsid w:val="00956D8D"/>
    <w:rsid w:val="00961250"/>
    <w:rsid w:val="00963890"/>
    <w:rsid w:val="00965C1D"/>
    <w:rsid w:val="009709FF"/>
    <w:rsid w:val="00973F14"/>
    <w:rsid w:val="00975000"/>
    <w:rsid w:val="00976734"/>
    <w:rsid w:val="00980C0A"/>
    <w:rsid w:val="00981325"/>
    <w:rsid w:val="009814CB"/>
    <w:rsid w:val="00990099"/>
    <w:rsid w:val="00990F18"/>
    <w:rsid w:val="00996E63"/>
    <w:rsid w:val="009A22E6"/>
    <w:rsid w:val="009A2A7F"/>
    <w:rsid w:val="009A3A91"/>
    <w:rsid w:val="009A5156"/>
    <w:rsid w:val="009B08FC"/>
    <w:rsid w:val="009B0B2E"/>
    <w:rsid w:val="009C0443"/>
    <w:rsid w:val="009C508A"/>
    <w:rsid w:val="009C644A"/>
    <w:rsid w:val="009E4447"/>
    <w:rsid w:val="009E512C"/>
    <w:rsid w:val="009E5F5E"/>
    <w:rsid w:val="009E7985"/>
    <w:rsid w:val="009E7F64"/>
    <w:rsid w:val="009F095F"/>
    <w:rsid w:val="009F5211"/>
    <w:rsid w:val="00A00221"/>
    <w:rsid w:val="00A040E8"/>
    <w:rsid w:val="00A1717E"/>
    <w:rsid w:val="00A232F5"/>
    <w:rsid w:val="00A267A8"/>
    <w:rsid w:val="00A36FC8"/>
    <w:rsid w:val="00A45451"/>
    <w:rsid w:val="00A50082"/>
    <w:rsid w:val="00A51517"/>
    <w:rsid w:val="00A5247F"/>
    <w:rsid w:val="00A57E9D"/>
    <w:rsid w:val="00A62652"/>
    <w:rsid w:val="00A62EA4"/>
    <w:rsid w:val="00A64B49"/>
    <w:rsid w:val="00A6567D"/>
    <w:rsid w:val="00A67803"/>
    <w:rsid w:val="00A750F0"/>
    <w:rsid w:val="00A757CD"/>
    <w:rsid w:val="00A777C8"/>
    <w:rsid w:val="00A81F37"/>
    <w:rsid w:val="00A82053"/>
    <w:rsid w:val="00AA125E"/>
    <w:rsid w:val="00AA32F2"/>
    <w:rsid w:val="00AB0643"/>
    <w:rsid w:val="00AB3577"/>
    <w:rsid w:val="00AC7F62"/>
    <w:rsid w:val="00AD0B70"/>
    <w:rsid w:val="00AD14B4"/>
    <w:rsid w:val="00AD1D6C"/>
    <w:rsid w:val="00AD4A49"/>
    <w:rsid w:val="00AD6D73"/>
    <w:rsid w:val="00AE3441"/>
    <w:rsid w:val="00AE4547"/>
    <w:rsid w:val="00AE5C0F"/>
    <w:rsid w:val="00AE5F14"/>
    <w:rsid w:val="00AE7496"/>
    <w:rsid w:val="00AF040A"/>
    <w:rsid w:val="00AF0D36"/>
    <w:rsid w:val="00AF133B"/>
    <w:rsid w:val="00AF2FE2"/>
    <w:rsid w:val="00AF5B63"/>
    <w:rsid w:val="00AF76DB"/>
    <w:rsid w:val="00B02101"/>
    <w:rsid w:val="00B02891"/>
    <w:rsid w:val="00B03EAA"/>
    <w:rsid w:val="00B101FD"/>
    <w:rsid w:val="00B15A77"/>
    <w:rsid w:val="00B179D0"/>
    <w:rsid w:val="00B20C16"/>
    <w:rsid w:val="00B2176E"/>
    <w:rsid w:val="00B22678"/>
    <w:rsid w:val="00B22E38"/>
    <w:rsid w:val="00B27651"/>
    <w:rsid w:val="00B30817"/>
    <w:rsid w:val="00B34C55"/>
    <w:rsid w:val="00B43078"/>
    <w:rsid w:val="00B506D9"/>
    <w:rsid w:val="00B56212"/>
    <w:rsid w:val="00B606C7"/>
    <w:rsid w:val="00B615E6"/>
    <w:rsid w:val="00B66C0E"/>
    <w:rsid w:val="00B70384"/>
    <w:rsid w:val="00B71011"/>
    <w:rsid w:val="00B76D38"/>
    <w:rsid w:val="00B81814"/>
    <w:rsid w:val="00B90713"/>
    <w:rsid w:val="00B9353B"/>
    <w:rsid w:val="00B966FB"/>
    <w:rsid w:val="00B96FE9"/>
    <w:rsid w:val="00B97789"/>
    <w:rsid w:val="00B97CEA"/>
    <w:rsid w:val="00BA17F5"/>
    <w:rsid w:val="00BA2346"/>
    <w:rsid w:val="00BA32DC"/>
    <w:rsid w:val="00BB2798"/>
    <w:rsid w:val="00BB4383"/>
    <w:rsid w:val="00BB5EE2"/>
    <w:rsid w:val="00BC5F9F"/>
    <w:rsid w:val="00BC7DA7"/>
    <w:rsid w:val="00BD1B89"/>
    <w:rsid w:val="00BD2345"/>
    <w:rsid w:val="00BD567C"/>
    <w:rsid w:val="00BE1ABD"/>
    <w:rsid w:val="00BE3A08"/>
    <w:rsid w:val="00BE459C"/>
    <w:rsid w:val="00BE60E2"/>
    <w:rsid w:val="00BE74C4"/>
    <w:rsid w:val="00BF4BB2"/>
    <w:rsid w:val="00C0716E"/>
    <w:rsid w:val="00C07632"/>
    <w:rsid w:val="00C15791"/>
    <w:rsid w:val="00C324C6"/>
    <w:rsid w:val="00C401EC"/>
    <w:rsid w:val="00C41CEF"/>
    <w:rsid w:val="00C434ED"/>
    <w:rsid w:val="00C479D2"/>
    <w:rsid w:val="00C527CC"/>
    <w:rsid w:val="00C52D70"/>
    <w:rsid w:val="00C5480F"/>
    <w:rsid w:val="00C56E6C"/>
    <w:rsid w:val="00C571A4"/>
    <w:rsid w:val="00C60461"/>
    <w:rsid w:val="00C73620"/>
    <w:rsid w:val="00C74AE1"/>
    <w:rsid w:val="00C75D17"/>
    <w:rsid w:val="00C80DA5"/>
    <w:rsid w:val="00C8137C"/>
    <w:rsid w:val="00C93454"/>
    <w:rsid w:val="00C95B80"/>
    <w:rsid w:val="00C97D8C"/>
    <w:rsid w:val="00CA46AC"/>
    <w:rsid w:val="00CA7A97"/>
    <w:rsid w:val="00CB45CF"/>
    <w:rsid w:val="00CC118D"/>
    <w:rsid w:val="00CC64AD"/>
    <w:rsid w:val="00CD035E"/>
    <w:rsid w:val="00CD4DB7"/>
    <w:rsid w:val="00CD6D6F"/>
    <w:rsid w:val="00CE0EBF"/>
    <w:rsid w:val="00CF0B86"/>
    <w:rsid w:val="00CF5D2C"/>
    <w:rsid w:val="00CF7F32"/>
    <w:rsid w:val="00D031D1"/>
    <w:rsid w:val="00D036CC"/>
    <w:rsid w:val="00D1246D"/>
    <w:rsid w:val="00D155E8"/>
    <w:rsid w:val="00D16F58"/>
    <w:rsid w:val="00D1742D"/>
    <w:rsid w:val="00D17B50"/>
    <w:rsid w:val="00D27D8C"/>
    <w:rsid w:val="00D309F9"/>
    <w:rsid w:val="00D3232C"/>
    <w:rsid w:val="00D334DD"/>
    <w:rsid w:val="00D35224"/>
    <w:rsid w:val="00D352B6"/>
    <w:rsid w:val="00D356D4"/>
    <w:rsid w:val="00D35782"/>
    <w:rsid w:val="00D42E67"/>
    <w:rsid w:val="00D476E3"/>
    <w:rsid w:val="00D5043F"/>
    <w:rsid w:val="00D51C96"/>
    <w:rsid w:val="00D5360D"/>
    <w:rsid w:val="00D5447E"/>
    <w:rsid w:val="00D6103B"/>
    <w:rsid w:val="00D70E9D"/>
    <w:rsid w:val="00D74D51"/>
    <w:rsid w:val="00D74FD6"/>
    <w:rsid w:val="00D8301B"/>
    <w:rsid w:val="00DA080A"/>
    <w:rsid w:val="00DA4897"/>
    <w:rsid w:val="00DB4CBF"/>
    <w:rsid w:val="00DB7CAB"/>
    <w:rsid w:val="00DC4509"/>
    <w:rsid w:val="00DC762F"/>
    <w:rsid w:val="00DD2937"/>
    <w:rsid w:val="00DD5844"/>
    <w:rsid w:val="00DE065B"/>
    <w:rsid w:val="00DE491E"/>
    <w:rsid w:val="00DE6686"/>
    <w:rsid w:val="00DF18F7"/>
    <w:rsid w:val="00DF7A64"/>
    <w:rsid w:val="00E013CA"/>
    <w:rsid w:val="00E01836"/>
    <w:rsid w:val="00E0551C"/>
    <w:rsid w:val="00E06AC7"/>
    <w:rsid w:val="00E07E2E"/>
    <w:rsid w:val="00E109A5"/>
    <w:rsid w:val="00E230F7"/>
    <w:rsid w:val="00E31526"/>
    <w:rsid w:val="00E340CA"/>
    <w:rsid w:val="00E34340"/>
    <w:rsid w:val="00E42B07"/>
    <w:rsid w:val="00E449E3"/>
    <w:rsid w:val="00E44E26"/>
    <w:rsid w:val="00E508AE"/>
    <w:rsid w:val="00E562EA"/>
    <w:rsid w:val="00E57F9B"/>
    <w:rsid w:val="00E62438"/>
    <w:rsid w:val="00E64F3A"/>
    <w:rsid w:val="00E66692"/>
    <w:rsid w:val="00E708B2"/>
    <w:rsid w:val="00E72E70"/>
    <w:rsid w:val="00E73560"/>
    <w:rsid w:val="00E7401A"/>
    <w:rsid w:val="00E777BE"/>
    <w:rsid w:val="00E81885"/>
    <w:rsid w:val="00E870BE"/>
    <w:rsid w:val="00E87793"/>
    <w:rsid w:val="00EA0BE1"/>
    <w:rsid w:val="00EA2C2C"/>
    <w:rsid w:val="00EA3CA9"/>
    <w:rsid w:val="00EA7B95"/>
    <w:rsid w:val="00EA7E20"/>
    <w:rsid w:val="00EB2295"/>
    <w:rsid w:val="00EB335A"/>
    <w:rsid w:val="00EB4CC1"/>
    <w:rsid w:val="00EB55DA"/>
    <w:rsid w:val="00EC20AA"/>
    <w:rsid w:val="00EC2D66"/>
    <w:rsid w:val="00EC54B2"/>
    <w:rsid w:val="00ED0D8D"/>
    <w:rsid w:val="00ED7641"/>
    <w:rsid w:val="00EE2EE8"/>
    <w:rsid w:val="00EE31D3"/>
    <w:rsid w:val="00EF07BC"/>
    <w:rsid w:val="00EF79FE"/>
    <w:rsid w:val="00F006B4"/>
    <w:rsid w:val="00F00AC5"/>
    <w:rsid w:val="00F04E97"/>
    <w:rsid w:val="00F10645"/>
    <w:rsid w:val="00F114EC"/>
    <w:rsid w:val="00F12A2A"/>
    <w:rsid w:val="00F1691E"/>
    <w:rsid w:val="00F2411F"/>
    <w:rsid w:val="00F30F04"/>
    <w:rsid w:val="00F327A8"/>
    <w:rsid w:val="00F33207"/>
    <w:rsid w:val="00F369E1"/>
    <w:rsid w:val="00F42DCD"/>
    <w:rsid w:val="00F4493F"/>
    <w:rsid w:val="00F506A8"/>
    <w:rsid w:val="00F520D2"/>
    <w:rsid w:val="00F54E4F"/>
    <w:rsid w:val="00F568DA"/>
    <w:rsid w:val="00F57240"/>
    <w:rsid w:val="00F61CC4"/>
    <w:rsid w:val="00F76816"/>
    <w:rsid w:val="00F85016"/>
    <w:rsid w:val="00F87CAA"/>
    <w:rsid w:val="00F94A6F"/>
    <w:rsid w:val="00FC45BA"/>
    <w:rsid w:val="00FC4B72"/>
    <w:rsid w:val="00FD3A76"/>
    <w:rsid w:val="00FF3ADD"/>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38914">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6509"/>
    <w:pPr>
      <w:bidi/>
    </w:pPr>
  </w:style>
  <w:style w:type="paragraph" w:styleId="Heading1">
    <w:name w:val="heading 1"/>
    <w:basedOn w:val="Normal"/>
    <w:next w:val="Normal"/>
    <w:link w:val="Heading1Char"/>
    <w:uiPriority w:val="9"/>
    <w:qFormat/>
    <w:rsid w:val="005B1A43"/>
    <w:pPr>
      <w:keepNext/>
      <w:keepLines/>
      <w:numPr>
        <w:numId w:val="17"/>
      </w:numPr>
      <w:bidi w:val="0"/>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B1A43"/>
    <w:pPr>
      <w:keepNext/>
      <w:keepLines/>
      <w:numPr>
        <w:ilvl w:val="1"/>
        <w:numId w:val="17"/>
      </w:numPr>
      <w:bidi w:val="0"/>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B1A43"/>
    <w:pPr>
      <w:keepNext/>
      <w:keepLines/>
      <w:numPr>
        <w:ilvl w:val="2"/>
        <w:numId w:val="17"/>
      </w:numPr>
      <w:bidi w:val="0"/>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B1A43"/>
    <w:pPr>
      <w:keepNext/>
      <w:keepLines/>
      <w:numPr>
        <w:ilvl w:val="3"/>
        <w:numId w:val="17"/>
      </w:numPr>
      <w:bidi w:val="0"/>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5B1A43"/>
    <w:pPr>
      <w:keepNext/>
      <w:keepLines/>
      <w:numPr>
        <w:ilvl w:val="4"/>
        <w:numId w:val="17"/>
      </w:numPr>
      <w:bidi w:val="0"/>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5B1A43"/>
    <w:pPr>
      <w:keepNext/>
      <w:keepLines/>
      <w:numPr>
        <w:ilvl w:val="5"/>
        <w:numId w:val="17"/>
      </w:numPr>
      <w:bidi w:val="0"/>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5B1A43"/>
    <w:pPr>
      <w:keepNext/>
      <w:keepLines/>
      <w:numPr>
        <w:ilvl w:val="6"/>
        <w:numId w:val="17"/>
      </w:numPr>
      <w:bidi w:val="0"/>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B1A43"/>
    <w:pPr>
      <w:keepNext/>
      <w:keepLines/>
      <w:numPr>
        <w:ilvl w:val="7"/>
        <w:numId w:val="17"/>
      </w:numPr>
      <w:bidi w:val="0"/>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B1A43"/>
    <w:pPr>
      <w:keepNext/>
      <w:keepLines/>
      <w:numPr>
        <w:ilvl w:val="8"/>
        <w:numId w:val="17"/>
      </w:numPr>
      <w:bidi w:val="0"/>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074C7"/>
    <w:pPr>
      <w:ind w:left="720"/>
      <w:contextualSpacing/>
    </w:pPr>
    <w:rPr>
      <w:rFonts w:ascii="Calibri" w:eastAsia="Calibri" w:hAnsi="Calibri" w:cs="Arial"/>
    </w:rPr>
  </w:style>
  <w:style w:type="paragraph" w:styleId="Header">
    <w:name w:val="header"/>
    <w:basedOn w:val="Normal"/>
    <w:link w:val="HeaderChar"/>
    <w:uiPriority w:val="99"/>
    <w:semiHidden/>
    <w:unhideWhenUsed/>
    <w:rsid w:val="00F42DCD"/>
    <w:pPr>
      <w:tabs>
        <w:tab w:val="center" w:pos="4153"/>
        <w:tab w:val="right" w:pos="8306"/>
      </w:tabs>
      <w:spacing w:after="0" w:line="240" w:lineRule="auto"/>
    </w:pPr>
  </w:style>
  <w:style w:type="character" w:customStyle="1" w:styleId="HeaderChar">
    <w:name w:val="Header Char"/>
    <w:basedOn w:val="DefaultParagraphFont"/>
    <w:link w:val="Header"/>
    <w:uiPriority w:val="99"/>
    <w:semiHidden/>
    <w:rsid w:val="00F42DCD"/>
  </w:style>
  <w:style w:type="paragraph" w:styleId="Footer">
    <w:name w:val="footer"/>
    <w:basedOn w:val="Normal"/>
    <w:link w:val="FooterChar"/>
    <w:uiPriority w:val="99"/>
    <w:unhideWhenUsed/>
    <w:rsid w:val="00F42DCD"/>
    <w:pPr>
      <w:tabs>
        <w:tab w:val="center" w:pos="4153"/>
        <w:tab w:val="right" w:pos="8306"/>
      </w:tabs>
      <w:spacing w:after="0" w:line="240" w:lineRule="auto"/>
    </w:pPr>
  </w:style>
  <w:style w:type="character" w:customStyle="1" w:styleId="FooterChar">
    <w:name w:val="Footer Char"/>
    <w:basedOn w:val="DefaultParagraphFont"/>
    <w:link w:val="Footer"/>
    <w:uiPriority w:val="99"/>
    <w:rsid w:val="00F42DCD"/>
  </w:style>
  <w:style w:type="paragraph" w:styleId="BalloonText">
    <w:name w:val="Balloon Text"/>
    <w:basedOn w:val="Normal"/>
    <w:link w:val="BalloonTextChar"/>
    <w:uiPriority w:val="99"/>
    <w:semiHidden/>
    <w:unhideWhenUsed/>
    <w:rsid w:val="00286B4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6B45"/>
    <w:rPr>
      <w:rFonts w:ascii="Tahoma" w:hAnsi="Tahoma" w:cs="Tahoma"/>
      <w:sz w:val="16"/>
      <w:szCs w:val="16"/>
    </w:rPr>
  </w:style>
  <w:style w:type="table" w:styleId="TableGrid">
    <w:name w:val="Table Grid"/>
    <w:basedOn w:val="TableNormal"/>
    <w:uiPriority w:val="59"/>
    <w:rsid w:val="00552B8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9B08FC"/>
    <w:rPr>
      <w:color w:val="0000FF" w:themeColor="hyperlink"/>
      <w:u w:val="single"/>
    </w:rPr>
  </w:style>
  <w:style w:type="character" w:styleId="FollowedHyperlink">
    <w:name w:val="FollowedHyperlink"/>
    <w:basedOn w:val="DefaultParagraphFont"/>
    <w:uiPriority w:val="99"/>
    <w:semiHidden/>
    <w:unhideWhenUsed/>
    <w:rsid w:val="00BE60E2"/>
    <w:rPr>
      <w:color w:val="800080" w:themeColor="followedHyperlink"/>
      <w:u w:val="single"/>
    </w:rPr>
  </w:style>
  <w:style w:type="paragraph" w:styleId="NormalWeb">
    <w:name w:val="Normal (Web)"/>
    <w:basedOn w:val="Normal"/>
    <w:uiPriority w:val="99"/>
    <w:unhideWhenUsed/>
    <w:rsid w:val="00D42E67"/>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D42E67"/>
  </w:style>
  <w:style w:type="character" w:customStyle="1" w:styleId="Heading1Char">
    <w:name w:val="Heading 1 Char"/>
    <w:basedOn w:val="DefaultParagraphFont"/>
    <w:link w:val="Heading1"/>
    <w:uiPriority w:val="9"/>
    <w:rsid w:val="005B1A43"/>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5B1A43"/>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5B1A43"/>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5B1A43"/>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5B1A43"/>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5B1A43"/>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5B1A43"/>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5B1A4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5B1A43"/>
    <w:rPr>
      <w:rFonts w:asciiTheme="majorHAnsi" w:eastAsiaTheme="majorEastAsia" w:hAnsiTheme="majorHAnsi" w:cstheme="majorBidi"/>
      <w:i/>
      <w:iCs/>
      <w:color w:val="404040" w:themeColor="text1" w:themeTint="BF"/>
      <w:sz w:val="20"/>
      <w:szCs w:val="20"/>
    </w:rPr>
  </w:style>
  <w:style w:type="table" w:customStyle="1" w:styleId="TableGrid1">
    <w:name w:val="Table Grid1"/>
    <w:basedOn w:val="TableNormal"/>
    <w:next w:val="TableGrid"/>
    <w:uiPriority w:val="59"/>
    <w:rsid w:val="007D7700"/>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8894950">
      <w:bodyDiv w:val="1"/>
      <w:marLeft w:val="0"/>
      <w:marRight w:val="0"/>
      <w:marTop w:val="0"/>
      <w:marBottom w:val="0"/>
      <w:divBdr>
        <w:top w:val="none" w:sz="0" w:space="0" w:color="auto"/>
        <w:left w:val="none" w:sz="0" w:space="0" w:color="auto"/>
        <w:bottom w:val="none" w:sz="0" w:space="0" w:color="auto"/>
        <w:right w:val="none" w:sz="0" w:space="0" w:color="auto"/>
      </w:divBdr>
    </w:div>
    <w:div w:id="72435416">
      <w:bodyDiv w:val="1"/>
      <w:marLeft w:val="0"/>
      <w:marRight w:val="0"/>
      <w:marTop w:val="0"/>
      <w:marBottom w:val="0"/>
      <w:divBdr>
        <w:top w:val="none" w:sz="0" w:space="0" w:color="auto"/>
        <w:left w:val="none" w:sz="0" w:space="0" w:color="auto"/>
        <w:bottom w:val="none" w:sz="0" w:space="0" w:color="auto"/>
        <w:right w:val="none" w:sz="0" w:space="0" w:color="auto"/>
      </w:divBdr>
    </w:div>
    <w:div w:id="111438027">
      <w:bodyDiv w:val="1"/>
      <w:marLeft w:val="0"/>
      <w:marRight w:val="0"/>
      <w:marTop w:val="0"/>
      <w:marBottom w:val="0"/>
      <w:divBdr>
        <w:top w:val="none" w:sz="0" w:space="0" w:color="auto"/>
        <w:left w:val="none" w:sz="0" w:space="0" w:color="auto"/>
        <w:bottom w:val="none" w:sz="0" w:space="0" w:color="auto"/>
        <w:right w:val="none" w:sz="0" w:space="0" w:color="auto"/>
      </w:divBdr>
    </w:div>
    <w:div w:id="144199828">
      <w:bodyDiv w:val="1"/>
      <w:marLeft w:val="0"/>
      <w:marRight w:val="0"/>
      <w:marTop w:val="0"/>
      <w:marBottom w:val="0"/>
      <w:divBdr>
        <w:top w:val="none" w:sz="0" w:space="0" w:color="auto"/>
        <w:left w:val="none" w:sz="0" w:space="0" w:color="auto"/>
        <w:bottom w:val="none" w:sz="0" w:space="0" w:color="auto"/>
        <w:right w:val="none" w:sz="0" w:space="0" w:color="auto"/>
      </w:divBdr>
    </w:div>
    <w:div w:id="151603424">
      <w:bodyDiv w:val="1"/>
      <w:marLeft w:val="0"/>
      <w:marRight w:val="0"/>
      <w:marTop w:val="0"/>
      <w:marBottom w:val="0"/>
      <w:divBdr>
        <w:top w:val="none" w:sz="0" w:space="0" w:color="auto"/>
        <w:left w:val="none" w:sz="0" w:space="0" w:color="auto"/>
        <w:bottom w:val="none" w:sz="0" w:space="0" w:color="auto"/>
        <w:right w:val="none" w:sz="0" w:space="0" w:color="auto"/>
      </w:divBdr>
    </w:div>
    <w:div w:id="336883449">
      <w:bodyDiv w:val="1"/>
      <w:marLeft w:val="0"/>
      <w:marRight w:val="0"/>
      <w:marTop w:val="0"/>
      <w:marBottom w:val="0"/>
      <w:divBdr>
        <w:top w:val="none" w:sz="0" w:space="0" w:color="auto"/>
        <w:left w:val="none" w:sz="0" w:space="0" w:color="auto"/>
        <w:bottom w:val="none" w:sz="0" w:space="0" w:color="auto"/>
        <w:right w:val="none" w:sz="0" w:space="0" w:color="auto"/>
      </w:divBdr>
    </w:div>
    <w:div w:id="338317026">
      <w:bodyDiv w:val="1"/>
      <w:marLeft w:val="0"/>
      <w:marRight w:val="0"/>
      <w:marTop w:val="0"/>
      <w:marBottom w:val="0"/>
      <w:divBdr>
        <w:top w:val="none" w:sz="0" w:space="0" w:color="auto"/>
        <w:left w:val="none" w:sz="0" w:space="0" w:color="auto"/>
        <w:bottom w:val="none" w:sz="0" w:space="0" w:color="auto"/>
        <w:right w:val="none" w:sz="0" w:space="0" w:color="auto"/>
      </w:divBdr>
    </w:div>
    <w:div w:id="441800083">
      <w:bodyDiv w:val="1"/>
      <w:marLeft w:val="0"/>
      <w:marRight w:val="0"/>
      <w:marTop w:val="0"/>
      <w:marBottom w:val="0"/>
      <w:divBdr>
        <w:top w:val="none" w:sz="0" w:space="0" w:color="auto"/>
        <w:left w:val="none" w:sz="0" w:space="0" w:color="auto"/>
        <w:bottom w:val="none" w:sz="0" w:space="0" w:color="auto"/>
        <w:right w:val="none" w:sz="0" w:space="0" w:color="auto"/>
      </w:divBdr>
    </w:div>
    <w:div w:id="455567292">
      <w:bodyDiv w:val="1"/>
      <w:marLeft w:val="0"/>
      <w:marRight w:val="0"/>
      <w:marTop w:val="0"/>
      <w:marBottom w:val="0"/>
      <w:divBdr>
        <w:top w:val="none" w:sz="0" w:space="0" w:color="auto"/>
        <w:left w:val="none" w:sz="0" w:space="0" w:color="auto"/>
        <w:bottom w:val="none" w:sz="0" w:space="0" w:color="auto"/>
        <w:right w:val="none" w:sz="0" w:space="0" w:color="auto"/>
      </w:divBdr>
    </w:div>
    <w:div w:id="459231141">
      <w:bodyDiv w:val="1"/>
      <w:marLeft w:val="0"/>
      <w:marRight w:val="0"/>
      <w:marTop w:val="0"/>
      <w:marBottom w:val="0"/>
      <w:divBdr>
        <w:top w:val="none" w:sz="0" w:space="0" w:color="auto"/>
        <w:left w:val="none" w:sz="0" w:space="0" w:color="auto"/>
        <w:bottom w:val="none" w:sz="0" w:space="0" w:color="auto"/>
        <w:right w:val="none" w:sz="0" w:space="0" w:color="auto"/>
      </w:divBdr>
    </w:div>
    <w:div w:id="653683433">
      <w:bodyDiv w:val="1"/>
      <w:marLeft w:val="0"/>
      <w:marRight w:val="0"/>
      <w:marTop w:val="0"/>
      <w:marBottom w:val="0"/>
      <w:divBdr>
        <w:top w:val="none" w:sz="0" w:space="0" w:color="auto"/>
        <w:left w:val="none" w:sz="0" w:space="0" w:color="auto"/>
        <w:bottom w:val="none" w:sz="0" w:space="0" w:color="auto"/>
        <w:right w:val="none" w:sz="0" w:space="0" w:color="auto"/>
      </w:divBdr>
    </w:div>
    <w:div w:id="793866785">
      <w:bodyDiv w:val="1"/>
      <w:marLeft w:val="0"/>
      <w:marRight w:val="0"/>
      <w:marTop w:val="0"/>
      <w:marBottom w:val="0"/>
      <w:divBdr>
        <w:top w:val="none" w:sz="0" w:space="0" w:color="auto"/>
        <w:left w:val="none" w:sz="0" w:space="0" w:color="auto"/>
        <w:bottom w:val="none" w:sz="0" w:space="0" w:color="auto"/>
        <w:right w:val="none" w:sz="0" w:space="0" w:color="auto"/>
      </w:divBdr>
    </w:div>
    <w:div w:id="812524875">
      <w:bodyDiv w:val="1"/>
      <w:marLeft w:val="0"/>
      <w:marRight w:val="0"/>
      <w:marTop w:val="0"/>
      <w:marBottom w:val="0"/>
      <w:divBdr>
        <w:top w:val="none" w:sz="0" w:space="0" w:color="auto"/>
        <w:left w:val="none" w:sz="0" w:space="0" w:color="auto"/>
        <w:bottom w:val="none" w:sz="0" w:space="0" w:color="auto"/>
        <w:right w:val="none" w:sz="0" w:space="0" w:color="auto"/>
      </w:divBdr>
    </w:div>
    <w:div w:id="814492089">
      <w:bodyDiv w:val="1"/>
      <w:marLeft w:val="0"/>
      <w:marRight w:val="0"/>
      <w:marTop w:val="0"/>
      <w:marBottom w:val="0"/>
      <w:divBdr>
        <w:top w:val="none" w:sz="0" w:space="0" w:color="auto"/>
        <w:left w:val="none" w:sz="0" w:space="0" w:color="auto"/>
        <w:bottom w:val="none" w:sz="0" w:space="0" w:color="auto"/>
        <w:right w:val="none" w:sz="0" w:space="0" w:color="auto"/>
      </w:divBdr>
    </w:div>
    <w:div w:id="1095663411">
      <w:bodyDiv w:val="1"/>
      <w:marLeft w:val="0"/>
      <w:marRight w:val="0"/>
      <w:marTop w:val="0"/>
      <w:marBottom w:val="0"/>
      <w:divBdr>
        <w:top w:val="none" w:sz="0" w:space="0" w:color="auto"/>
        <w:left w:val="none" w:sz="0" w:space="0" w:color="auto"/>
        <w:bottom w:val="none" w:sz="0" w:space="0" w:color="auto"/>
        <w:right w:val="none" w:sz="0" w:space="0" w:color="auto"/>
      </w:divBdr>
    </w:div>
    <w:div w:id="1168711061">
      <w:bodyDiv w:val="1"/>
      <w:marLeft w:val="0"/>
      <w:marRight w:val="0"/>
      <w:marTop w:val="0"/>
      <w:marBottom w:val="0"/>
      <w:divBdr>
        <w:top w:val="none" w:sz="0" w:space="0" w:color="auto"/>
        <w:left w:val="none" w:sz="0" w:space="0" w:color="auto"/>
        <w:bottom w:val="none" w:sz="0" w:space="0" w:color="auto"/>
        <w:right w:val="none" w:sz="0" w:space="0" w:color="auto"/>
      </w:divBdr>
    </w:div>
    <w:div w:id="1187867224">
      <w:bodyDiv w:val="1"/>
      <w:marLeft w:val="0"/>
      <w:marRight w:val="0"/>
      <w:marTop w:val="0"/>
      <w:marBottom w:val="0"/>
      <w:divBdr>
        <w:top w:val="none" w:sz="0" w:space="0" w:color="auto"/>
        <w:left w:val="none" w:sz="0" w:space="0" w:color="auto"/>
        <w:bottom w:val="none" w:sz="0" w:space="0" w:color="auto"/>
        <w:right w:val="none" w:sz="0" w:space="0" w:color="auto"/>
      </w:divBdr>
    </w:div>
    <w:div w:id="1218467310">
      <w:bodyDiv w:val="1"/>
      <w:marLeft w:val="0"/>
      <w:marRight w:val="0"/>
      <w:marTop w:val="0"/>
      <w:marBottom w:val="0"/>
      <w:divBdr>
        <w:top w:val="none" w:sz="0" w:space="0" w:color="auto"/>
        <w:left w:val="none" w:sz="0" w:space="0" w:color="auto"/>
        <w:bottom w:val="none" w:sz="0" w:space="0" w:color="auto"/>
        <w:right w:val="none" w:sz="0" w:space="0" w:color="auto"/>
      </w:divBdr>
    </w:div>
    <w:div w:id="1276641829">
      <w:bodyDiv w:val="1"/>
      <w:marLeft w:val="0"/>
      <w:marRight w:val="0"/>
      <w:marTop w:val="0"/>
      <w:marBottom w:val="0"/>
      <w:divBdr>
        <w:top w:val="none" w:sz="0" w:space="0" w:color="auto"/>
        <w:left w:val="none" w:sz="0" w:space="0" w:color="auto"/>
        <w:bottom w:val="none" w:sz="0" w:space="0" w:color="auto"/>
        <w:right w:val="none" w:sz="0" w:space="0" w:color="auto"/>
      </w:divBdr>
    </w:div>
    <w:div w:id="1299530575">
      <w:bodyDiv w:val="1"/>
      <w:marLeft w:val="0"/>
      <w:marRight w:val="0"/>
      <w:marTop w:val="0"/>
      <w:marBottom w:val="0"/>
      <w:divBdr>
        <w:top w:val="none" w:sz="0" w:space="0" w:color="auto"/>
        <w:left w:val="none" w:sz="0" w:space="0" w:color="auto"/>
        <w:bottom w:val="none" w:sz="0" w:space="0" w:color="auto"/>
        <w:right w:val="none" w:sz="0" w:space="0" w:color="auto"/>
      </w:divBdr>
    </w:div>
    <w:div w:id="1353872880">
      <w:bodyDiv w:val="1"/>
      <w:marLeft w:val="0"/>
      <w:marRight w:val="0"/>
      <w:marTop w:val="0"/>
      <w:marBottom w:val="0"/>
      <w:divBdr>
        <w:top w:val="none" w:sz="0" w:space="0" w:color="auto"/>
        <w:left w:val="none" w:sz="0" w:space="0" w:color="auto"/>
        <w:bottom w:val="none" w:sz="0" w:space="0" w:color="auto"/>
        <w:right w:val="none" w:sz="0" w:space="0" w:color="auto"/>
      </w:divBdr>
    </w:div>
    <w:div w:id="1363168745">
      <w:bodyDiv w:val="1"/>
      <w:marLeft w:val="0"/>
      <w:marRight w:val="0"/>
      <w:marTop w:val="0"/>
      <w:marBottom w:val="0"/>
      <w:divBdr>
        <w:top w:val="none" w:sz="0" w:space="0" w:color="auto"/>
        <w:left w:val="none" w:sz="0" w:space="0" w:color="auto"/>
        <w:bottom w:val="none" w:sz="0" w:space="0" w:color="auto"/>
        <w:right w:val="none" w:sz="0" w:space="0" w:color="auto"/>
      </w:divBdr>
    </w:div>
    <w:div w:id="1393776639">
      <w:bodyDiv w:val="1"/>
      <w:marLeft w:val="0"/>
      <w:marRight w:val="0"/>
      <w:marTop w:val="0"/>
      <w:marBottom w:val="0"/>
      <w:divBdr>
        <w:top w:val="none" w:sz="0" w:space="0" w:color="auto"/>
        <w:left w:val="none" w:sz="0" w:space="0" w:color="auto"/>
        <w:bottom w:val="none" w:sz="0" w:space="0" w:color="auto"/>
        <w:right w:val="none" w:sz="0" w:space="0" w:color="auto"/>
      </w:divBdr>
    </w:div>
    <w:div w:id="1466237815">
      <w:bodyDiv w:val="1"/>
      <w:marLeft w:val="0"/>
      <w:marRight w:val="0"/>
      <w:marTop w:val="0"/>
      <w:marBottom w:val="0"/>
      <w:divBdr>
        <w:top w:val="none" w:sz="0" w:space="0" w:color="auto"/>
        <w:left w:val="none" w:sz="0" w:space="0" w:color="auto"/>
        <w:bottom w:val="none" w:sz="0" w:space="0" w:color="auto"/>
        <w:right w:val="none" w:sz="0" w:space="0" w:color="auto"/>
      </w:divBdr>
    </w:div>
    <w:div w:id="1513029927">
      <w:bodyDiv w:val="1"/>
      <w:marLeft w:val="0"/>
      <w:marRight w:val="0"/>
      <w:marTop w:val="0"/>
      <w:marBottom w:val="0"/>
      <w:divBdr>
        <w:top w:val="none" w:sz="0" w:space="0" w:color="auto"/>
        <w:left w:val="none" w:sz="0" w:space="0" w:color="auto"/>
        <w:bottom w:val="none" w:sz="0" w:space="0" w:color="auto"/>
        <w:right w:val="none" w:sz="0" w:space="0" w:color="auto"/>
      </w:divBdr>
    </w:div>
    <w:div w:id="1581598350">
      <w:bodyDiv w:val="1"/>
      <w:marLeft w:val="0"/>
      <w:marRight w:val="0"/>
      <w:marTop w:val="0"/>
      <w:marBottom w:val="0"/>
      <w:divBdr>
        <w:top w:val="none" w:sz="0" w:space="0" w:color="auto"/>
        <w:left w:val="none" w:sz="0" w:space="0" w:color="auto"/>
        <w:bottom w:val="none" w:sz="0" w:space="0" w:color="auto"/>
        <w:right w:val="none" w:sz="0" w:space="0" w:color="auto"/>
      </w:divBdr>
    </w:div>
    <w:div w:id="1603610118">
      <w:bodyDiv w:val="1"/>
      <w:marLeft w:val="0"/>
      <w:marRight w:val="0"/>
      <w:marTop w:val="0"/>
      <w:marBottom w:val="0"/>
      <w:divBdr>
        <w:top w:val="none" w:sz="0" w:space="0" w:color="auto"/>
        <w:left w:val="none" w:sz="0" w:space="0" w:color="auto"/>
        <w:bottom w:val="none" w:sz="0" w:space="0" w:color="auto"/>
        <w:right w:val="none" w:sz="0" w:space="0" w:color="auto"/>
      </w:divBdr>
    </w:div>
    <w:div w:id="1605648977">
      <w:bodyDiv w:val="1"/>
      <w:marLeft w:val="0"/>
      <w:marRight w:val="0"/>
      <w:marTop w:val="0"/>
      <w:marBottom w:val="0"/>
      <w:divBdr>
        <w:top w:val="none" w:sz="0" w:space="0" w:color="auto"/>
        <w:left w:val="none" w:sz="0" w:space="0" w:color="auto"/>
        <w:bottom w:val="none" w:sz="0" w:space="0" w:color="auto"/>
        <w:right w:val="none" w:sz="0" w:space="0" w:color="auto"/>
      </w:divBdr>
    </w:div>
    <w:div w:id="1684429901">
      <w:bodyDiv w:val="1"/>
      <w:marLeft w:val="0"/>
      <w:marRight w:val="0"/>
      <w:marTop w:val="0"/>
      <w:marBottom w:val="0"/>
      <w:divBdr>
        <w:top w:val="none" w:sz="0" w:space="0" w:color="auto"/>
        <w:left w:val="none" w:sz="0" w:space="0" w:color="auto"/>
        <w:bottom w:val="none" w:sz="0" w:space="0" w:color="auto"/>
        <w:right w:val="none" w:sz="0" w:space="0" w:color="auto"/>
      </w:divBdr>
    </w:div>
    <w:div w:id="1771468513">
      <w:bodyDiv w:val="1"/>
      <w:marLeft w:val="0"/>
      <w:marRight w:val="0"/>
      <w:marTop w:val="0"/>
      <w:marBottom w:val="0"/>
      <w:divBdr>
        <w:top w:val="none" w:sz="0" w:space="0" w:color="auto"/>
        <w:left w:val="none" w:sz="0" w:space="0" w:color="auto"/>
        <w:bottom w:val="none" w:sz="0" w:space="0" w:color="auto"/>
        <w:right w:val="none" w:sz="0" w:space="0" w:color="auto"/>
      </w:divBdr>
    </w:div>
    <w:div w:id="1786340290">
      <w:bodyDiv w:val="1"/>
      <w:marLeft w:val="0"/>
      <w:marRight w:val="0"/>
      <w:marTop w:val="0"/>
      <w:marBottom w:val="0"/>
      <w:divBdr>
        <w:top w:val="none" w:sz="0" w:space="0" w:color="auto"/>
        <w:left w:val="none" w:sz="0" w:space="0" w:color="auto"/>
        <w:bottom w:val="none" w:sz="0" w:space="0" w:color="auto"/>
        <w:right w:val="none" w:sz="0" w:space="0" w:color="auto"/>
      </w:divBdr>
    </w:div>
    <w:div w:id="1819880017">
      <w:bodyDiv w:val="1"/>
      <w:marLeft w:val="0"/>
      <w:marRight w:val="0"/>
      <w:marTop w:val="0"/>
      <w:marBottom w:val="0"/>
      <w:divBdr>
        <w:top w:val="none" w:sz="0" w:space="0" w:color="auto"/>
        <w:left w:val="none" w:sz="0" w:space="0" w:color="auto"/>
        <w:bottom w:val="none" w:sz="0" w:space="0" w:color="auto"/>
        <w:right w:val="none" w:sz="0" w:space="0" w:color="auto"/>
      </w:divBdr>
    </w:div>
    <w:div w:id="1950504659">
      <w:bodyDiv w:val="1"/>
      <w:marLeft w:val="0"/>
      <w:marRight w:val="0"/>
      <w:marTop w:val="0"/>
      <w:marBottom w:val="0"/>
      <w:divBdr>
        <w:top w:val="none" w:sz="0" w:space="0" w:color="auto"/>
        <w:left w:val="none" w:sz="0" w:space="0" w:color="auto"/>
        <w:bottom w:val="none" w:sz="0" w:space="0" w:color="auto"/>
        <w:right w:val="none" w:sz="0" w:space="0" w:color="auto"/>
      </w:divBdr>
    </w:div>
    <w:div w:id="1966616071">
      <w:bodyDiv w:val="1"/>
      <w:marLeft w:val="0"/>
      <w:marRight w:val="0"/>
      <w:marTop w:val="0"/>
      <w:marBottom w:val="0"/>
      <w:divBdr>
        <w:top w:val="none" w:sz="0" w:space="0" w:color="auto"/>
        <w:left w:val="none" w:sz="0" w:space="0" w:color="auto"/>
        <w:bottom w:val="none" w:sz="0" w:space="0" w:color="auto"/>
        <w:right w:val="none" w:sz="0" w:space="0" w:color="auto"/>
      </w:divBdr>
    </w:div>
    <w:div w:id="1986474204">
      <w:bodyDiv w:val="1"/>
      <w:marLeft w:val="0"/>
      <w:marRight w:val="0"/>
      <w:marTop w:val="0"/>
      <w:marBottom w:val="0"/>
      <w:divBdr>
        <w:top w:val="none" w:sz="0" w:space="0" w:color="auto"/>
        <w:left w:val="none" w:sz="0" w:space="0" w:color="auto"/>
        <w:bottom w:val="none" w:sz="0" w:space="0" w:color="auto"/>
        <w:right w:val="none" w:sz="0" w:space="0" w:color="auto"/>
      </w:divBdr>
    </w:div>
    <w:div w:id="2020691964">
      <w:bodyDiv w:val="1"/>
      <w:marLeft w:val="0"/>
      <w:marRight w:val="0"/>
      <w:marTop w:val="0"/>
      <w:marBottom w:val="0"/>
      <w:divBdr>
        <w:top w:val="none" w:sz="0" w:space="0" w:color="auto"/>
        <w:left w:val="none" w:sz="0" w:space="0" w:color="auto"/>
        <w:bottom w:val="none" w:sz="0" w:space="0" w:color="auto"/>
        <w:right w:val="none" w:sz="0" w:space="0" w:color="auto"/>
      </w:divBdr>
    </w:div>
    <w:div w:id="2040542315">
      <w:bodyDiv w:val="1"/>
      <w:marLeft w:val="0"/>
      <w:marRight w:val="0"/>
      <w:marTop w:val="0"/>
      <w:marBottom w:val="0"/>
      <w:divBdr>
        <w:top w:val="none" w:sz="0" w:space="0" w:color="auto"/>
        <w:left w:val="none" w:sz="0" w:space="0" w:color="auto"/>
        <w:bottom w:val="none" w:sz="0" w:space="0" w:color="auto"/>
        <w:right w:val="none" w:sz="0" w:space="0" w:color="auto"/>
      </w:divBdr>
    </w:div>
    <w:div w:id="2060280285">
      <w:bodyDiv w:val="1"/>
      <w:marLeft w:val="0"/>
      <w:marRight w:val="0"/>
      <w:marTop w:val="0"/>
      <w:marBottom w:val="0"/>
      <w:divBdr>
        <w:top w:val="none" w:sz="0" w:space="0" w:color="auto"/>
        <w:left w:val="none" w:sz="0" w:space="0" w:color="auto"/>
        <w:bottom w:val="none" w:sz="0" w:space="0" w:color="auto"/>
        <w:right w:val="none" w:sz="0" w:space="0" w:color="auto"/>
      </w:divBdr>
    </w:div>
    <w:div w:id="2090038253">
      <w:bodyDiv w:val="1"/>
      <w:marLeft w:val="0"/>
      <w:marRight w:val="0"/>
      <w:marTop w:val="0"/>
      <w:marBottom w:val="0"/>
      <w:divBdr>
        <w:top w:val="none" w:sz="0" w:space="0" w:color="auto"/>
        <w:left w:val="none" w:sz="0" w:space="0" w:color="auto"/>
        <w:bottom w:val="none" w:sz="0" w:space="0" w:color="auto"/>
        <w:right w:val="none" w:sz="0" w:space="0" w:color="auto"/>
      </w:divBdr>
    </w:div>
    <w:div w:id="2100178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chart" Target="charts/chart4.xml"/><Relationship Id="rId39" Type="http://schemas.openxmlformats.org/officeDocument/2006/relationships/footer" Target="footer1.xml"/><Relationship Id="rId21" Type="http://schemas.openxmlformats.org/officeDocument/2006/relationships/image" Target="media/image13.jpeg"/><Relationship Id="rId34" Type="http://schemas.openxmlformats.org/officeDocument/2006/relationships/chart" Target="charts/chart12.xml"/><Relationship Id="rId42" Type="http://schemas.openxmlformats.org/officeDocument/2006/relationships/image" Target="media/image17.jpeg"/><Relationship Id="rId47" Type="http://schemas.openxmlformats.org/officeDocument/2006/relationships/image" Target="media/image21.jpeg"/><Relationship Id="rId50" Type="http://schemas.openxmlformats.org/officeDocument/2006/relationships/chart" Target="charts/chart16.xml"/><Relationship Id="rId55" Type="http://schemas.openxmlformats.org/officeDocument/2006/relationships/image" Target="media/image25.jpeg"/><Relationship Id="rId63" Type="http://schemas.openxmlformats.org/officeDocument/2006/relationships/image" Target="media/image30.jpeg"/><Relationship Id="rId68" Type="http://schemas.openxmlformats.org/officeDocument/2006/relationships/image" Target="media/image34.png"/><Relationship Id="rId7" Type="http://schemas.openxmlformats.org/officeDocument/2006/relationships/endnotes" Target="endnotes.xml"/><Relationship Id="rId71"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chart" Target="charts/chart7.xml"/><Relationship Id="rId11" Type="http://schemas.openxmlformats.org/officeDocument/2006/relationships/hyperlink" Target="file:///C:\Users\mahmoud.abdelrahman\Downloads\&#1575;&#1604;&#1605;&#1582;&#1575;&#1591;&#1585;%20&#1573;&#1583;&#1601;&#1610;&#1606;&#1575;%201.xls" TargetMode="External"/><Relationship Id="rId24" Type="http://schemas.openxmlformats.org/officeDocument/2006/relationships/chart" Target="charts/chart2.xml"/><Relationship Id="rId32" Type="http://schemas.openxmlformats.org/officeDocument/2006/relationships/chart" Target="charts/chart10.xml"/><Relationship Id="rId37" Type="http://schemas.openxmlformats.org/officeDocument/2006/relationships/chart" Target="charts/chart15.xml"/><Relationship Id="rId40" Type="http://schemas.openxmlformats.org/officeDocument/2006/relationships/hyperlink" Target="file:///C:\Users\mahmoud.abdelrahman\Downloads\&#1575;&#1604;&#1605;&#1582;&#1575;&#1591;&#1585;%20&#1573;&#1583;&#1601;&#1610;&#1606;&#1575;%201.xls" TargetMode="External"/><Relationship Id="rId45" Type="http://schemas.openxmlformats.org/officeDocument/2006/relationships/hyperlink" Target="file:///C:\Users\mahmoud.abdelrahman\Downloads\&#1575;&#1604;&#1605;&#1582;&#1575;&#1591;&#1585;%20&#1573;&#1583;&#1601;&#1610;&#1606;&#1575;%201.xls" TargetMode="External"/><Relationship Id="rId53" Type="http://schemas.openxmlformats.org/officeDocument/2006/relationships/hyperlink" Target="file:///C:\Users\mahmoud.abdelrahman\Downloads\&#1575;&#1604;&#1605;&#1582;&#1575;&#1591;&#1585;%20&#1573;&#1583;&#1601;&#1610;&#1606;&#1575;%201.xls" TargetMode="External"/><Relationship Id="rId58" Type="http://schemas.openxmlformats.org/officeDocument/2006/relationships/hyperlink" Target="file:///C:\Users\mahmoud.abdelrahman\Downloads\&#1575;&#1604;&#1582;&#1591;%20&#1575;&#1604;&#1587;&#1575;&#1582;&#1606;%20&#1575;&#1604;&#1605;&#1593;&#1605;&#1604;%20&#1585;&#1588;&#1610;&#1583;\New%20Microsoft%20Office%20Excel%20Worksheet.xlsx" TargetMode="External"/><Relationship Id="rId66"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chart" Target="charts/chart1.xml"/><Relationship Id="rId28" Type="http://schemas.openxmlformats.org/officeDocument/2006/relationships/chart" Target="charts/chart6.xml"/><Relationship Id="rId36" Type="http://schemas.openxmlformats.org/officeDocument/2006/relationships/chart" Target="charts/chart14.xml"/><Relationship Id="rId49" Type="http://schemas.openxmlformats.org/officeDocument/2006/relationships/image" Target="media/image23.jpeg"/><Relationship Id="rId57" Type="http://schemas.openxmlformats.org/officeDocument/2006/relationships/image" Target="media/image27.jpeg"/><Relationship Id="rId61" Type="http://schemas.openxmlformats.org/officeDocument/2006/relationships/image" Target="media/image28.jpeg"/><Relationship Id="rId10" Type="http://schemas.openxmlformats.org/officeDocument/2006/relationships/hyperlink" Target="file:///C:\Users\mahmoud.abdelrahman\AppData\Roaming\Microsoft\Word\&#1575;&#1604;&#1582;&#1591;%20&#1575;&#1604;&#1587;&#1575;&#1582;&#1606;%20&#1575;&#1604;&#1605;&#1593;&#1605;&#1604;%20&#1585;&#1588;&#1610;&#1583;\New%20Microsoft%20Office%20Excel%20Worksheet.xlsx" TargetMode="External"/><Relationship Id="rId19" Type="http://schemas.openxmlformats.org/officeDocument/2006/relationships/image" Target="media/image11.jpeg"/><Relationship Id="rId31" Type="http://schemas.openxmlformats.org/officeDocument/2006/relationships/chart" Target="charts/chart9.xml"/><Relationship Id="rId44" Type="http://schemas.openxmlformats.org/officeDocument/2006/relationships/image" Target="media/image19.jpeg"/><Relationship Id="rId52" Type="http://schemas.openxmlformats.org/officeDocument/2006/relationships/chart" Target="charts/chart18.xml"/><Relationship Id="rId60" Type="http://schemas.openxmlformats.org/officeDocument/2006/relationships/chart" Target="charts/chart20.xml"/><Relationship Id="rId65" Type="http://schemas.openxmlformats.org/officeDocument/2006/relationships/image" Target="media/image32.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file:///C:\Users\mahmoud.abdelrahman\AppData\Roaming\Microsoft\Word\&#1575;&#1604;&#1605;&#1582;&#1575;&#1591;&#1585;%20&#1573;&#1583;&#1601;&#1610;&#1606;&#1575;%201.xls"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chart" Target="charts/chart5.xml"/><Relationship Id="rId30" Type="http://schemas.openxmlformats.org/officeDocument/2006/relationships/chart" Target="charts/chart8.xml"/><Relationship Id="rId35" Type="http://schemas.openxmlformats.org/officeDocument/2006/relationships/chart" Target="charts/chart13.xml"/><Relationship Id="rId43" Type="http://schemas.openxmlformats.org/officeDocument/2006/relationships/image" Target="media/image18.jpeg"/><Relationship Id="rId48" Type="http://schemas.openxmlformats.org/officeDocument/2006/relationships/image" Target="media/image22.jpeg"/><Relationship Id="rId56" Type="http://schemas.openxmlformats.org/officeDocument/2006/relationships/image" Target="media/image26.png"/><Relationship Id="rId64" Type="http://schemas.openxmlformats.org/officeDocument/2006/relationships/image" Target="media/image31.jpeg"/><Relationship Id="rId69" Type="http://schemas.openxmlformats.org/officeDocument/2006/relationships/image" Target="media/image35.png"/><Relationship Id="rId8" Type="http://schemas.openxmlformats.org/officeDocument/2006/relationships/image" Target="media/image3.jpeg"/><Relationship Id="rId51" Type="http://schemas.openxmlformats.org/officeDocument/2006/relationships/chart" Target="charts/chart17.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chart" Target="charts/chart3.xml"/><Relationship Id="rId33" Type="http://schemas.openxmlformats.org/officeDocument/2006/relationships/chart" Target="charts/chart11.xml"/><Relationship Id="rId38" Type="http://schemas.openxmlformats.org/officeDocument/2006/relationships/image" Target="media/image15.jpeg"/><Relationship Id="rId46" Type="http://schemas.openxmlformats.org/officeDocument/2006/relationships/image" Target="media/image20.jpeg"/><Relationship Id="rId59" Type="http://schemas.openxmlformats.org/officeDocument/2006/relationships/chart" Target="charts/chart19.xml"/><Relationship Id="rId67" Type="http://schemas.openxmlformats.org/officeDocument/2006/relationships/hyperlink" Target="file:///C:\Users\mahmoud.abdelrahman\Downloads\&#1575;&#1604;&#1605;&#1582;&#1575;&#1591;&#1585;%20&#1573;&#1583;&#1601;&#1610;&#1606;&#1575;%201.xls" TargetMode="External"/><Relationship Id="rId20" Type="http://schemas.openxmlformats.org/officeDocument/2006/relationships/image" Target="media/image12.jpeg"/><Relationship Id="rId41" Type="http://schemas.openxmlformats.org/officeDocument/2006/relationships/image" Target="media/image16.jpeg"/><Relationship Id="rId54" Type="http://schemas.openxmlformats.org/officeDocument/2006/relationships/image" Target="media/image24.jpeg"/><Relationship Id="rId62" Type="http://schemas.openxmlformats.org/officeDocument/2006/relationships/image" Target="media/image29.jpeg"/><Relationship Id="rId70" Type="http://schemas.openxmlformats.org/officeDocument/2006/relationships/image" Target="media/image36.emf"/><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F:\sampling%20new\QP%20OF%20PLANNING\WSP\wsp%20&#1575;&#1583;&#1601;&#1610;&#1606;&#1575;\&#1578;&#1581;&#1575;&#1604;&#1610;&#1604;%20&#1575;&#1604;&#1605;&#1593;&#1605;&#1604;%20&#1575;&#1604;&#1605;&#1585;&#1603;&#1586;&#1609;%20&#1604;&#1605;&#1571;&#1582;&#1584;&#1609;%20&#1575;&#1583;&#1601;&#1610;&#1606;&#1575;.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F:\sampling%20new\QP%20OF%20PLANNING\WSP\wsp%20&#1575;&#1583;&#1601;&#1610;&#1606;&#1575;\&#1578;&#1581;&#1575;&#1604;&#1610;&#1604;%20&#1575;&#1604;&#1605;&#1593;&#1605;&#1604;%20&#1575;&#1604;&#1605;&#1585;&#1603;&#1586;&#1609;%20&#1604;&#1605;&#1571;&#1582;&#1584;&#1609;%20&#1575;&#1583;&#1601;&#1610;&#1606;&#1575;.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F:\sampling%20new\QP%20OF%20PLANNING\WSP\wsp%20&#1575;&#1583;&#1601;&#1610;&#1606;&#1575;\&#1578;&#1581;&#1575;&#1604;&#1610;&#1604;%20&#1575;&#1604;&#1605;&#1593;&#1605;&#1604;%20&#1575;&#1604;&#1605;&#1585;&#1603;&#1586;&#1609;%20&#1604;&#1605;&#1571;&#1582;&#1584;&#1609;%20&#1575;&#1583;&#1601;&#1610;&#1606;&#1575;.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F:\sampling%20new\QP%20OF%20PLANNING\WSP\wsp%20&#1575;&#1583;&#1601;&#1610;&#1606;&#1575;\&#1578;&#1581;&#1575;&#1604;&#1610;&#1604;%20&#1575;&#1604;&#1605;&#1593;&#1605;&#1604;%20&#1575;&#1604;&#1605;&#1585;&#1603;&#1586;&#1609;%20&#1604;&#1605;&#1571;&#1582;&#1584;&#1609;%20&#1575;&#1583;&#1601;&#1610;&#1606;&#1575;.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F:\sampling%20new\QP%20OF%20PLANNING\WSP\wsp%20&#1575;&#1583;&#1601;&#1610;&#1606;&#1575;\&#1578;&#1581;&#1575;&#1604;&#1610;&#1604;%20&#1575;&#1604;&#1605;&#1593;&#1605;&#1604;%20&#1575;&#1604;&#1605;&#1585;&#1603;&#1586;&#1609;%20&#1604;&#1605;&#1571;&#1582;&#1584;&#1609;%20&#1575;&#1583;&#1601;&#1610;&#1606;&#1575;.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F:\sampling%20new\QP%20OF%20PLANNING\WSP\wsp%20&#1575;&#1583;&#1601;&#1610;&#1606;&#1575;\&#1578;&#1581;&#1575;&#1604;&#1610;&#1604;%20&#1575;&#1604;&#1605;&#1593;&#1605;&#1604;%20&#1575;&#1604;&#1605;&#1585;&#1603;&#1586;&#1609;%20&#1604;&#1605;&#1571;&#1582;&#1584;&#1609;%20&#1575;&#1583;&#1601;&#1610;&#1606;&#1575;.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F:\sampling%20new\QP%20OF%20PLANNING\WSP\wsp%20&#1575;&#1583;&#1601;&#1610;&#1606;&#1575;\&#1578;&#1581;&#1575;&#1604;&#1610;&#1604;%20&#1575;&#1604;&#1605;&#1593;&#1605;&#1604;%20&#1575;&#1604;&#1605;&#1585;&#1603;&#1586;&#1609;%20&#1604;&#1605;&#1571;&#1582;&#1584;&#1609;%20&#1575;&#1583;&#1601;&#1610;&#1606;&#1575;.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F:\sampling%20new\QP%20OF%20PLANNING\WSP\wsp%20&#1575;&#1583;&#1601;&#1610;&#1606;&#1575;\draft%20for%20wsp%20ofedfina\&#1576;&#1610;&#1575;&#1606;&#1575;&#1578;%20&#1575;&#1604;&#1588;&#1576;&#1603;&#1577;%20&#1576;&#1610;&#1575;&#1606;&#1609;.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F:\sampling%20new\QP%20OF%20PLANNING\WSP\wsp%20&#1575;&#1583;&#1601;&#1610;&#1606;&#1575;\draft%20for%20wsp%20ofedfina\&#1576;&#1610;&#1575;&#1606;&#1575;&#1578;%20&#1575;&#1604;&#1588;&#1576;&#1603;&#1577;%20&#1576;&#1610;&#1575;&#1606;&#1609;.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F:\sampling%20new\QP%20OF%20PLANNING\WSP\wsp%20&#1575;&#1583;&#1601;&#1610;&#1606;&#1575;\draft%20for%20wsp%20ofedfina\&#1576;&#1610;&#1575;&#1606;&#1575;&#1578;%20&#1575;&#1604;&#1588;&#1576;&#1603;&#1577;%20&#1576;&#1610;&#1575;&#1606;&#1609;.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F:\sampling%20new\QP%20OF%20PLANNING\WSP\wsp%20&#1575;&#1583;&#1601;&#1610;&#1606;&#1575;\draft%20for%20wsp%20ofedfina\&#1575;&#1583;&#1601;&#1610;&#1606;&#1575;%20&#1575;&#1604;&#1582;&#1591;%20&#1575;&#1604;&#1587;&#1575;&#1582;&#1606;\&#1575;&#1606;&#1602;&#1591;&#1575;&#1593;%20&#1575;&#1583;&#1601;&#1610;&#1606;&#1575;.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F:\sampling%20new\QP%20OF%20PLANNING\WSP\wsp%20&#1575;&#1583;&#1601;&#1610;&#1606;&#1575;\&#1578;&#1581;&#1575;&#1604;&#1610;&#1604;%20&#1575;&#1604;&#1605;&#1593;&#1605;&#1604;%20&#1575;&#1604;&#1605;&#1585;&#1603;&#1586;&#1609;%20&#1604;&#1605;&#1571;&#1582;&#1584;&#1609;%20&#1575;&#1583;&#1601;&#1610;&#1606;&#1575;.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F:\sampling%20new\QP%20OF%20PLANNING\WSP\wsp%20&#1575;&#1583;&#1601;&#1610;&#1606;&#1575;\draft%20for%20wsp%20ofedfina\&#1575;&#1583;&#1601;&#1610;&#1606;&#1575;%20&#1575;&#1604;&#1582;&#1591;%20&#1575;&#1604;&#1587;&#1575;&#1582;&#1606;\&#1590;&#1593;&#1601;%20&#1575;&#1583;&#1601;&#1610;&#1606;&#1575;.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F:\sampling%20new\QP%20OF%20PLANNING\WSP\wsp%20&#1575;&#1583;&#1601;&#1610;&#1606;&#1575;\&#1578;&#1581;&#1575;&#1604;&#1610;&#1604;%20&#1575;&#1604;&#1605;&#1593;&#1605;&#1604;%20&#1575;&#1604;&#1605;&#1585;&#1603;&#1586;&#1609;%20&#1604;&#1605;&#1571;&#1582;&#1584;&#1609;%20&#1575;&#1583;&#1601;&#1610;&#1606;&#1575;.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F:\sampling%20new\QP%20OF%20PLANNING\WSP\wsp%20&#1575;&#1583;&#1601;&#1610;&#1606;&#1575;\&#1578;&#1581;&#1575;&#1604;&#1610;&#1604;%20&#1575;&#1604;&#1605;&#1593;&#1605;&#1604;%20&#1575;&#1604;&#1605;&#1585;&#1603;&#1586;&#1609;%20&#1604;&#1605;&#1571;&#1582;&#1584;&#1609;%20&#1575;&#1583;&#1601;&#1610;&#1606;&#1575;.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F:\sampling%20new\QP%20OF%20PLANNING\WSP\wsp%20&#1575;&#1583;&#1601;&#1610;&#1606;&#1575;\&#1578;&#1581;&#1575;&#1604;&#1610;&#1604;%20&#1575;&#1604;&#1605;&#1593;&#1605;&#1604;%20&#1575;&#1604;&#1605;&#1585;&#1603;&#1586;&#1609;%20&#1604;&#1605;&#1571;&#1582;&#1584;&#1609;%20&#1575;&#1583;&#1601;&#1610;&#1606;&#1575;.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F:\sampling%20new\QP%20OF%20PLANNING\WSP\wsp%20&#1575;&#1583;&#1601;&#1610;&#1606;&#1575;\&#1578;&#1581;&#1575;&#1604;&#1610;&#1604;%20&#1575;&#1604;&#1605;&#1593;&#1605;&#1604;%20&#1575;&#1604;&#1605;&#1585;&#1603;&#1586;&#1609;%20&#1604;&#1605;&#1571;&#1582;&#1584;&#1609;%20&#1575;&#1583;&#1601;&#1610;&#1606;&#157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sampling%20new\QP%20OF%20PLANNING\WSP\wsp%20&#1575;&#1583;&#1601;&#1610;&#1606;&#1575;\&#1578;&#1581;&#1575;&#1604;&#1610;&#1604;%20&#1575;&#1604;&#1605;&#1593;&#1605;&#1604;%20&#1575;&#1604;&#1605;&#1585;&#1603;&#1586;&#1609;%20&#1604;&#1605;&#1571;&#1582;&#1584;&#1609;%20&#1575;&#1583;&#1601;&#1610;&#1606;&#1575;.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sampling%20new\QP%20OF%20PLANNING\WSP\wsp%20&#1575;&#1583;&#1601;&#1610;&#1606;&#1575;\&#1578;&#1581;&#1575;&#1604;&#1610;&#1604;%20&#1575;&#1604;&#1605;&#1593;&#1605;&#1604;%20&#1575;&#1604;&#1605;&#1585;&#1603;&#1586;&#1609;%20&#1604;&#1605;&#1571;&#1582;&#1584;&#1609;%20&#1575;&#1583;&#1601;&#1610;&#1606;&#1575;.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sampling%20new\QP%20OF%20PLANNING\WSP\wsp%20&#1575;&#1583;&#1601;&#1610;&#1606;&#1575;\&#1578;&#1581;&#1575;&#1604;&#1610;&#1604;%20&#1575;&#1604;&#1605;&#1593;&#1605;&#1604;%20&#1575;&#1604;&#1605;&#1585;&#1603;&#1586;&#1609;%20&#1604;&#1605;&#1571;&#1582;&#1584;&#1609;%20&#1575;&#1583;&#1601;&#1610;&#1606;&#157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282670732334929"/>
          <c:y val="1.12120855992053E-2"/>
          <c:w val="0.80379856929648563"/>
          <c:h val="0.88308562656661782"/>
        </c:manualLayout>
      </c:layout>
      <c:barChart>
        <c:barDir val="col"/>
        <c:grouping val="clustered"/>
        <c:ser>
          <c:idx val="0"/>
          <c:order val="0"/>
          <c:tx>
            <c:strRef>
              <c:f>'مأخذ ادفينا المقترح'!$G$2</c:f>
              <c:strCache>
                <c:ptCount val="1"/>
                <c:pt idx="0">
                  <c:v>قبل مأخذ ادفينا</c:v>
                </c:pt>
              </c:strCache>
            </c:strRef>
          </c:tx>
          <c:dLbls>
            <c:numFmt formatCode="#,##0" sourceLinked="0"/>
            <c:txPr>
              <a:bodyPr rot="5400000" vert="horz"/>
              <a:lstStyle/>
              <a:p>
                <a:pPr>
                  <a:defRPr lang="en-US"/>
                </a:pPr>
                <a:endParaRPr lang="en-US"/>
              </a:p>
            </c:txPr>
            <c:showVal val="1"/>
          </c:dLbls>
          <c:cat>
            <c:numRef>
              <c:f>'مأخذ ادفينا المقترح'!$F$2:$F$22</c:f>
              <c:numCache>
                <c:formatCode>yyyy/mm/dd</c:formatCode>
                <c:ptCount val="21"/>
                <c:pt idx="0">
                  <c:v>42761</c:v>
                </c:pt>
                <c:pt idx="1">
                  <c:v>42747</c:v>
                </c:pt>
                <c:pt idx="2">
                  <c:v>42768</c:v>
                </c:pt>
                <c:pt idx="3">
                  <c:v>42775</c:v>
                </c:pt>
                <c:pt idx="4">
                  <c:v>42782</c:v>
                </c:pt>
                <c:pt idx="5">
                  <c:v>42792</c:v>
                </c:pt>
                <c:pt idx="6">
                  <c:v>42800</c:v>
                </c:pt>
                <c:pt idx="7">
                  <c:v>42761</c:v>
                </c:pt>
                <c:pt idx="8">
                  <c:v>42747</c:v>
                </c:pt>
                <c:pt idx="9">
                  <c:v>42768</c:v>
                </c:pt>
                <c:pt idx="10">
                  <c:v>42775</c:v>
                </c:pt>
                <c:pt idx="11">
                  <c:v>42782</c:v>
                </c:pt>
                <c:pt idx="12">
                  <c:v>42792</c:v>
                </c:pt>
                <c:pt idx="13">
                  <c:v>42800</c:v>
                </c:pt>
                <c:pt idx="14">
                  <c:v>42761</c:v>
                </c:pt>
                <c:pt idx="15">
                  <c:v>42747</c:v>
                </c:pt>
                <c:pt idx="16">
                  <c:v>42768</c:v>
                </c:pt>
                <c:pt idx="17">
                  <c:v>42775</c:v>
                </c:pt>
                <c:pt idx="18">
                  <c:v>42782</c:v>
                </c:pt>
                <c:pt idx="19">
                  <c:v>42792</c:v>
                </c:pt>
                <c:pt idx="20">
                  <c:v>42800</c:v>
                </c:pt>
              </c:numCache>
            </c:numRef>
          </c:cat>
          <c:val>
            <c:numRef>
              <c:f>'مأخذ ادفينا المقترح'!$E$2:$E$8</c:f>
              <c:numCache>
                <c:formatCode>0.00</c:formatCode>
                <c:ptCount val="7"/>
                <c:pt idx="0">
                  <c:v>620</c:v>
                </c:pt>
                <c:pt idx="1">
                  <c:v>820</c:v>
                </c:pt>
                <c:pt idx="2">
                  <c:v>1500</c:v>
                </c:pt>
                <c:pt idx="3">
                  <c:v>1180</c:v>
                </c:pt>
                <c:pt idx="4">
                  <c:v>360</c:v>
                </c:pt>
                <c:pt idx="5">
                  <c:v>1900</c:v>
                </c:pt>
                <c:pt idx="6">
                  <c:v>1160</c:v>
                </c:pt>
              </c:numCache>
            </c:numRef>
          </c:val>
        </c:ser>
        <c:ser>
          <c:idx val="1"/>
          <c:order val="1"/>
          <c:tx>
            <c:strRef>
              <c:f>'مأخذ ادفينا المقترح'!$G$9</c:f>
              <c:strCache>
                <c:ptCount val="1"/>
                <c:pt idx="0">
                  <c:v>مأخذ ادفينا المقترح</c:v>
                </c:pt>
              </c:strCache>
            </c:strRef>
          </c:tx>
          <c:dLbls>
            <c:numFmt formatCode="#,##0" sourceLinked="0"/>
            <c:txPr>
              <a:bodyPr rot="5400000" vert="horz"/>
              <a:lstStyle/>
              <a:p>
                <a:pPr>
                  <a:defRPr lang="en-US"/>
                </a:pPr>
                <a:endParaRPr lang="en-US"/>
              </a:p>
            </c:txPr>
            <c:showVal val="1"/>
          </c:dLbls>
          <c:cat>
            <c:numRef>
              <c:f>'مأخذ ادفينا المقترح'!$F$2:$F$22</c:f>
              <c:numCache>
                <c:formatCode>yyyy/mm/dd</c:formatCode>
                <c:ptCount val="21"/>
                <c:pt idx="0">
                  <c:v>42761</c:v>
                </c:pt>
                <c:pt idx="1">
                  <c:v>42747</c:v>
                </c:pt>
                <c:pt idx="2">
                  <c:v>42768</c:v>
                </c:pt>
                <c:pt idx="3">
                  <c:v>42775</c:v>
                </c:pt>
                <c:pt idx="4">
                  <c:v>42782</c:v>
                </c:pt>
                <c:pt idx="5">
                  <c:v>42792</c:v>
                </c:pt>
                <c:pt idx="6">
                  <c:v>42800</c:v>
                </c:pt>
                <c:pt idx="7">
                  <c:v>42761</c:v>
                </c:pt>
                <c:pt idx="8">
                  <c:v>42747</c:v>
                </c:pt>
                <c:pt idx="9">
                  <c:v>42768</c:v>
                </c:pt>
                <c:pt idx="10">
                  <c:v>42775</c:v>
                </c:pt>
                <c:pt idx="11">
                  <c:v>42782</c:v>
                </c:pt>
                <c:pt idx="12">
                  <c:v>42792</c:v>
                </c:pt>
                <c:pt idx="13">
                  <c:v>42800</c:v>
                </c:pt>
                <c:pt idx="14">
                  <c:v>42761</c:v>
                </c:pt>
                <c:pt idx="15">
                  <c:v>42747</c:v>
                </c:pt>
                <c:pt idx="16">
                  <c:v>42768</c:v>
                </c:pt>
                <c:pt idx="17">
                  <c:v>42775</c:v>
                </c:pt>
                <c:pt idx="18">
                  <c:v>42782</c:v>
                </c:pt>
                <c:pt idx="19">
                  <c:v>42792</c:v>
                </c:pt>
                <c:pt idx="20">
                  <c:v>42800</c:v>
                </c:pt>
              </c:numCache>
            </c:numRef>
          </c:cat>
          <c:val>
            <c:numRef>
              <c:f>'مأخذ ادفينا المقترح'!$E$9:$E$15</c:f>
              <c:numCache>
                <c:formatCode>0.00</c:formatCode>
                <c:ptCount val="7"/>
                <c:pt idx="0">
                  <c:v>1120</c:v>
                </c:pt>
                <c:pt idx="1">
                  <c:v>640</c:v>
                </c:pt>
                <c:pt idx="2">
                  <c:v>680</c:v>
                </c:pt>
                <c:pt idx="3">
                  <c:v>1760</c:v>
                </c:pt>
                <c:pt idx="4">
                  <c:v>640</c:v>
                </c:pt>
                <c:pt idx="5">
                  <c:v>1890</c:v>
                </c:pt>
                <c:pt idx="6">
                  <c:v>1240</c:v>
                </c:pt>
              </c:numCache>
            </c:numRef>
          </c:val>
        </c:ser>
        <c:ser>
          <c:idx val="2"/>
          <c:order val="2"/>
          <c:tx>
            <c:strRef>
              <c:f>'مأخذ ادفينا المقترح'!$G$16</c:f>
              <c:strCache>
                <c:ptCount val="1"/>
                <c:pt idx="0">
                  <c:v>بعد مأخذ ادفينا</c:v>
                </c:pt>
              </c:strCache>
            </c:strRef>
          </c:tx>
          <c:dLbls>
            <c:numFmt formatCode="#,##0" sourceLinked="0"/>
            <c:txPr>
              <a:bodyPr rot="5400000" vert="horz"/>
              <a:lstStyle/>
              <a:p>
                <a:pPr>
                  <a:defRPr lang="en-US"/>
                </a:pPr>
                <a:endParaRPr lang="en-US"/>
              </a:p>
            </c:txPr>
            <c:dLblPos val="outEnd"/>
            <c:showVal val="1"/>
          </c:dLbls>
          <c:cat>
            <c:numRef>
              <c:f>'مأخذ ادفينا المقترح'!$F$2:$F$22</c:f>
              <c:numCache>
                <c:formatCode>yyyy/mm/dd</c:formatCode>
                <c:ptCount val="21"/>
                <c:pt idx="0">
                  <c:v>42761</c:v>
                </c:pt>
                <c:pt idx="1">
                  <c:v>42747</c:v>
                </c:pt>
                <c:pt idx="2">
                  <c:v>42768</c:v>
                </c:pt>
                <c:pt idx="3">
                  <c:v>42775</c:v>
                </c:pt>
                <c:pt idx="4">
                  <c:v>42782</c:v>
                </c:pt>
                <c:pt idx="5">
                  <c:v>42792</c:v>
                </c:pt>
                <c:pt idx="6">
                  <c:v>42800</c:v>
                </c:pt>
                <c:pt idx="7">
                  <c:v>42761</c:v>
                </c:pt>
                <c:pt idx="8">
                  <c:v>42747</c:v>
                </c:pt>
                <c:pt idx="9">
                  <c:v>42768</c:v>
                </c:pt>
                <c:pt idx="10">
                  <c:v>42775</c:v>
                </c:pt>
                <c:pt idx="11">
                  <c:v>42782</c:v>
                </c:pt>
                <c:pt idx="12">
                  <c:v>42792</c:v>
                </c:pt>
                <c:pt idx="13">
                  <c:v>42800</c:v>
                </c:pt>
                <c:pt idx="14">
                  <c:v>42761</c:v>
                </c:pt>
                <c:pt idx="15">
                  <c:v>42747</c:v>
                </c:pt>
                <c:pt idx="16">
                  <c:v>42768</c:v>
                </c:pt>
                <c:pt idx="17">
                  <c:v>42775</c:v>
                </c:pt>
                <c:pt idx="18">
                  <c:v>42782</c:v>
                </c:pt>
                <c:pt idx="19">
                  <c:v>42792</c:v>
                </c:pt>
                <c:pt idx="20">
                  <c:v>42800</c:v>
                </c:pt>
              </c:numCache>
            </c:numRef>
          </c:cat>
          <c:val>
            <c:numRef>
              <c:f>'مأخذ ادفينا المقترح'!$E$16:$E$22</c:f>
              <c:numCache>
                <c:formatCode>0.00</c:formatCode>
                <c:ptCount val="7"/>
                <c:pt idx="0">
                  <c:v>1500</c:v>
                </c:pt>
                <c:pt idx="1">
                  <c:v>560</c:v>
                </c:pt>
                <c:pt idx="2">
                  <c:v>720</c:v>
                </c:pt>
                <c:pt idx="3">
                  <c:v>1560</c:v>
                </c:pt>
                <c:pt idx="4">
                  <c:v>440</c:v>
                </c:pt>
                <c:pt idx="5">
                  <c:v>1926</c:v>
                </c:pt>
                <c:pt idx="6">
                  <c:v>1180</c:v>
                </c:pt>
              </c:numCache>
            </c:numRef>
          </c:val>
        </c:ser>
        <c:axId val="208509184"/>
        <c:axId val="224151040"/>
      </c:barChart>
      <c:catAx>
        <c:axId val="208509184"/>
        <c:scaling>
          <c:orientation val="minMax"/>
        </c:scaling>
        <c:axPos val="b"/>
        <c:numFmt formatCode="dd/mm/yyyy" sourceLinked="0"/>
        <c:tickLblPos val="nextTo"/>
        <c:txPr>
          <a:bodyPr/>
          <a:lstStyle/>
          <a:p>
            <a:pPr>
              <a:defRPr lang="en-US"/>
            </a:pPr>
            <a:endParaRPr lang="en-US"/>
          </a:p>
        </c:txPr>
        <c:crossAx val="224151040"/>
        <c:crosses val="autoZero"/>
        <c:lblAlgn val="ctr"/>
        <c:lblOffset val="100"/>
      </c:catAx>
      <c:valAx>
        <c:axId val="224151040"/>
        <c:scaling>
          <c:orientation val="minMax"/>
        </c:scaling>
        <c:axPos val="l"/>
        <c:title>
          <c:tx>
            <c:rich>
              <a:bodyPr rot="-5400000" vert="horz"/>
              <a:lstStyle/>
              <a:p>
                <a:pPr>
                  <a:defRPr lang="en-US"/>
                </a:pPr>
                <a:r>
                  <a:rPr lang="ar-EG"/>
                  <a:t>خلية / لتر</a:t>
                </a:r>
                <a:endParaRPr lang="en-US"/>
              </a:p>
            </c:rich>
          </c:tx>
        </c:title>
        <c:numFmt formatCode="0.00" sourceLinked="1"/>
        <c:tickLblPos val="nextTo"/>
        <c:txPr>
          <a:bodyPr/>
          <a:lstStyle/>
          <a:p>
            <a:pPr>
              <a:defRPr lang="en-US"/>
            </a:pPr>
            <a:endParaRPr lang="en-US"/>
          </a:p>
        </c:txPr>
        <c:crossAx val="208509184"/>
        <c:crosses val="autoZero"/>
        <c:crossBetween val="between"/>
      </c:valAx>
    </c:plotArea>
    <c:legend>
      <c:legendPos val="l"/>
      <c:layout>
        <c:manualLayout>
          <c:xMode val="edge"/>
          <c:yMode val="edge"/>
          <c:x val="0.82296650717703346"/>
          <c:y val="1.5508814086411323E-3"/>
          <c:w val="0.16249758253902663"/>
          <c:h val="0.18518088464748444"/>
        </c:manualLayout>
      </c:layout>
      <c:txPr>
        <a:bodyPr/>
        <a:lstStyle/>
        <a:p>
          <a:pPr>
            <a:defRPr lang="en-US"/>
          </a:pPr>
          <a:endParaRPr lang="en-US"/>
        </a:p>
      </c:txPr>
    </c:legend>
    <c:plotVisOnly val="1"/>
  </c:chart>
  <c:spPr>
    <a:ln>
      <a:noFill/>
    </a:ln>
  </c:spPr>
  <c:externalData r:id="rId1"/>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ar-EG" sz="1800" b="1" i="0" baseline="0"/>
              <a:t>أمونيا</a:t>
            </a:r>
            <a:endParaRPr lang="en-US" sz="1800" b="1" i="0" baseline="0"/>
          </a:p>
        </c:rich>
      </c:tx>
    </c:title>
    <c:plotArea>
      <c:layout>
        <c:manualLayout>
          <c:layoutTarget val="inner"/>
          <c:xMode val="edge"/>
          <c:yMode val="edge"/>
          <c:x val="0.10221835986530255"/>
          <c:y val="0.1901738845144357"/>
          <c:w val="0.82074829909702063"/>
          <c:h val="0.51772382618839996"/>
        </c:manualLayout>
      </c:layout>
      <c:lineChart>
        <c:grouping val="standard"/>
        <c:ser>
          <c:idx val="0"/>
          <c:order val="0"/>
          <c:tx>
            <c:strRef>
              <c:f>'نتائج مأخذ ادفينا من 1-1-2016'!$C$1</c:f>
              <c:strCache>
                <c:ptCount val="1"/>
                <c:pt idx="0">
                  <c:v>ammonia</c:v>
                </c:pt>
              </c:strCache>
            </c:strRef>
          </c:tx>
          <c:cat>
            <c:numRef>
              <c:f>'نتائج مأخذ ادفينا من 1-1-2016'!$A$2:$A$20</c:f>
              <c:numCache>
                <c:formatCode>yyyy/mm/dd</c:formatCode>
                <c:ptCount val="19"/>
                <c:pt idx="0">
                  <c:v>42379</c:v>
                </c:pt>
                <c:pt idx="1">
                  <c:v>42404</c:v>
                </c:pt>
                <c:pt idx="2">
                  <c:v>42415</c:v>
                </c:pt>
                <c:pt idx="3">
                  <c:v>42435</c:v>
                </c:pt>
                <c:pt idx="4">
                  <c:v>42466</c:v>
                </c:pt>
                <c:pt idx="5">
                  <c:v>42493</c:v>
                </c:pt>
                <c:pt idx="6">
                  <c:v>42506</c:v>
                </c:pt>
                <c:pt idx="7">
                  <c:v>42523</c:v>
                </c:pt>
                <c:pt idx="8">
                  <c:v>42570</c:v>
                </c:pt>
                <c:pt idx="9">
                  <c:v>42599</c:v>
                </c:pt>
                <c:pt idx="10">
                  <c:v>42639</c:v>
                </c:pt>
                <c:pt idx="11">
                  <c:v>42661</c:v>
                </c:pt>
                <c:pt idx="12">
                  <c:v>42675</c:v>
                </c:pt>
                <c:pt idx="13">
                  <c:v>42712</c:v>
                </c:pt>
                <c:pt idx="14">
                  <c:v>42737</c:v>
                </c:pt>
                <c:pt idx="15">
                  <c:v>42771</c:v>
                </c:pt>
                <c:pt idx="16">
                  <c:v>42803</c:v>
                </c:pt>
                <c:pt idx="17">
                  <c:v>42807</c:v>
                </c:pt>
              </c:numCache>
            </c:numRef>
          </c:cat>
          <c:val>
            <c:numRef>
              <c:f>'نتائج مأخذ ادفينا من 1-1-2016'!$C$2:$C$19</c:f>
              <c:numCache>
                <c:formatCode>0.00</c:formatCode>
                <c:ptCount val="18"/>
                <c:pt idx="0">
                  <c:v>7.8599999999999985</c:v>
                </c:pt>
                <c:pt idx="1">
                  <c:v>6.34</c:v>
                </c:pt>
                <c:pt idx="2">
                  <c:v>7.14</c:v>
                </c:pt>
                <c:pt idx="3">
                  <c:v>6.2</c:v>
                </c:pt>
                <c:pt idx="4">
                  <c:v>4.4000000000000004</c:v>
                </c:pt>
                <c:pt idx="5">
                  <c:v>2.38</c:v>
                </c:pt>
                <c:pt idx="6">
                  <c:v>0.99</c:v>
                </c:pt>
                <c:pt idx="7">
                  <c:v>1.1599999999999882</c:v>
                </c:pt>
                <c:pt idx="8">
                  <c:v>0</c:v>
                </c:pt>
                <c:pt idx="9">
                  <c:v>0.53</c:v>
                </c:pt>
                <c:pt idx="10">
                  <c:v>2.98</c:v>
                </c:pt>
                <c:pt idx="11">
                  <c:v>0.75000000000000555</c:v>
                </c:pt>
                <c:pt idx="12">
                  <c:v>4.33</c:v>
                </c:pt>
                <c:pt idx="13">
                  <c:v>1.86</c:v>
                </c:pt>
                <c:pt idx="14">
                  <c:v>5.1899999999999995</c:v>
                </c:pt>
                <c:pt idx="15">
                  <c:v>6.1599999999999975</c:v>
                </c:pt>
                <c:pt idx="16">
                  <c:v>5.4</c:v>
                </c:pt>
              </c:numCache>
            </c:numRef>
          </c:val>
        </c:ser>
        <c:marker val="1"/>
        <c:axId val="207543680"/>
        <c:axId val="207545472"/>
      </c:lineChart>
      <c:dateAx>
        <c:axId val="207543680"/>
        <c:scaling>
          <c:orientation val="minMax"/>
        </c:scaling>
        <c:axPos val="b"/>
        <c:numFmt formatCode="yyyy/mm/dd" sourceLinked="1"/>
        <c:tickLblPos val="nextTo"/>
        <c:txPr>
          <a:bodyPr/>
          <a:lstStyle/>
          <a:p>
            <a:pPr>
              <a:defRPr lang="en-US"/>
            </a:pPr>
            <a:endParaRPr lang="en-US"/>
          </a:p>
        </c:txPr>
        <c:crossAx val="207545472"/>
        <c:crosses val="autoZero"/>
        <c:auto val="1"/>
        <c:lblOffset val="100"/>
      </c:dateAx>
      <c:valAx>
        <c:axId val="207545472"/>
        <c:scaling>
          <c:orientation val="minMax"/>
        </c:scaling>
        <c:axPos val="l"/>
        <c:title>
          <c:tx>
            <c:rich>
              <a:bodyPr rot="-5400000" vert="horz"/>
              <a:lstStyle/>
              <a:p>
                <a:pPr>
                  <a:defRPr lang="en-US"/>
                </a:pPr>
                <a:r>
                  <a:rPr lang="en-US"/>
                  <a:t>mg / l</a:t>
                </a:r>
              </a:p>
            </c:rich>
          </c:tx>
        </c:title>
        <c:numFmt formatCode="0.00" sourceLinked="1"/>
        <c:tickLblPos val="nextTo"/>
        <c:txPr>
          <a:bodyPr/>
          <a:lstStyle/>
          <a:p>
            <a:pPr>
              <a:defRPr lang="en-US"/>
            </a:pPr>
            <a:endParaRPr lang="en-US"/>
          </a:p>
        </c:txPr>
        <c:crossAx val="207543680"/>
        <c:crosses val="autoZero"/>
        <c:crossBetween val="between"/>
      </c:valAx>
    </c:plotArea>
    <c:plotVisOnly val="1"/>
  </c:chart>
  <c:spPr>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456200787401577"/>
          <c:y val="5.2190877056520708E-2"/>
          <c:w val="0.85656779677667549"/>
          <c:h val="0.82920395755151655"/>
        </c:manualLayout>
      </c:layout>
      <c:lineChart>
        <c:grouping val="standard"/>
        <c:ser>
          <c:idx val="0"/>
          <c:order val="0"/>
          <c:tx>
            <c:strRef>
              <c:f>'مقارنة بين مأخذ ادفينا و الجديد'!$J$2</c:f>
              <c:strCache>
                <c:ptCount val="1"/>
                <c:pt idx="0">
                  <c:v>مأخذ محطة ادفين القديم</c:v>
                </c:pt>
              </c:strCache>
            </c:strRef>
          </c:tx>
          <c:spPr>
            <a:ln>
              <a:prstDash val="dash"/>
            </a:ln>
          </c:spPr>
          <c:cat>
            <c:numRef>
              <c:f>'مقارنة بين مأخذ ادفينا و الجديد'!$K$4:$K$6</c:f>
              <c:numCache>
                <c:formatCode>yyyy/mm/dd</c:formatCode>
                <c:ptCount val="3"/>
                <c:pt idx="0">
                  <c:v>42736</c:v>
                </c:pt>
                <c:pt idx="1">
                  <c:v>42767</c:v>
                </c:pt>
                <c:pt idx="2">
                  <c:v>42795</c:v>
                </c:pt>
              </c:numCache>
            </c:numRef>
          </c:cat>
          <c:val>
            <c:numRef>
              <c:f>'مقارنة بين مأخذ ادفينا و الجديد'!$D$4:$D$6</c:f>
              <c:numCache>
                <c:formatCode>0.00</c:formatCode>
                <c:ptCount val="3"/>
                <c:pt idx="0">
                  <c:v>0.8</c:v>
                </c:pt>
                <c:pt idx="1">
                  <c:v>1.07</c:v>
                </c:pt>
                <c:pt idx="2" formatCode="General">
                  <c:v>0.93500000000000005</c:v>
                </c:pt>
              </c:numCache>
            </c:numRef>
          </c:val>
        </c:ser>
        <c:ser>
          <c:idx val="1"/>
          <c:order val="1"/>
          <c:tx>
            <c:strRef>
              <c:f>'مقارنة بين مأخذ ادفينا و الجديد'!$I$2</c:f>
              <c:strCache>
                <c:ptCount val="1"/>
                <c:pt idx="0">
                  <c:v>مأخذ ادفينا المقترح</c:v>
                </c:pt>
              </c:strCache>
            </c:strRef>
          </c:tx>
          <c:cat>
            <c:numRef>
              <c:f>'مقارنة بين مأخذ ادفينا و الجديد'!$K$4:$K$6</c:f>
              <c:numCache>
                <c:formatCode>yyyy/mm/dd</c:formatCode>
                <c:ptCount val="3"/>
                <c:pt idx="0">
                  <c:v>42736</c:v>
                </c:pt>
                <c:pt idx="1">
                  <c:v>42767</c:v>
                </c:pt>
                <c:pt idx="2">
                  <c:v>42795</c:v>
                </c:pt>
              </c:numCache>
            </c:numRef>
          </c:cat>
          <c:val>
            <c:numRef>
              <c:f>'مقارنة بين مأخذ ادفينا و الجديد'!$C$4:$C$6</c:f>
              <c:numCache>
                <c:formatCode>0.00</c:formatCode>
                <c:ptCount val="3"/>
                <c:pt idx="0">
                  <c:v>0.19</c:v>
                </c:pt>
                <c:pt idx="1">
                  <c:v>0.72000000000000064</c:v>
                </c:pt>
                <c:pt idx="2">
                  <c:v>0.56000000000000005</c:v>
                </c:pt>
              </c:numCache>
            </c:numRef>
          </c:val>
        </c:ser>
        <c:marker val="1"/>
        <c:axId val="208373248"/>
        <c:axId val="208374784"/>
      </c:lineChart>
      <c:dateAx>
        <c:axId val="208373248"/>
        <c:scaling>
          <c:orientation val="minMax"/>
        </c:scaling>
        <c:axPos val="b"/>
        <c:numFmt formatCode="yyyy/mm/dd" sourceLinked="1"/>
        <c:tickLblPos val="nextTo"/>
        <c:txPr>
          <a:bodyPr/>
          <a:lstStyle/>
          <a:p>
            <a:pPr>
              <a:defRPr lang="en-US"/>
            </a:pPr>
            <a:endParaRPr lang="en-US"/>
          </a:p>
        </c:txPr>
        <c:crossAx val="208374784"/>
        <c:crosses val="autoZero"/>
        <c:auto val="1"/>
        <c:lblOffset val="100"/>
      </c:dateAx>
      <c:valAx>
        <c:axId val="208374784"/>
        <c:scaling>
          <c:orientation val="minMax"/>
        </c:scaling>
        <c:axPos val="l"/>
        <c:title>
          <c:tx>
            <c:rich>
              <a:bodyPr rot="-5400000" vert="horz"/>
              <a:lstStyle/>
              <a:p>
                <a:pPr>
                  <a:defRPr lang="en-US"/>
                </a:pPr>
                <a:r>
                  <a:rPr lang="en-US"/>
                  <a:t>mg / l</a:t>
                </a:r>
              </a:p>
            </c:rich>
          </c:tx>
        </c:title>
        <c:numFmt formatCode="0.00" sourceLinked="1"/>
        <c:tickLblPos val="nextTo"/>
        <c:txPr>
          <a:bodyPr/>
          <a:lstStyle/>
          <a:p>
            <a:pPr>
              <a:defRPr lang="en-US"/>
            </a:pPr>
            <a:endParaRPr lang="en-US"/>
          </a:p>
        </c:txPr>
        <c:crossAx val="208373248"/>
        <c:crosses val="autoZero"/>
        <c:crossBetween val="between"/>
      </c:valAx>
    </c:plotArea>
    <c:legend>
      <c:legendPos val="l"/>
      <c:layout>
        <c:manualLayout>
          <c:xMode val="edge"/>
          <c:yMode val="edge"/>
          <c:x val="0.72884810199204186"/>
          <c:y val="5.7395051370690404E-2"/>
          <c:w val="0.25771981627296586"/>
          <c:h val="0.1440582623845989"/>
        </c:manualLayout>
      </c:layout>
      <c:txPr>
        <a:bodyPr/>
        <a:lstStyle/>
        <a:p>
          <a:pPr>
            <a:defRPr lang="en-US"/>
          </a:pPr>
          <a:endParaRPr lang="en-US"/>
        </a:p>
      </c:txPr>
    </c:legend>
    <c:plotVisOnly val="1"/>
  </c:chart>
  <c:spPr>
    <a:ln>
      <a:noFill/>
    </a:ln>
  </c:spPr>
  <c:externalData r:id="rId1"/>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1150645231846021"/>
          <c:y val="3.2122479125721366E-2"/>
          <c:w val="0.82273698711567589"/>
          <c:h val="0.86366185546362195"/>
        </c:manualLayout>
      </c:layout>
      <c:lineChart>
        <c:grouping val="standard"/>
        <c:ser>
          <c:idx val="0"/>
          <c:order val="0"/>
          <c:tx>
            <c:strRef>
              <c:f>'مقارنة بين مأخذ ادفينا و الجديد'!$J$2</c:f>
              <c:strCache>
                <c:ptCount val="1"/>
                <c:pt idx="0">
                  <c:v>مأخذ محطة ادفين القديم</c:v>
                </c:pt>
              </c:strCache>
            </c:strRef>
          </c:tx>
          <c:spPr>
            <a:ln>
              <a:prstDash val="dash"/>
            </a:ln>
          </c:spPr>
          <c:cat>
            <c:numRef>
              <c:f>'مقارنة بين مأخذ ادفينا و الجديد'!$K$4:$K$6</c:f>
              <c:numCache>
                <c:formatCode>yyyy/mm/dd</c:formatCode>
                <c:ptCount val="3"/>
                <c:pt idx="0">
                  <c:v>42736</c:v>
                </c:pt>
                <c:pt idx="1">
                  <c:v>42767</c:v>
                </c:pt>
                <c:pt idx="2">
                  <c:v>42795</c:v>
                </c:pt>
              </c:numCache>
            </c:numRef>
          </c:cat>
          <c:val>
            <c:numRef>
              <c:f>'مقارنة بين مأخذ ادفينا و الجديد'!$H$4:$H$6</c:f>
              <c:numCache>
                <c:formatCode>0.00</c:formatCode>
                <c:ptCount val="3"/>
                <c:pt idx="0">
                  <c:v>5.1899999999999995</c:v>
                </c:pt>
                <c:pt idx="1">
                  <c:v>6.1599999999999975</c:v>
                </c:pt>
                <c:pt idx="2" formatCode="General">
                  <c:v>5.6750000000000007</c:v>
                </c:pt>
              </c:numCache>
            </c:numRef>
          </c:val>
        </c:ser>
        <c:ser>
          <c:idx val="1"/>
          <c:order val="1"/>
          <c:tx>
            <c:strRef>
              <c:f>'مقارنة بين مأخذ ادفينا و الجديد'!$I$2</c:f>
              <c:strCache>
                <c:ptCount val="1"/>
                <c:pt idx="0">
                  <c:v>مأخذ ادفينا المقترح</c:v>
                </c:pt>
              </c:strCache>
            </c:strRef>
          </c:tx>
          <c:cat>
            <c:numRef>
              <c:f>'مقارنة بين مأخذ ادفينا و الجديد'!$K$4:$K$6</c:f>
              <c:numCache>
                <c:formatCode>yyyy/mm/dd</c:formatCode>
                <c:ptCount val="3"/>
                <c:pt idx="0">
                  <c:v>42736</c:v>
                </c:pt>
                <c:pt idx="1">
                  <c:v>42767</c:v>
                </c:pt>
                <c:pt idx="2">
                  <c:v>42795</c:v>
                </c:pt>
              </c:numCache>
            </c:numRef>
          </c:cat>
          <c:val>
            <c:numRef>
              <c:f>'مقارنة بين مأخذ ادفينا و الجديد'!$G$4:$G$6</c:f>
              <c:numCache>
                <c:formatCode>0.00</c:formatCode>
                <c:ptCount val="3"/>
                <c:pt idx="0">
                  <c:v>7.23</c:v>
                </c:pt>
                <c:pt idx="1">
                  <c:v>8.129999999999999</c:v>
                </c:pt>
                <c:pt idx="2">
                  <c:v>5.57</c:v>
                </c:pt>
              </c:numCache>
            </c:numRef>
          </c:val>
        </c:ser>
        <c:marker val="1"/>
        <c:axId val="208391552"/>
        <c:axId val="208401536"/>
      </c:lineChart>
      <c:dateAx>
        <c:axId val="208391552"/>
        <c:scaling>
          <c:orientation val="minMax"/>
        </c:scaling>
        <c:axPos val="b"/>
        <c:numFmt formatCode="yyyy/mm/dd" sourceLinked="1"/>
        <c:tickLblPos val="nextTo"/>
        <c:crossAx val="208401536"/>
        <c:crosses val="autoZero"/>
        <c:auto val="1"/>
        <c:lblOffset val="100"/>
      </c:dateAx>
      <c:valAx>
        <c:axId val="208401536"/>
        <c:scaling>
          <c:orientation val="minMax"/>
        </c:scaling>
        <c:axPos val="l"/>
        <c:title>
          <c:tx>
            <c:rich>
              <a:bodyPr rot="-5400000" vert="horz"/>
              <a:lstStyle/>
              <a:p>
                <a:pPr>
                  <a:defRPr/>
                </a:pPr>
                <a:r>
                  <a:rPr lang="en-US"/>
                  <a:t>mg / l</a:t>
                </a:r>
              </a:p>
            </c:rich>
          </c:tx>
        </c:title>
        <c:numFmt formatCode="0.00" sourceLinked="1"/>
        <c:tickLblPos val="nextTo"/>
        <c:crossAx val="208391552"/>
        <c:crosses val="autoZero"/>
        <c:crossBetween val="between"/>
      </c:valAx>
    </c:plotArea>
    <c:legend>
      <c:legendPos val="l"/>
      <c:layout>
        <c:manualLayout>
          <c:xMode val="edge"/>
          <c:yMode val="edge"/>
          <c:x val="0.70479108775273669"/>
          <c:y val="9.5643286912572581E-2"/>
          <c:w val="0.25771981627296586"/>
          <c:h val="0.1149946797190901"/>
        </c:manualLayout>
      </c:layout>
    </c:legend>
    <c:plotVisOnly val="1"/>
  </c:chart>
  <c:spPr>
    <a:ln>
      <a:noFill/>
    </a:ln>
  </c:spPr>
  <c:txPr>
    <a:bodyPr/>
    <a:lstStyle/>
    <a:p>
      <a:pPr>
        <a:defRPr b="0"/>
      </a:pPr>
      <a:endParaRPr lang="en-US"/>
    </a:p>
  </c:txPr>
  <c:externalData r:id="rId1"/>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8.6043489355497257E-2"/>
          <c:y val="3.3937092113829996E-2"/>
          <c:w val="0.8443922048996555"/>
          <c:h val="0.86893368040136654"/>
        </c:manualLayout>
      </c:layout>
      <c:lineChart>
        <c:grouping val="standard"/>
        <c:ser>
          <c:idx val="0"/>
          <c:order val="0"/>
          <c:tx>
            <c:strRef>
              <c:f>'مقارنة بين مأخذ ادفينا و الجديد'!$J$2</c:f>
              <c:strCache>
                <c:ptCount val="1"/>
                <c:pt idx="0">
                  <c:v>مأخذ محطة ادفين القديم</c:v>
                </c:pt>
              </c:strCache>
            </c:strRef>
          </c:tx>
          <c:spPr>
            <a:ln>
              <a:prstDash val="dash"/>
            </a:ln>
          </c:spPr>
          <c:cat>
            <c:numRef>
              <c:f>'مقارنة بين مأخذ ادفينا و الجديد'!$K$4:$K$6</c:f>
              <c:numCache>
                <c:formatCode>yyyy/mm/dd</c:formatCode>
                <c:ptCount val="3"/>
                <c:pt idx="0">
                  <c:v>42736</c:v>
                </c:pt>
                <c:pt idx="1">
                  <c:v>42767</c:v>
                </c:pt>
                <c:pt idx="2">
                  <c:v>42795</c:v>
                </c:pt>
              </c:numCache>
            </c:numRef>
          </c:cat>
          <c:val>
            <c:numRef>
              <c:f>'مقارنة بين مأخذ ادفينا و الجديد'!$B$4:$B$6</c:f>
              <c:numCache>
                <c:formatCode>0.00</c:formatCode>
                <c:ptCount val="3"/>
                <c:pt idx="0">
                  <c:v>2.71</c:v>
                </c:pt>
                <c:pt idx="1">
                  <c:v>3.18</c:v>
                </c:pt>
                <c:pt idx="2" formatCode="General">
                  <c:v>2.9450000000000003</c:v>
                </c:pt>
              </c:numCache>
            </c:numRef>
          </c:val>
        </c:ser>
        <c:ser>
          <c:idx val="1"/>
          <c:order val="1"/>
          <c:tx>
            <c:strRef>
              <c:f>'مقارنة بين مأخذ ادفينا و الجديد'!$I$2</c:f>
              <c:strCache>
                <c:ptCount val="1"/>
                <c:pt idx="0">
                  <c:v>مأخذ ادفينا المقترح</c:v>
                </c:pt>
              </c:strCache>
            </c:strRef>
          </c:tx>
          <c:cat>
            <c:numRef>
              <c:f>'مقارنة بين مأخذ ادفينا و الجديد'!$K$4:$K$6</c:f>
              <c:numCache>
                <c:formatCode>yyyy/mm/dd</c:formatCode>
                <c:ptCount val="3"/>
                <c:pt idx="0">
                  <c:v>42736</c:v>
                </c:pt>
                <c:pt idx="1">
                  <c:v>42767</c:v>
                </c:pt>
                <c:pt idx="2">
                  <c:v>42795</c:v>
                </c:pt>
              </c:numCache>
            </c:numRef>
          </c:cat>
          <c:val>
            <c:numRef>
              <c:f>'مقارنة بين مأخذ ادفينا و الجديد'!$A$4:$A$6</c:f>
              <c:numCache>
                <c:formatCode>0.00</c:formatCode>
                <c:ptCount val="3"/>
                <c:pt idx="0">
                  <c:v>2.4</c:v>
                </c:pt>
                <c:pt idx="1">
                  <c:v>3.1</c:v>
                </c:pt>
                <c:pt idx="2" formatCode="General">
                  <c:v>3</c:v>
                </c:pt>
              </c:numCache>
            </c:numRef>
          </c:val>
        </c:ser>
        <c:marker val="1"/>
        <c:axId val="208578048"/>
        <c:axId val="208579584"/>
      </c:lineChart>
      <c:dateAx>
        <c:axId val="208578048"/>
        <c:scaling>
          <c:orientation val="minMax"/>
        </c:scaling>
        <c:axPos val="b"/>
        <c:numFmt formatCode="yyyy/mm/dd" sourceLinked="1"/>
        <c:tickLblPos val="nextTo"/>
        <c:txPr>
          <a:bodyPr/>
          <a:lstStyle/>
          <a:p>
            <a:pPr>
              <a:defRPr lang="en-US"/>
            </a:pPr>
            <a:endParaRPr lang="en-US"/>
          </a:p>
        </c:txPr>
        <c:crossAx val="208579584"/>
        <c:crosses val="autoZero"/>
        <c:auto val="1"/>
        <c:lblOffset val="100"/>
      </c:dateAx>
      <c:valAx>
        <c:axId val="208579584"/>
        <c:scaling>
          <c:orientation val="minMax"/>
        </c:scaling>
        <c:axPos val="l"/>
        <c:title>
          <c:tx>
            <c:rich>
              <a:bodyPr rot="-5400000" vert="horz"/>
              <a:lstStyle/>
              <a:p>
                <a:pPr>
                  <a:defRPr lang="en-US"/>
                </a:pPr>
                <a:r>
                  <a:rPr lang="en-US"/>
                  <a:t>NTU</a:t>
                </a:r>
              </a:p>
            </c:rich>
          </c:tx>
        </c:title>
        <c:numFmt formatCode="0.00" sourceLinked="1"/>
        <c:tickLblPos val="nextTo"/>
        <c:txPr>
          <a:bodyPr/>
          <a:lstStyle/>
          <a:p>
            <a:pPr>
              <a:defRPr lang="en-US"/>
            </a:pPr>
            <a:endParaRPr lang="en-US"/>
          </a:p>
        </c:txPr>
        <c:crossAx val="208578048"/>
        <c:crosses val="autoZero"/>
        <c:crossBetween val="between"/>
      </c:valAx>
    </c:plotArea>
    <c:legend>
      <c:legendPos val="l"/>
      <c:layout>
        <c:manualLayout>
          <c:xMode val="edge"/>
          <c:yMode val="edge"/>
          <c:x val="0.69443364048558265"/>
          <c:y val="3.2654474188306524E-4"/>
          <c:w val="0.25771981627296586"/>
          <c:h val="0.11054814846906171"/>
        </c:manualLayout>
      </c:layout>
      <c:txPr>
        <a:bodyPr/>
        <a:lstStyle/>
        <a:p>
          <a:pPr>
            <a:defRPr lang="en-US"/>
          </a:pPr>
          <a:endParaRPr lang="en-US"/>
        </a:p>
      </c:txPr>
    </c:legend>
    <c:plotVisOnly val="1"/>
  </c:chart>
  <c:spPr>
    <a:ln>
      <a:noFill/>
    </a:ln>
  </c:spPr>
  <c:externalData r:id="rId1"/>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7.0302748614756494E-2"/>
          <c:y val="1.9910356763826929E-2"/>
          <c:w val="0.87591542670358002"/>
          <c:h val="0.89463485328249026"/>
        </c:manualLayout>
      </c:layout>
      <c:lineChart>
        <c:grouping val="standard"/>
        <c:ser>
          <c:idx val="1"/>
          <c:order val="0"/>
          <c:tx>
            <c:strRef>
              <c:f>'مقارنة بين مأخذ ادفينا و الجديد'!$J$2</c:f>
              <c:strCache>
                <c:ptCount val="1"/>
                <c:pt idx="0">
                  <c:v>مأخذ محطة ادفين القديم</c:v>
                </c:pt>
              </c:strCache>
            </c:strRef>
          </c:tx>
          <c:cat>
            <c:numRef>
              <c:f>'مقارنة بين مأخذ ادفينا و الجديد'!$K$4:$K$6</c:f>
              <c:numCache>
                <c:formatCode>yyyy/mm/dd</c:formatCode>
                <c:ptCount val="3"/>
                <c:pt idx="0">
                  <c:v>42736</c:v>
                </c:pt>
                <c:pt idx="1">
                  <c:v>42767</c:v>
                </c:pt>
                <c:pt idx="2">
                  <c:v>42795</c:v>
                </c:pt>
              </c:numCache>
            </c:numRef>
          </c:cat>
          <c:val>
            <c:numRef>
              <c:f>'مقارنة بين مأخذ ادفينا و الجديد'!$F$4:$F$6</c:f>
              <c:numCache>
                <c:formatCode>General</c:formatCode>
                <c:ptCount val="3"/>
                <c:pt idx="0">
                  <c:v>3.9</c:v>
                </c:pt>
                <c:pt idx="1">
                  <c:v>5</c:v>
                </c:pt>
                <c:pt idx="2">
                  <c:v>4.45</c:v>
                </c:pt>
              </c:numCache>
            </c:numRef>
          </c:val>
        </c:ser>
        <c:ser>
          <c:idx val="2"/>
          <c:order val="1"/>
          <c:tx>
            <c:strRef>
              <c:f>'مقارنة بين مأخذ ادفينا و الجديد'!$I$2</c:f>
              <c:strCache>
                <c:ptCount val="1"/>
                <c:pt idx="0">
                  <c:v>مأخذ ادفينا المقترح</c:v>
                </c:pt>
              </c:strCache>
            </c:strRef>
          </c:tx>
          <c:cat>
            <c:numRef>
              <c:f>'مقارنة بين مأخذ ادفينا و الجديد'!$K$4:$K$6</c:f>
              <c:numCache>
                <c:formatCode>yyyy/mm/dd</c:formatCode>
                <c:ptCount val="3"/>
                <c:pt idx="0">
                  <c:v>42736</c:v>
                </c:pt>
                <c:pt idx="1">
                  <c:v>42767</c:v>
                </c:pt>
                <c:pt idx="2">
                  <c:v>42795</c:v>
                </c:pt>
              </c:numCache>
            </c:numRef>
          </c:cat>
          <c:val>
            <c:numRef>
              <c:f>'مقارنة بين مأخذ ادفينا و الجديد'!$E$4:$E$6</c:f>
              <c:numCache>
                <c:formatCode>0.00</c:formatCode>
                <c:ptCount val="3"/>
                <c:pt idx="0">
                  <c:v>6.89</c:v>
                </c:pt>
                <c:pt idx="1">
                  <c:v>6.87</c:v>
                </c:pt>
                <c:pt idx="2">
                  <c:v>5.9700000000000024</c:v>
                </c:pt>
              </c:numCache>
            </c:numRef>
          </c:val>
        </c:ser>
        <c:marker val="1"/>
        <c:axId val="208592256"/>
        <c:axId val="208622720"/>
      </c:lineChart>
      <c:dateAx>
        <c:axId val="208592256"/>
        <c:scaling>
          <c:orientation val="minMax"/>
        </c:scaling>
        <c:axPos val="b"/>
        <c:numFmt formatCode="yyyy/mm/dd" sourceLinked="1"/>
        <c:tickLblPos val="nextTo"/>
        <c:txPr>
          <a:bodyPr/>
          <a:lstStyle/>
          <a:p>
            <a:pPr>
              <a:defRPr lang="en-US"/>
            </a:pPr>
            <a:endParaRPr lang="en-US"/>
          </a:p>
        </c:txPr>
        <c:crossAx val="208622720"/>
        <c:crosses val="autoZero"/>
        <c:auto val="1"/>
        <c:lblOffset val="100"/>
      </c:dateAx>
      <c:valAx>
        <c:axId val="208622720"/>
        <c:scaling>
          <c:orientation val="minMax"/>
        </c:scaling>
        <c:axPos val="l"/>
        <c:title>
          <c:tx>
            <c:rich>
              <a:bodyPr rot="-5400000" vert="horz"/>
              <a:lstStyle/>
              <a:p>
                <a:pPr>
                  <a:defRPr lang="en-US"/>
                </a:pPr>
                <a:r>
                  <a:rPr lang="en-US"/>
                  <a:t>mg / l</a:t>
                </a:r>
              </a:p>
            </c:rich>
          </c:tx>
        </c:title>
        <c:numFmt formatCode="General" sourceLinked="1"/>
        <c:tickLblPos val="nextTo"/>
        <c:txPr>
          <a:bodyPr/>
          <a:lstStyle/>
          <a:p>
            <a:pPr>
              <a:defRPr lang="en-US"/>
            </a:pPr>
            <a:endParaRPr lang="en-US"/>
          </a:p>
        </c:txPr>
        <c:crossAx val="208592256"/>
        <c:crosses val="autoZero"/>
        <c:crossBetween val="between"/>
      </c:valAx>
    </c:plotArea>
    <c:legend>
      <c:legendPos val="l"/>
      <c:layout>
        <c:manualLayout>
          <c:xMode val="edge"/>
          <c:yMode val="edge"/>
          <c:x val="0.73494940478422044"/>
          <c:y val="6.2632266122544494E-2"/>
          <c:w val="0.24035870516185476"/>
          <c:h val="8.8870442982317416E-2"/>
        </c:manualLayout>
      </c:layout>
      <c:txPr>
        <a:bodyPr/>
        <a:lstStyle/>
        <a:p>
          <a:pPr>
            <a:defRPr lang="en-US"/>
          </a:pPr>
          <a:endParaRPr lang="en-US"/>
        </a:p>
      </c:txPr>
    </c:legend>
    <c:plotVisOnly val="1"/>
  </c:chart>
  <c:spPr>
    <a:ln>
      <a:noFill/>
    </a:ln>
  </c:spPr>
  <c:externalData r:id="rId1"/>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ar-EG"/>
              <a:t>طحالب</a:t>
            </a:r>
            <a:endParaRPr lang="en-US"/>
          </a:p>
        </c:rich>
      </c:tx>
    </c:title>
    <c:plotArea>
      <c:layout>
        <c:manualLayout>
          <c:layoutTarget val="inner"/>
          <c:xMode val="edge"/>
          <c:yMode val="edge"/>
          <c:x val="9.6767755515709097E-2"/>
          <c:y val="5.1119110111236092E-2"/>
          <c:w val="0.87908236410931651"/>
          <c:h val="0.86387826521684785"/>
        </c:manualLayout>
      </c:layout>
      <c:lineChart>
        <c:grouping val="standard"/>
        <c:ser>
          <c:idx val="0"/>
          <c:order val="0"/>
          <c:tx>
            <c:strRef>
              <c:f>'[تحاليل المعمل المركزى لمأخذى ادفينا.xlsx]مقارنة بين مأخذ ادفينا و الجديد'!$J$2</c:f>
              <c:strCache>
                <c:ptCount val="1"/>
                <c:pt idx="0">
                  <c:v>مأخذ محطة ادفين القديم</c:v>
                </c:pt>
              </c:strCache>
            </c:strRef>
          </c:tx>
          <c:spPr>
            <a:ln>
              <a:prstDash val="dash"/>
            </a:ln>
          </c:spPr>
          <c:cat>
            <c:numRef>
              <c:f>'[تحاليل المعمل المركزى لمأخذى ادفينا.xlsx]مقارنة بين مأخذ ادفينا و الجديد'!$K$4:$K$6</c:f>
              <c:numCache>
                <c:formatCode>yyyy/mm/dd</c:formatCode>
                <c:ptCount val="3"/>
                <c:pt idx="0">
                  <c:v>42736</c:v>
                </c:pt>
                <c:pt idx="1">
                  <c:v>42767</c:v>
                </c:pt>
                <c:pt idx="2">
                  <c:v>42795</c:v>
                </c:pt>
              </c:numCache>
            </c:numRef>
          </c:cat>
          <c:val>
            <c:numRef>
              <c:f>'[تحاليل المعمل المركزى لمأخذى ادفينا.xlsx]مقارنة بين مأخذ ادفينا و الجديد'!$J$4:$J$6</c:f>
              <c:numCache>
                <c:formatCode>General</c:formatCode>
                <c:ptCount val="3"/>
                <c:pt idx="0">
                  <c:v>980</c:v>
                </c:pt>
                <c:pt idx="1">
                  <c:v>600</c:v>
                </c:pt>
                <c:pt idx="2">
                  <c:v>790</c:v>
                </c:pt>
              </c:numCache>
            </c:numRef>
          </c:val>
        </c:ser>
        <c:ser>
          <c:idx val="1"/>
          <c:order val="1"/>
          <c:tx>
            <c:strRef>
              <c:f>'[تحاليل المعمل المركزى لمأخذى ادفينا.xlsx]مقارنة بين مأخذ ادفينا و الجديد'!$I$2</c:f>
              <c:strCache>
                <c:ptCount val="1"/>
                <c:pt idx="0">
                  <c:v>مأخذ ادفينا المقترح</c:v>
                </c:pt>
              </c:strCache>
            </c:strRef>
          </c:tx>
          <c:cat>
            <c:numRef>
              <c:f>'[تحاليل المعمل المركزى لمأخذى ادفينا.xlsx]مقارنة بين مأخذ ادفينا و الجديد'!$K$4:$K$6</c:f>
              <c:numCache>
                <c:formatCode>yyyy/mm/dd</c:formatCode>
                <c:ptCount val="3"/>
                <c:pt idx="0">
                  <c:v>42736</c:v>
                </c:pt>
                <c:pt idx="1">
                  <c:v>42767</c:v>
                </c:pt>
                <c:pt idx="2">
                  <c:v>42795</c:v>
                </c:pt>
              </c:numCache>
            </c:numRef>
          </c:cat>
          <c:val>
            <c:numRef>
              <c:f>'[تحاليل المعمل المركزى لمأخذى ادفينا.xlsx]مقارنة بين مأخذ ادفينا و الجديد'!$I$4:$I$6</c:f>
              <c:numCache>
                <c:formatCode>General</c:formatCode>
                <c:ptCount val="3"/>
                <c:pt idx="0">
                  <c:v>880</c:v>
                </c:pt>
                <c:pt idx="1">
                  <c:v>1242</c:v>
                </c:pt>
                <c:pt idx="2">
                  <c:v>1240</c:v>
                </c:pt>
              </c:numCache>
            </c:numRef>
          </c:val>
        </c:ser>
        <c:marker val="1"/>
        <c:axId val="208635392"/>
        <c:axId val="208636928"/>
      </c:lineChart>
      <c:dateAx>
        <c:axId val="208635392"/>
        <c:scaling>
          <c:orientation val="minMax"/>
        </c:scaling>
        <c:axPos val="b"/>
        <c:numFmt formatCode="yyyy/mm/dd" sourceLinked="1"/>
        <c:tickLblPos val="nextTo"/>
        <c:txPr>
          <a:bodyPr/>
          <a:lstStyle/>
          <a:p>
            <a:pPr>
              <a:defRPr lang="en-US"/>
            </a:pPr>
            <a:endParaRPr lang="en-US"/>
          </a:p>
        </c:txPr>
        <c:crossAx val="208636928"/>
        <c:crosses val="autoZero"/>
        <c:auto val="1"/>
        <c:lblOffset val="100"/>
      </c:dateAx>
      <c:valAx>
        <c:axId val="208636928"/>
        <c:scaling>
          <c:orientation val="minMax"/>
        </c:scaling>
        <c:axPos val="l"/>
        <c:title>
          <c:tx>
            <c:rich>
              <a:bodyPr rot="-5400000" vert="horz"/>
              <a:lstStyle/>
              <a:p>
                <a:pPr>
                  <a:defRPr lang="en-US"/>
                </a:pPr>
                <a:r>
                  <a:rPr lang="en-US"/>
                  <a:t>cell / litre</a:t>
                </a:r>
              </a:p>
            </c:rich>
          </c:tx>
        </c:title>
        <c:numFmt formatCode="General" sourceLinked="1"/>
        <c:tickLblPos val="nextTo"/>
        <c:txPr>
          <a:bodyPr/>
          <a:lstStyle/>
          <a:p>
            <a:pPr>
              <a:defRPr lang="en-US"/>
            </a:pPr>
            <a:endParaRPr lang="en-US"/>
          </a:p>
        </c:txPr>
        <c:crossAx val="208635392"/>
        <c:crosses val="autoZero"/>
        <c:crossBetween val="between"/>
      </c:valAx>
    </c:plotArea>
    <c:legend>
      <c:legendPos val="l"/>
      <c:layout>
        <c:manualLayout>
          <c:xMode val="edge"/>
          <c:yMode val="edge"/>
          <c:x val="0.11441769070735185"/>
          <c:y val="2.3139093091708703E-2"/>
          <c:w val="0.29395369143213534"/>
          <c:h val="0.11481214848144022"/>
        </c:manualLayout>
      </c:layout>
      <c:txPr>
        <a:bodyPr/>
        <a:lstStyle/>
        <a:p>
          <a:pPr>
            <a:defRPr lang="en-US"/>
          </a:pPr>
          <a:endParaRPr lang="en-US"/>
        </a:p>
      </c:txPr>
    </c:legend>
    <c:plotVisOnly val="1"/>
  </c:chart>
  <c:spPr>
    <a:ln>
      <a:noFill/>
    </a:ln>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sz="1600"/>
            </a:pPr>
            <a:r>
              <a:rPr lang="ar-EG" sz="1600"/>
              <a:t> إجمالى أطوال الشبكات بالقطر </a:t>
            </a:r>
          </a:p>
        </c:rich>
      </c:tx>
    </c:title>
    <c:plotArea>
      <c:layout>
        <c:manualLayout>
          <c:layoutTarget val="inner"/>
          <c:xMode val="edge"/>
          <c:yMode val="edge"/>
          <c:x val="0.11761198600174978"/>
          <c:y val="0.17477698465261934"/>
          <c:w val="0.85183245844269462"/>
          <c:h val="0.49684990310791038"/>
        </c:manualLayout>
      </c:layout>
      <c:barChart>
        <c:barDir val="col"/>
        <c:grouping val="clustered"/>
        <c:ser>
          <c:idx val="0"/>
          <c:order val="0"/>
          <c:tx>
            <c:strRef>
              <c:f>Sheet1!$A$156</c:f>
              <c:strCache>
                <c:ptCount val="1"/>
                <c:pt idx="0">
                  <c:v>2- إجمالى أطوال الشبكات بالقطر </c:v>
                </c:pt>
              </c:strCache>
            </c:strRef>
          </c:tx>
          <c:spPr>
            <a:solidFill>
              <a:sysClr val="windowText" lastClr="000000"/>
            </a:solidFill>
          </c:spPr>
          <c:cat>
            <c:numRef>
              <c:f>Sheet1!$B$158:$B$175</c:f>
              <c:numCache>
                <c:formatCode>General</c:formatCode>
                <c:ptCount val="18"/>
                <c:pt idx="0">
                  <c:v>100</c:v>
                </c:pt>
                <c:pt idx="1">
                  <c:v>110</c:v>
                </c:pt>
                <c:pt idx="2">
                  <c:v>125</c:v>
                </c:pt>
                <c:pt idx="3">
                  <c:v>150</c:v>
                </c:pt>
                <c:pt idx="4">
                  <c:v>160</c:v>
                </c:pt>
                <c:pt idx="5">
                  <c:v>175</c:v>
                </c:pt>
                <c:pt idx="6">
                  <c:v>200</c:v>
                </c:pt>
                <c:pt idx="7">
                  <c:v>225</c:v>
                </c:pt>
                <c:pt idx="8">
                  <c:v>280</c:v>
                </c:pt>
                <c:pt idx="9">
                  <c:v>300</c:v>
                </c:pt>
                <c:pt idx="10">
                  <c:v>315</c:v>
                </c:pt>
                <c:pt idx="11">
                  <c:v>350</c:v>
                </c:pt>
                <c:pt idx="12">
                  <c:v>400</c:v>
                </c:pt>
                <c:pt idx="13">
                  <c:v>450</c:v>
                </c:pt>
                <c:pt idx="14">
                  <c:v>500</c:v>
                </c:pt>
                <c:pt idx="15">
                  <c:v>600</c:v>
                </c:pt>
                <c:pt idx="16">
                  <c:v>630</c:v>
                </c:pt>
                <c:pt idx="17">
                  <c:v>700</c:v>
                </c:pt>
              </c:numCache>
            </c:numRef>
          </c:cat>
          <c:val>
            <c:numRef>
              <c:f>Sheet1!$D$158:$D$176</c:f>
              <c:numCache>
                <c:formatCode>General</c:formatCode>
                <c:ptCount val="19"/>
                <c:pt idx="0">
                  <c:v>4.1333408760367645</c:v>
                </c:pt>
                <c:pt idx="1">
                  <c:v>5.1216468256788401</c:v>
                </c:pt>
                <c:pt idx="2">
                  <c:v>3.9826058727435463</c:v>
                </c:pt>
                <c:pt idx="3">
                  <c:v>4.0804641372143173</c:v>
                </c:pt>
                <c:pt idx="4">
                  <c:v>4.7219877580437455</c:v>
                </c:pt>
                <c:pt idx="5">
                  <c:v>4.0334880906447514</c:v>
                </c:pt>
                <c:pt idx="6">
                  <c:v>4.1677484607846704</c:v>
                </c:pt>
                <c:pt idx="7">
                  <c:v>4.0428156270419233</c:v>
                </c:pt>
                <c:pt idx="8">
                  <c:v>2.153814864344529</c:v>
                </c:pt>
                <c:pt idx="9">
                  <c:v>4.6335371292770855</c:v>
                </c:pt>
                <c:pt idx="10">
                  <c:v>3.9825199763387027</c:v>
                </c:pt>
                <c:pt idx="11">
                  <c:v>1.1398790864012365</c:v>
                </c:pt>
                <c:pt idx="12">
                  <c:v>2.9726193390595959</c:v>
                </c:pt>
                <c:pt idx="13">
                  <c:v>3.7423401428196232</c:v>
                </c:pt>
                <c:pt idx="14">
                  <c:v>3.8056027932561327</c:v>
                </c:pt>
                <c:pt idx="15">
                  <c:v>2.2678754193188793</c:v>
                </c:pt>
                <c:pt idx="16">
                  <c:v>2.524915147539867</c:v>
                </c:pt>
                <c:pt idx="17">
                  <c:v>4.4097269112429034</c:v>
                </c:pt>
                <c:pt idx="18">
                  <c:v>1.8639173769578605</c:v>
                </c:pt>
              </c:numCache>
            </c:numRef>
          </c:val>
        </c:ser>
        <c:axId val="208657408"/>
        <c:axId val="208818944"/>
      </c:barChart>
      <c:catAx>
        <c:axId val="208657408"/>
        <c:scaling>
          <c:orientation val="minMax"/>
        </c:scaling>
        <c:axPos val="b"/>
        <c:numFmt formatCode="General" sourceLinked="1"/>
        <c:tickLblPos val="nextTo"/>
        <c:txPr>
          <a:bodyPr rot="-5400000" vert="horz"/>
          <a:lstStyle/>
          <a:p>
            <a:pPr>
              <a:defRPr lang="en-US"/>
            </a:pPr>
            <a:endParaRPr lang="en-US"/>
          </a:p>
        </c:txPr>
        <c:crossAx val="208818944"/>
        <c:crosses val="autoZero"/>
        <c:auto val="1"/>
        <c:lblAlgn val="ctr"/>
        <c:lblOffset val="100"/>
      </c:catAx>
      <c:valAx>
        <c:axId val="208818944"/>
        <c:scaling>
          <c:orientation val="minMax"/>
        </c:scaling>
        <c:axPos val="l"/>
        <c:title>
          <c:tx>
            <c:rich>
              <a:bodyPr rot="-5400000" vert="horz"/>
              <a:lstStyle/>
              <a:p>
                <a:pPr>
                  <a:defRPr/>
                </a:pPr>
                <a:r>
                  <a:rPr lang="ar-EG"/>
                  <a:t>لوغاريتم الأطوال</a:t>
                </a:r>
                <a:endParaRPr lang="en-US"/>
              </a:p>
            </c:rich>
          </c:tx>
        </c:title>
        <c:numFmt formatCode="General" sourceLinked="1"/>
        <c:tickLblPos val="nextTo"/>
        <c:txPr>
          <a:bodyPr/>
          <a:lstStyle/>
          <a:p>
            <a:pPr>
              <a:defRPr lang="en-US"/>
            </a:pPr>
            <a:endParaRPr lang="en-US"/>
          </a:p>
        </c:txPr>
        <c:crossAx val="208657408"/>
        <c:crosses val="autoZero"/>
        <c:crossBetween val="between"/>
      </c:valAx>
    </c:plotArea>
    <c:plotVisOnly val="1"/>
  </c:chart>
  <c:spPr>
    <a:ln>
      <a:noFill/>
    </a:ln>
  </c:spPr>
  <c:externalData r:id="rId1"/>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sz="1600"/>
            </a:pPr>
            <a:r>
              <a:rPr lang="ar-EG" sz="1600"/>
              <a:t> إجمالى أطوال الشبكات بالنوع </a:t>
            </a:r>
          </a:p>
        </c:rich>
      </c:tx>
    </c:title>
    <c:plotArea>
      <c:layout>
        <c:manualLayout>
          <c:layoutTarget val="inner"/>
          <c:xMode val="edge"/>
          <c:yMode val="edge"/>
          <c:x val="9.5389763779527514E-2"/>
          <c:y val="0.17477698465261934"/>
          <c:w val="0.87405468066491765"/>
          <c:h val="0.6276675570078516"/>
        </c:manualLayout>
      </c:layout>
      <c:barChart>
        <c:barDir val="col"/>
        <c:grouping val="clustered"/>
        <c:ser>
          <c:idx val="0"/>
          <c:order val="0"/>
          <c:tx>
            <c:strRef>
              <c:f>Sheet1!$A$179</c:f>
              <c:strCache>
                <c:ptCount val="1"/>
                <c:pt idx="0">
                  <c:v>3- إجمالى أطوال الشبكات بالنوع </c:v>
                </c:pt>
              </c:strCache>
            </c:strRef>
          </c:tx>
          <c:spPr>
            <a:solidFill>
              <a:schemeClr val="tx1"/>
            </a:solidFill>
          </c:spPr>
          <c:cat>
            <c:strRef>
              <c:f>Sheet1!$B$181:$B$188</c:f>
              <c:strCache>
                <c:ptCount val="8"/>
                <c:pt idx="0">
                  <c:v>ASB</c:v>
                </c:pt>
                <c:pt idx="1">
                  <c:v>STL</c:v>
                </c:pt>
                <c:pt idx="2">
                  <c:v>CI</c:v>
                </c:pt>
                <c:pt idx="3">
                  <c:v>DI</c:v>
                </c:pt>
                <c:pt idx="4">
                  <c:v>GRP</c:v>
                </c:pt>
                <c:pt idx="5">
                  <c:v>HDPE</c:v>
                </c:pt>
                <c:pt idx="6">
                  <c:v>PE</c:v>
                </c:pt>
                <c:pt idx="7">
                  <c:v>PVC</c:v>
                </c:pt>
              </c:strCache>
            </c:strRef>
          </c:cat>
          <c:val>
            <c:numRef>
              <c:f>Sheet1!$D$181:$D$188</c:f>
              <c:numCache>
                <c:formatCode>General</c:formatCode>
                <c:ptCount val="8"/>
                <c:pt idx="0">
                  <c:v>4.9713960054809219</c:v>
                </c:pt>
                <c:pt idx="1">
                  <c:v>3.82394999696047</c:v>
                </c:pt>
                <c:pt idx="2">
                  <c:v>2.2909245593827716</c:v>
                </c:pt>
                <c:pt idx="3">
                  <c:v>4.5426910113062711</c:v>
                </c:pt>
                <c:pt idx="4">
                  <c:v>2.0480531731155978</c:v>
                </c:pt>
                <c:pt idx="5">
                  <c:v>0.38021124171160608</c:v>
                </c:pt>
                <c:pt idx="6">
                  <c:v>3.9601614763864044</c:v>
                </c:pt>
                <c:pt idx="7">
                  <c:v>5.3099004529055751</c:v>
                </c:pt>
              </c:numCache>
            </c:numRef>
          </c:val>
        </c:ser>
        <c:axId val="208843136"/>
        <c:axId val="208844672"/>
      </c:barChart>
      <c:catAx>
        <c:axId val="208843136"/>
        <c:scaling>
          <c:orientation val="minMax"/>
        </c:scaling>
        <c:axPos val="b"/>
        <c:numFmt formatCode="General" sourceLinked="1"/>
        <c:tickLblPos val="nextTo"/>
        <c:txPr>
          <a:bodyPr/>
          <a:lstStyle/>
          <a:p>
            <a:pPr>
              <a:defRPr lang="en-US"/>
            </a:pPr>
            <a:endParaRPr lang="en-US"/>
          </a:p>
        </c:txPr>
        <c:crossAx val="208844672"/>
        <c:crosses val="autoZero"/>
        <c:auto val="1"/>
        <c:lblAlgn val="ctr"/>
        <c:lblOffset val="100"/>
      </c:catAx>
      <c:valAx>
        <c:axId val="208844672"/>
        <c:scaling>
          <c:orientation val="minMax"/>
        </c:scaling>
        <c:axPos val="l"/>
        <c:title>
          <c:tx>
            <c:rich>
              <a:bodyPr rot="-5400000" vert="horz"/>
              <a:lstStyle/>
              <a:p>
                <a:pPr>
                  <a:defRPr/>
                </a:pPr>
                <a:r>
                  <a:rPr lang="ar-EG"/>
                  <a:t>لوغاريتم</a:t>
                </a:r>
                <a:r>
                  <a:rPr lang="ar-EG" baseline="0"/>
                  <a:t> الأأطوال</a:t>
                </a:r>
                <a:endParaRPr lang="en-US"/>
              </a:p>
            </c:rich>
          </c:tx>
        </c:title>
        <c:numFmt formatCode="General" sourceLinked="1"/>
        <c:tickLblPos val="nextTo"/>
        <c:txPr>
          <a:bodyPr/>
          <a:lstStyle/>
          <a:p>
            <a:pPr>
              <a:defRPr lang="en-US"/>
            </a:pPr>
            <a:endParaRPr lang="en-US"/>
          </a:p>
        </c:txPr>
        <c:crossAx val="208843136"/>
        <c:crosses val="autoZero"/>
        <c:crossBetween val="between"/>
      </c:valAx>
    </c:plotArea>
    <c:plotVisOnly val="1"/>
  </c:chart>
  <c:spPr>
    <a:ln>
      <a:noFill/>
    </a:ln>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sz="1600"/>
            </a:pPr>
            <a:r>
              <a:rPr lang="ar-EG" sz="1600"/>
              <a:t>  أعداد المحابس </a:t>
            </a:r>
          </a:p>
        </c:rich>
      </c:tx>
    </c:title>
    <c:plotArea>
      <c:layout/>
      <c:barChart>
        <c:barDir val="col"/>
        <c:grouping val="clustered"/>
        <c:ser>
          <c:idx val="0"/>
          <c:order val="0"/>
          <c:tx>
            <c:strRef>
              <c:f>Sheet1!$A$191</c:f>
              <c:strCache>
                <c:ptCount val="1"/>
                <c:pt idx="0">
                  <c:v>4-  أعداد المحابس </c:v>
                </c:pt>
              </c:strCache>
            </c:strRef>
          </c:tx>
          <c:spPr>
            <a:solidFill>
              <a:sysClr val="windowText" lastClr="000000"/>
            </a:solidFill>
          </c:spPr>
          <c:cat>
            <c:strRef>
              <c:f>Sheet1!$B$193:$B$196</c:f>
              <c:strCache>
                <c:ptCount val="4"/>
                <c:pt idx="0">
                  <c:v>HYD</c:v>
                </c:pt>
                <c:pt idx="1">
                  <c:v>AIR</c:v>
                </c:pt>
                <c:pt idx="2">
                  <c:v>WASH</c:v>
                </c:pt>
                <c:pt idx="3">
                  <c:v>GATE</c:v>
                </c:pt>
              </c:strCache>
            </c:strRef>
          </c:cat>
          <c:val>
            <c:numRef>
              <c:f>Sheet1!$C$193:$C$197</c:f>
              <c:numCache>
                <c:formatCode>General</c:formatCode>
                <c:ptCount val="5"/>
                <c:pt idx="0">
                  <c:v>1.3979400086720377</c:v>
                </c:pt>
                <c:pt idx="1">
                  <c:v>1.6720978579357244</c:v>
                </c:pt>
                <c:pt idx="2">
                  <c:v>1.9684829485539475</c:v>
                </c:pt>
                <c:pt idx="3">
                  <c:v>2.8463371121298047</c:v>
                </c:pt>
                <c:pt idx="4">
                  <c:v>0</c:v>
                </c:pt>
              </c:numCache>
            </c:numRef>
          </c:val>
        </c:ser>
        <c:axId val="208817536"/>
        <c:axId val="208815616"/>
      </c:barChart>
      <c:valAx>
        <c:axId val="208815616"/>
        <c:scaling>
          <c:orientation val="minMax"/>
        </c:scaling>
        <c:axPos val="l"/>
        <c:title>
          <c:tx>
            <c:rich>
              <a:bodyPr rot="-5400000" vert="horz"/>
              <a:lstStyle/>
              <a:p>
                <a:pPr>
                  <a:defRPr/>
                </a:pPr>
                <a:r>
                  <a:rPr lang="ar-EG"/>
                  <a:t>لوغاريتم أعداد المحابس</a:t>
                </a:r>
                <a:endParaRPr lang="en-US"/>
              </a:p>
            </c:rich>
          </c:tx>
        </c:title>
        <c:numFmt formatCode="General" sourceLinked="1"/>
        <c:tickLblPos val="nextTo"/>
        <c:txPr>
          <a:bodyPr/>
          <a:lstStyle/>
          <a:p>
            <a:pPr>
              <a:defRPr lang="en-US"/>
            </a:pPr>
            <a:endParaRPr lang="en-US"/>
          </a:p>
        </c:txPr>
        <c:crossAx val="208817536"/>
        <c:crosses val="autoZero"/>
        <c:crossBetween val="between"/>
      </c:valAx>
      <c:catAx>
        <c:axId val="208817536"/>
        <c:scaling>
          <c:orientation val="minMax"/>
        </c:scaling>
        <c:axPos val="b"/>
        <c:tickLblPos val="nextTo"/>
        <c:txPr>
          <a:bodyPr/>
          <a:lstStyle/>
          <a:p>
            <a:pPr>
              <a:defRPr lang="en-US"/>
            </a:pPr>
            <a:endParaRPr lang="en-US"/>
          </a:p>
        </c:txPr>
        <c:crossAx val="208815616"/>
        <c:crosses val="autoZero"/>
        <c:auto val="1"/>
        <c:lblAlgn val="ctr"/>
        <c:lblOffset val="100"/>
      </c:catAx>
    </c:plotArea>
    <c:plotVisOnly val="1"/>
  </c:chart>
  <c:spPr>
    <a:ln>
      <a:noFill/>
    </a:ln>
  </c:sp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hart>
    <c:title>
      <c:txPr>
        <a:bodyPr/>
        <a:lstStyle/>
        <a:p>
          <a:pPr>
            <a:defRPr lang="en-US"/>
          </a:pPr>
          <a:endParaRPr lang="en-US"/>
        </a:p>
      </c:txPr>
    </c:title>
    <c:plotArea>
      <c:layout/>
      <c:barChart>
        <c:barDir val="col"/>
        <c:grouping val="clustered"/>
        <c:ser>
          <c:idx val="0"/>
          <c:order val="0"/>
          <c:tx>
            <c:v>الشكاوى الواردة للخط الساخن من انقطاع المياه</c:v>
          </c:tx>
          <c:dPt>
            <c:idx val="0"/>
            <c:spPr>
              <a:solidFill>
                <a:schemeClr val="bg1">
                  <a:lumMod val="65000"/>
                </a:schemeClr>
              </a:solidFill>
            </c:spPr>
          </c:dPt>
          <c:dPt>
            <c:idx val="1"/>
            <c:spPr>
              <a:solidFill>
                <a:schemeClr val="tx1"/>
              </a:solidFill>
            </c:spPr>
          </c:dPt>
          <c:dPt>
            <c:idx val="2"/>
            <c:spPr>
              <a:solidFill>
                <a:schemeClr val="bg2">
                  <a:lumMod val="90000"/>
                </a:schemeClr>
              </a:solidFill>
            </c:spPr>
          </c:dPt>
          <c:dPt>
            <c:idx val="3"/>
            <c:spPr>
              <a:solidFill>
                <a:schemeClr val="tx1">
                  <a:lumMod val="65000"/>
                  <a:lumOff val="35000"/>
                </a:schemeClr>
              </a:solidFill>
            </c:spPr>
          </c:dPt>
          <c:cat>
            <c:strRef>
              <c:f>Report_DomiatDetails!$V$225:$V$228</c:f>
              <c:strCache>
                <c:ptCount val="4"/>
                <c:pt idx="0">
                  <c:v>محلة الأمير</c:v>
                </c:pt>
                <c:pt idx="1">
                  <c:v>مدينة رشيد</c:v>
                </c:pt>
                <c:pt idx="2">
                  <c:v>إدفينا</c:v>
                </c:pt>
                <c:pt idx="3">
                  <c:v>الساحل</c:v>
                </c:pt>
              </c:strCache>
            </c:strRef>
          </c:cat>
          <c:val>
            <c:numRef>
              <c:f>Report_DomiatDetails!$T$225:$T$228</c:f>
              <c:numCache>
                <c:formatCode>General</c:formatCode>
                <c:ptCount val="4"/>
                <c:pt idx="0">
                  <c:v>9</c:v>
                </c:pt>
                <c:pt idx="1">
                  <c:v>151</c:v>
                </c:pt>
                <c:pt idx="2">
                  <c:v>41</c:v>
                </c:pt>
                <c:pt idx="3">
                  <c:v>5</c:v>
                </c:pt>
              </c:numCache>
            </c:numRef>
          </c:val>
        </c:ser>
        <c:gapWidth val="0"/>
        <c:axId val="224170752"/>
        <c:axId val="224172288"/>
      </c:barChart>
      <c:catAx>
        <c:axId val="224170752"/>
        <c:scaling>
          <c:orientation val="minMax"/>
        </c:scaling>
        <c:axPos val="b"/>
        <c:tickLblPos val="nextTo"/>
        <c:txPr>
          <a:bodyPr/>
          <a:lstStyle/>
          <a:p>
            <a:pPr>
              <a:defRPr lang="en-US"/>
            </a:pPr>
            <a:endParaRPr lang="en-US"/>
          </a:p>
        </c:txPr>
        <c:crossAx val="224172288"/>
        <c:crosses val="autoZero"/>
        <c:auto val="1"/>
        <c:lblAlgn val="ctr"/>
        <c:lblOffset val="100"/>
        <c:tickLblSkip val="1"/>
      </c:catAx>
      <c:valAx>
        <c:axId val="224172288"/>
        <c:scaling>
          <c:orientation val="minMax"/>
        </c:scaling>
        <c:axPos val="l"/>
        <c:numFmt formatCode="General" sourceLinked="1"/>
        <c:tickLblPos val="nextTo"/>
        <c:txPr>
          <a:bodyPr/>
          <a:lstStyle/>
          <a:p>
            <a:pPr>
              <a:defRPr lang="en-US"/>
            </a:pPr>
            <a:endParaRPr lang="en-US"/>
          </a:p>
        </c:txPr>
        <c:crossAx val="224170752"/>
        <c:crosses val="autoZero"/>
        <c:crossBetween val="between"/>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1843125562554449"/>
          <c:y val="1.9821878799628271E-2"/>
          <c:w val="0.80379856929648563"/>
          <c:h val="0.88308562656661782"/>
        </c:manualLayout>
      </c:layout>
      <c:barChart>
        <c:barDir val="col"/>
        <c:grouping val="clustered"/>
        <c:ser>
          <c:idx val="0"/>
          <c:order val="0"/>
          <c:tx>
            <c:strRef>
              <c:f>'مأخذ ادفينا المقترح'!$G$2</c:f>
              <c:strCache>
                <c:ptCount val="1"/>
                <c:pt idx="0">
                  <c:v>قبل مأخذ ادفينا</c:v>
                </c:pt>
              </c:strCache>
            </c:strRef>
          </c:tx>
          <c:dLbls>
            <c:txPr>
              <a:bodyPr rot="5400000" vert="horz"/>
              <a:lstStyle/>
              <a:p>
                <a:pPr>
                  <a:defRPr lang="en-US"/>
                </a:pPr>
                <a:endParaRPr lang="en-US"/>
              </a:p>
            </c:txPr>
            <c:showVal val="1"/>
          </c:dLbls>
          <c:cat>
            <c:numRef>
              <c:f>'مأخذ ادفينا المقترح'!$F$2:$F$22</c:f>
              <c:numCache>
                <c:formatCode>yyyy/mm/dd</c:formatCode>
                <c:ptCount val="21"/>
                <c:pt idx="0">
                  <c:v>42761</c:v>
                </c:pt>
                <c:pt idx="1">
                  <c:v>42747</c:v>
                </c:pt>
                <c:pt idx="2">
                  <c:v>42768</c:v>
                </c:pt>
                <c:pt idx="3">
                  <c:v>42775</c:v>
                </c:pt>
                <c:pt idx="4">
                  <c:v>42782</c:v>
                </c:pt>
                <c:pt idx="5">
                  <c:v>42792</c:v>
                </c:pt>
                <c:pt idx="6">
                  <c:v>42800</c:v>
                </c:pt>
                <c:pt idx="7">
                  <c:v>42761</c:v>
                </c:pt>
                <c:pt idx="8">
                  <c:v>42747</c:v>
                </c:pt>
                <c:pt idx="9">
                  <c:v>42768</c:v>
                </c:pt>
                <c:pt idx="10">
                  <c:v>42775</c:v>
                </c:pt>
                <c:pt idx="11">
                  <c:v>42782</c:v>
                </c:pt>
                <c:pt idx="12">
                  <c:v>42792</c:v>
                </c:pt>
                <c:pt idx="13">
                  <c:v>42800</c:v>
                </c:pt>
                <c:pt idx="14">
                  <c:v>42761</c:v>
                </c:pt>
                <c:pt idx="15">
                  <c:v>42747</c:v>
                </c:pt>
                <c:pt idx="16">
                  <c:v>42768</c:v>
                </c:pt>
                <c:pt idx="17">
                  <c:v>42775</c:v>
                </c:pt>
                <c:pt idx="18">
                  <c:v>42782</c:v>
                </c:pt>
                <c:pt idx="19">
                  <c:v>42792</c:v>
                </c:pt>
                <c:pt idx="20">
                  <c:v>42800</c:v>
                </c:pt>
              </c:numCache>
            </c:numRef>
          </c:cat>
          <c:val>
            <c:numRef>
              <c:f>'مأخذ ادفينا المقترح'!$D$2:$D$8</c:f>
              <c:numCache>
                <c:formatCode>0.00</c:formatCode>
                <c:ptCount val="7"/>
                <c:pt idx="0">
                  <c:v>2.6</c:v>
                </c:pt>
                <c:pt idx="1">
                  <c:v>2.67</c:v>
                </c:pt>
                <c:pt idx="2">
                  <c:v>2.3899999999999997</c:v>
                </c:pt>
                <c:pt idx="3" formatCode="General">
                  <c:v>2.9899999999999998</c:v>
                </c:pt>
                <c:pt idx="4">
                  <c:v>4.34</c:v>
                </c:pt>
                <c:pt idx="5">
                  <c:v>3.7</c:v>
                </c:pt>
              </c:numCache>
            </c:numRef>
          </c:val>
        </c:ser>
        <c:ser>
          <c:idx val="1"/>
          <c:order val="1"/>
          <c:tx>
            <c:strRef>
              <c:f>'مأخذ ادفينا المقترح'!$G$9</c:f>
              <c:strCache>
                <c:ptCount val="1"/>
                <c:pt idx="0">
                  <c:v>مأخذ ادفينا المقترح</c:v>
                </c:pt>
              </c:strCache>
            </c:strRef>
          </c:tx>
          <c:dLbls>
            <c:txPr>
              <a:bodyPr rot="5400000" vert="horz"/>
              <a:lstStyle/>
              <a:p>
                <a:pPr>
                  <a:defRPr lang="en-US"/>
                </a:pPr>
                <a:endParaRPr lang="en-US"/>
              </a:p>
            </c:txPr>
            <c:showVal val="1"/>
          </c:dLbls>
          <c:cat>
            <c:numRef>
              <c:f>'مأخذ ادفينا المقترح'!$F$2:$F$22</c:f>
              <c:numCache>
                <c:formatCode>yyyy/mm/dd</c:formatCode>
                <c:ptCount val="21"/>
                <c:pt idx="0">
                  <c:v>42761</c:v>
                </c:pt>
                <c:pt idx="1">
                  <c:v>42747</c:v>
                </c:pt>
                <c:pt idx="2">
                  <c:v>42768</c:v>
                </c:pt>
                <c:pt idx="3">
                  <c:v>42775</c:v>
                </c:pt>
                <c:pt idx="4">
                  <c:v>42782</c:v>
                </c:pt>
                <c:pt idx="5">
                  <c:v>42792</c:v>
                </c:pt>
                <c:pt idx="6">
                  <c:v>42800</c:v>
                </c:pt>
                <c:pt idx="7">
                  <c:v>42761</c:v>
                </c:pt>
                <c:pt idx="8">
                  <c:v>42747</c:v>
                </c:pt>
                <c:pt idx="9">
                  <c:v>42768</c:v>
                </c:pt>
                <c:pt idx="10">
                  <c:v>42775</c:v>
                </c:pt>
                <c:pt idx="11">
                  <c:v>42782</c:v>
                </c:pt>
                <c:pt idx="12">
                  <c:v>42792</c:v>
                </c:pt>
                <c:pt idx="13">
                  <c:v>42800</c:v>
                </c:pt>
                <c:pt idx="14">
                  <c:v>42761</c:v>
                </c:pt>
                <c:pt idx="15">
                  <c:v>42747</c:v>
                </c:pt>
                <c:pt idx="16">
                  <c:v>42768</c:v>
                </c:pt>
                <c:pt idx="17">
                  <c:v>42775</c:v>
                </c:pt>
                <c:pt idx="18">
                  <c:v>42782</c:v>
                </c:pt>
                <c:pt idx="19">
                  <c:v>42792</c:v>
                </c:pt>
                <c:pt idx="20">
                  <c:v>42800</c:v>
                </c:pt>
              </c:numCache>
            </c:numRef>
          </c:cat>
          <c:val>
            <c:numRef>
              <c:f>'مأخذ ادفينا المقترح'!$D$9:$D$15</c:f>
              <c:numCache>
                <c:formatCode>0.00</c:formatCode>
                <c:ptCount val="7"/>
                <c:pt idx="0">
                  <c:v>2.57</c:v>
                </c:pt>
                <c:pt idx="1">
                  <c:v>2.23</c:v>
                </c:pt>
                <c:pt idx="2">
                  <c:v>3.3899999999999997</c:v>
                </c:pt>
                <c:pt idx="3">
                  <c:v>3.18</c:v>
                </c:pt>
                <c:pt idx="4">
                  <c:v>2.77</c:v>
                </c:pt>
                <c:pt idx="5">
                  <c:v>3.1</c:v>
                </c:pt>
              </c:numCache>
            </c:numRef>
          </c:val>
        </c:ser>
        <c:ser>
          <c:idx val="2"/>
          <c:order val="2"/>
          <c:tx>
            <c:strRef>
              <c:f>'مأخذ ادفينا المقترح'!$G$16</c:f>
              <c:strCache>
                <c:ptCount val="1"/>
                <c:pt idx="0">
                  <c:v>بعد مأخذ ادفينا</c:v>
                </c:pt>
              </c:strCache>
            </c:strRef>
          </c:tx>
          <c:dLbls>
            <c:txPr>
              <a:bodyPr rot="5400000" vert="horz"/>
              <a:lstStyle/>
              <a:p>
                <a:pPr>
                  <a:defRPr lang="en-US"/>
                </a:pPr>
                <a:endParaRPr lang="en-US"/>
              </a:p>
            </c:txPr>
            <c:showVal val="1"/>
          </c:dLbls>
          <c:cat>
            <c:numRef>
              <c:f>'مأخذ ادفينا المقترح'!$F$2:$F$22</c:f>
              <c:numCache>
                <c:formatCode>yyyy/mm/dd</c:formatCode>
                <c:ptCount val="21"/>
                <c:pt idx="0">
                  <c:v>42761</c:v>
                </c:pt>
                <c:pt idx="1">
                  <c:v>42747</c:v>
                </c:pt>
                <c:pt idx="2">
                  <c:v>42768</c:v>
                </c:pt>
                <c:pt idx="3">
                  <c:v>42775</c:v>
                </c:pt>
                <c:pt idx="4">
                  <c:v>42782</c:v>
                </c:pt>
                <c:pt idx="5">
                  <c:v>42792</c:v>
                </c:pt>
                <c:pt idx="6">
                  <c:v>42800</c:v>
                </c:pt>
                <c:pt idx="7">
                  <c:v>42761</c:v>
                </c:pt>
                <c:pt idx="8">
                  <c:v>42747</c:v>
                </c:pt>
                <c:pt idx="9">
                  <c:v>42768</c:v>
                </c:pt>
                <c:pt idx="10">
                  <c:v>42775</c:v>
                </c:pt>
                <c:pt idx="11">
                  <c:v>42782</c:v>
                </c:pt>
                <c:pt idx="12">
                  <c:v>42792</c:v>
                </c:pt>
                <c:pt idx="13">
                  <c:v>42800</c:v>
                </c:pt>
                <c:pt idx="14">
                  <c:v>42761</c:v>
                </c:pt>
                <c:pt idx="15">
                  <c:v>42747</c:v>
                </c:pt>
                <c:pt idx="16">
                  <c:v>42768</c:v>
                </c:pt>
                <c:pt idx="17">
                  <c:v>42775</c:v>
                </c:pt>
                <c:pt idx="18">
                  <c:v>42782</c:v>
                </c:pt>
                <c:pt idx="19">
                  <c:v>42792</c:v>
                </c:pt>
                <c:pt idx="20">
                  <c:v>42800</c:v>
                </c:pt>
              </c:numCache>
            </c:numRef>
          </c:cat>
          <c:val>
            <c:numRef>
              <c:f>'مأخذ ادفينا المقترح'!$D$16:$D$22</c:f>
              <c:numCache>
                <c:formatCode>0.00</c:formatCode>
                <c:ptCount val="7"/>
                <c:pt idx="0">
                  <c:v>2.3499999999999988</c:v>
                </c:pt>
                <c:pt idx="1">
                  <c:v>2.3499999999999988</c:v>
                </c:pt>
                <c:pt idx="2">
                  <c:v>3.7</c:v>
                </c:pt>
                <c:pt idx="3">
                  <c:v>3.16</c:v>
                </c:pt>
                <c:pt idx="4">
                  <c:v>2.8699999999999997</c:v>
                </c:pt>
                <c:pt idx="5">
                  <c:v>3.4</c:v>
                </c:pt>
              </c:numCache>
            </c:numRef>
          </c:val>
        </c:ser>
        <c:axId val="249756672"/>
        <c:axId val="249877632"/>
      </c:barChart>
      <c:catAx>
        <c:axId val="249756672"/>
        <c:scaling>
          <c:orientation val="minMax"/>
        </c:scaling>
        <c:axPos val="b"/>
        <c:numFmt formatCode="dd/mm/yyyy" sourceLinked="0"/>
        <c:tickLblPos val="nextTo"/>
        <c:txPr>
          <a:bodyPr rot="5400000" vert="horz"/>
          <a:lstStyle/>
          <a:p>
            <a:pPr>
              <a:defRPr lang="en-US"/>
            </a:pPr>
            <a:endParaRPr lang="en-US"/>
          </a:p>
        </c:txPr>
        <c:crossAx val="249877632"/>
        <c:crosses val="autoZero"/>
        <c:lblAlgn val="ctr"/>
        <c:lblOffset val="100"/>
      </c:catAx>
      <c:valAx>
        <c:axId val="249877632"/>
        <c:scaling>
          <c:orientation val="minMax"/>
        </c:scaling>
        <c:axPos val="l"/>
        <c:title>
          <c:tx>
            <c:rich>
              <a:bodyPr rot="-5400000" vert="horz"/>
              <a:lstStyle/>
              <a:p>
                <a:pPr>
                  <a:defRPr lang="en-US"/>
                </a:pPr>
                <a:r>
                  <a:rPr lang="en-US"/>
                  <a:t>NTU</a:t>
                </a:r>
              </a:p>
            </c:rich>
          </c:tx>
        </c:title>
        <c:numFmt formatCode="0.00" sourceLinked="1"/>
        <c:tickLblPos val="nextTo"/>
        <c:txPr>
          <a:bodyPr/>
          <a:lstStyle/>
          <a:p>
            <a:pPr>
              <a:defRPr lang="en-US"/>
            </a:pPr>
            <a:endParaRPr lang="en-US"/>
          </a:p>
        </c:txPr>
        <c:crossAx val="249756672"/>
        <c:crosses val="autoZero"/>
        <c:crossBetween val="between"/>
      </c:valAx>
    </c:plotArea>
    <c:legend>
      <c:legendPos val="l"/>
      <c:layout>
        <c:manualLayout>
          <c:xMode val="edge"/>
          <c:yMode val="edge"/>
          <c:x val="0.82175925925925963"/>
          <c:y val="0.33849511900571738"/>
          <c:w val="0.17688538932633596"/>
          <c:h val="0.17137494916278728"/>
        </c:manualLayout>
      </c:layout>
      <c:txPr>
        <a:bodyPr/>
        <a:lstStyle/>
        <a:p>
          <a:pPr>
            <a:defRPr lang="en-US"/>
          </a:pPr>
          <a:endParaRPr lang="en-US"/>
        </a:p>
      </c:txPr>
    </c:legend>
    <c:plotVisOnly val="1"/>
  </c:chart>
  <c:spPr>
    <a:ln>
      <a:noFill/>
    </a:ln>
  </c:spPr>
  <c:externalData r:id="rId1"/>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ar-EG"/>
              <a:t>الشكاوى</a:t>
            </a:r>
            <a:r>
              <a:rPr lang="ar-EG" baseline="0"/>
              <a:t> الواردة للخط الساخن من ضعف المياه</a:t>
            </a:r>
            <a:endParaRPr lang="en-US"/>
          </a:p>
        </c:rich>
      </c:tx>
    </c:title>
    <c:plotArea>
      <c:layout/>
      <c:barChart>
        <c:barDir val="col"/>
        <c:grouping val="clustered"/>
        <c:ser>
          <c:idx val="0"/>
          <c:order val="0"/>
          <c:tx>
            <c:v>count</c:v>
          </c:tx>
          <c:dPt>
            <c:idx val="0"/>
            <c:spPr>
              <a:solidFill>
                <a:schemeClr val="bg1">
                  <a:lumMod val="85000"/>
                </a:schemeClr>
              </a:solidFill>
            </c:spPr>
          </c:dPt>
          <c:dPt>
            <c:idx val="1"/>
            <c:spPr>
              <a:solidFill>
                <a:schemeClr val="bg1">
                  <a:lumMod val="50000"/>
                </a:schemeClr>
              </a:solidFill>
            </c:spPr>
          </c:dPt>
          <c:dPt>
            <c:idx val="2"/>
            <c:spPr>
              <a:solidFill>
                <a:sysClr val="windowText" lastClr="000000"/>
              </a:solidFill>
            </c:spPr>
          </c:dPt>
          <c:cat>
            <c:strRef>
              <c:f>Report_DomiatDetails!$Z$30:$Z$32</c:f>
              <c:strCache>
                <c:ptCount val="3"/>
                <c:pt idx="0">
                  <c:v>مدينة رشيد</c:v>
                </c:pt>
                <c:pt idx="1">
                  <c:v>الساحل</c:v>
                </c:pt>
                <c:pt idx="2">
                  <c:v>إدفينا</c:v>
                </c:pt>
              </c:strCache>
            </c:strRef>
          </c:cat>
          <c:val>
            <c:numRef>
              <c:f>Report_DomiatDetails!$X$30:$X$32</c:f>
              <c:numCache>
                <c:formatCode>General</c:formatCode>
                <c:ptCount val="3"/>
                <c:pt idx="0">
                  <c:v>7</c:v>
                </c:pt>
                <c:pt idx="1">
                  <c:v>1</c:v>
                </c:pt>
                <c:pt idx="2">
                  <c:v>2</c:v>
                </c:pt>
              </c:numCache>
            </c:numRef>
          </c:val>
        </c:ser>
        <c:gapWidth val="0"/>
        <c:axId val="224197248"/>
        <c:axId val="249745792"/>
      </c:barChart>
      <c:catAx>
        <c:axId val="224197248"/>
        <c:scaling>
          <c:orientation val="minMax"/>
        </c:scaling>
        <c:axPos val="b"/>
        <c:tickLblPos val="nextTo"/>
        <c:txPr>
          <a:bodyPr/>
          <a:lstStyle/>
          <a:p>
            <a:pPr>
              <a:defRPr lang="en-US"/>
            </a:pPr>
            <a:endParaRPr lang="en-US"/>
          </a:p>
        </c:txPr>
        <c:crossAx val="249745792"/>
        <c:crosses val="autoZero"/>
        <c:auto val="1"/>
        <c:lblAlgn val="ctr"/>
        <c:lblOffset val="100"/>
        <c:tickLblSkip val="1"/>
      </c:catAx>
      <c:valAx>
        <c:axId val="249745792"/>
        <c:scaling>
          <c:orientation val="minMax"/>
        </c:scaling>
        <c:axPos val="l"/>
        <c:numFmt formatCode="General" sourceLinked="1"/>
        <c:tickLblPos val="nextTo"/>
        <c:txPr>
          <a:bodyPr/>
          <a:lstStyle/>
          <a:p>
            <a:pPr>
              <a:defRPr lang="en-US"/>
            </a:pPr>
            <a:endParaRPr lang="en-US"/>
          </a:p>
        </c:txPr>
        <c:crossAx val="224197248"/>
        <c:crosses val="autoZero"/>
        <c:crossBetween val="between"/>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2404351612932191"/>
          <c:y val="1.8480899708057046E-2"/>
          <c:w val="0.80379856929648563"/>
          <c:h val="0.88308562656661782"/>
        </c:manualLayout>
      </c:layout>
      <c:barChart>
        <c:barDir val="col"/>
        <c:grouping val="clustered"/>
        <c:ser>
          <c:idx val="0"/>
          <c:order val="0"/>
          <c:tx>
            <c:strRef>
              <c:f>'مأخذ ادفينا المقترح'!$G$2</c:f>
              <c:strCache>
                <c:ptCount val="1"/>
                <c:pt idx="0">
                  <c:v>قبل مأخذ ادفينا</c:v>
                </c:pt>
              </c:strCache>
            </c:strRef>
          </c:tx>
          <c:dLbls>
            <c:txPr>
              <a:bodyPr rot="5400000" vert="horz"/>
              <a:lstStyle/>
              <a:p>
                <a:pPr>
                  <a:defRPr lang="en-US"/>
                </a:pPr>
                <a:endParaRPr lang="en-US"/>
              </a:p>
            </c:txPr>
            <c:showVal val="1"/>
          </c:dLbls>
          <c:cat>
            <c:numRef>
              <c:f>'مأخذ ادفينا المقترح'!$F$2:$F$22</c:f>
              <c:numCache>
                <c:formatCode>yyyy/mm/dd</c:formatCode>
                <c:ptCount val="21"/>
                <c:pt idx="0">
                  <c:v>42761</c:v>
                </c:pt>
                <c:pt idx="1">
                  <c:v>42747</c:v>
                </c:pt>
                <c:pt idx="2">
                  <c:v>42768</c:v>
                </c:pt>
                <c:pt idx="3">
                  <c:v>42775</c:v>
                </c:pt>
                <c:pt idx="4">
                  <c:v>42782</c:v>
                </c:pt>
                <c:pt idx="5">
                  <c:v>42792</c:v>
                </c:pt>
                <c:pt idx="6">
                  <c:v>42800</c:v>
                </c:pt>
                <c:pt idx="7">
                  <c:v>42761</c:v>
                </c:pt>
                <c:pt idx="8">
                  <c:v>42747</c:v>
                </c:pt>
                <c:pt idx="9">
                  <c:v>42768</c:v>
                </c:pt>
                <c:pt idx="10">
                  <c:v>42775</c:v>
                </c:pt>
                <c:pt idx="11">
                  <c:v>42782</c:v>
                </c:pt>
                <c:pt idx="12">
                  <c:v>42792</c:v>
                </c:pt>
                <c:pt idx="13">
                  <c:v>42800</c:v>
                </c:pt>
                <c:pt idx="14">
                  <c:v>42761</c:v>
                </c:pt>
                <c:pt idx="15">
                  <c:v>42747</c:v>
                </c:pt>
                <c:pt idx="16">
                  <c:v>42768</c:v>
                </c:pt>
                <c:pt idx="17">
                  <c:v>42775</c:v>
                </c:pt>
                <c:pt idx="18">
                  <c:v>42782</c:v>
                </c:pt>
                <c:pt idx="19">
                  <c:v>42792</c:v>
                </c:pt>
                <c:pt idx="20">
                  <c:v>42800</c:v>
                </c:pt>
              </c:numCache>
            </c:numRef>
          </c:cat>
          <c:val>
            <c:numRef>
              <c:f>'مأخذ ادفينا المقترح'!$A$2:$A$8</c:f>
              <c:numCache>
                <c:formatCode>0.00</c:formatCode>
                <c:ptCount val="7"/>
                <c:pt idx="0">
                  <c:v>8.69</c:v>
                </c:pt>
                <c:pt idx="1">
                  <c:v>5.9700000000000024</c:v>
                </c:pt>
                <c:pt idx="2">
                  <c:v>4.24</c:v>
                </c:pt>
                <c:pt idx="3" formatCode="General">
                  <c:v>9.11</c:v>
                </c:pt>
                <c:pt idx="4" formatCode="General">
                  <c:v>9.9</c:v>
                </c:pt>
                <c:pt idx="5">
                  <c:v>9.0500000000000007</c:v>
                </c:pt>
                <c:pt idx="6">
                  <c:v>6.34</c:v>
                </c:pt>
              </c:numCache>
            </c:numRef>
          </c:val>
        </c:ser>
        <c:ser>
          <c:idx val="1"/>
          <c:order val="1"/>
          <c:tx>
            <c:strRef>
              <c:f>'مأخذ ادفينا المقترح'!$G$9</c:f>
              <c:strCache>
                <c:ptCount val="1"/>
                <c:pt idx="0">
                  <c:v>مأخذ ادفينا المقترح</c:v>
                </c:pt>
              </c:strCache>
            </c:strRef>
          </c:tx>
          <c:dLbls>
            <c:txPr>
              <a:bodyPr rot="5400000" vert="horz"/>
              <a:lstStyle/>
              <a:p>
                <a:pPr>
                  <a:defRPr lang="en-US"/>
                </a:pPr>
                <a:endParaRPr lang="en-US"/>
              </a:p>
            </c:txPr>
            <c:showVal val="1"/>
          </c:dLbls>
          <c:cat>
            <c:numRef>
              <c:f>'مأخذ ادفينا المقترح'!$F$2:$F$22</c:f>
              <c:numCache>
                <c:formatCode>yyyy/mm/dd</c:formatCode>
                <c:ptCount val="21"/>
                <c:pt idx="0">
                  <c:v>42761</c:v>
                </c:pt>
                <c:pt idx="1">
                  <c:v>42747</c:v>
                </c:pt>
                <c:pt idx="2">
                  <c:v>42768</c:v>
                </c:pt>
                <c:pt idx="3">
                  <c:v>42775</c:v>
                </c:pt>
                <c:pt idx="4">
                  <c:v>42782</c:v>
                </c:pt>
                <c:pt idx="5">
                  <c:v>42792</c:v>
                </c:pt>
                <c:pt idx="6">
                  <c:v>42800</c:v>
                </c:pt>
                <c:pt idx="7">
                  <c:v>42761</c:v>
                </c:pt>
                <c:pt idx="8">
                  <c:v>42747</c:v>
                </c:pt>
                <c:pt idx="9">
                  <c:v>42768</c:v>
                </c:pt>
                <c:pt idx="10">
                  <c:v>42775</c:v>
                </c:pt>
                <c:pt idx="11">
                  <c:v>42782</c:v>
                </c:pt>
                <c:pt idx="12">
                  <c:v>42792</c:v>
                </c:pt>
                <c:pt idx="13">
                  <c:v>42800</c:v>
                </c:pt>
                <c:pt idx="14">
                  <c:v>42761</c:v>
                </c:pt>
                <c:pt idx="15">
                  <c:v>42747</c:v>
                </c:pt>
                <c:pt idx="16">
                  <c:v>42768</c:v>
                </c:pt>
                <c:pt idx="17">
                  <c:v>42775</c:v>
                </c:pt>
                <c:pt idx="18">
                  <c:v>42782</c:v>
                </c:pt>
                <c:pt idx="19">
                  <c:v>42792</c:v>
                </c:pt>
                <c:pt idx="20">
                  <c:v>42800</c:v>
                </c:pt>
              </c:numCache>
            </c:numRef>
          </c:cat>
          <c:val>
            <c:numRef>
              <c:f>'مأخذ ادفينا المقترح'!$A$9:$A$15</c:f>
              <c:numCache>
                <c:formatCode>0.00</c:formatCode>
                <c:ptCount val="7"/>
                <c:pt idx="0">
                  <c:v>8.4</c:v>
                </c:pt>
                <c:pt idx="1">
                  <c:v>6.06</c:v>
                </c:pt>
                <c:pt idx="2">
                  <c:v>3.88</c:v>
                </c:pt>
                <c:pt idx="3">
                  <c:v>9.67</c:v>
                </c:pt>
                <c:pt idx="4">
                  <c:v>10.1</c:v>
                </c:pt>
                <c:pt idx="5">
                  <c:v>8.8800000000000008</c:v>
                </c:pt>
                <c:pt idx="6">
                  <c:v>6.57</c:v>
                </c:pt>
              </c:numCache>
            </c:numRef>
          </c:val>
        </c:ser>
        <c:ser>
          <c:idx val="2"/>
          <c:order val="2"/>
          <c:tx>
            <c:strRef>
              <c:f>'مأخذ ادفينا المقترح'!$G$16</c:f>
              <c:strCache>
                <c:ptCount val="1"/>
                <c:pt idx="0">
                  <c:v>بعد مأخذ ادفينا</c:v>
                </c:pt>
              </c:strCache>
            </c:strRef>
          </c:tx>
          <c:dLbls>
            <c:txPr>
              <a:bodyPr rot="5400000" vert="horz"/>
              <a:lstStyle/>
              <a:p>
                <a:pPr>
                  <a:defRPr lang="en-US"/>
                </a:pPr>
                <a:endParaRPr lang="en-US"/>
              </a:p>
            </c:txPr>
            <c:showVal val="1"/>
          </c:dLbls>
          <c:cat>
            <c:numRef>
              <c:f>'مأخذ ادفينا المقترح'!$F$2:$F$22</c:f>
              <c:numCache>
                <c:formatCode>yyyy/mm/dd</c:formatCode>
                <c:ptCount val="21"/>
                <c:pt idx="0">
                  <c:v>42761</c:v>
                </c:pt>
                <c:pt idx="1">
                  <c:v>42747</c:v>
                </c:pt>
                <c:pt idx="2">
                  <c:v>42768</c:v>
                </c:pt>
                <c:pt idx="3">
                  <c:v>42775</c:v>
                </c:pt>
                <c:pt idx="4">
                  <c:v>42782</c:v>
                </c:pt>
                <c:pt idx="5">
                  <c:v>42792</c:v>
                </c:pt>
                <c:pt idx="6">
                  <c:v>42800</c:v>
                </c:pt>
                <c:pt idx="7">
                  <c:v>42761</c:v>
                </c:pt>
                <c:pt idx="8">
                  <c:v>42747</c:v>
                </c:pt>
                <c:pt idx="9">
                  <c:v>42768</c:v>
                </c:pt>
                <c:pt idx="10">
                  <c:v>42775</c:v>
                </c:pt>
                <c:pt idx="11">
                  <c:v>42782</c:v>
                </c:pt>
                <c:pt idx="12">
                  <c:v>42792</c:v>
                </c:pt>
                <c:pt idx="13">
                  <c:v>42800</c:v>
                </c:pt>
                <c:pt idx="14">
                  <c:v>42761</c:v>
                </c:pt>
                <c:pt idx="15">
                  <c:v>42747</c:v>
                </c:pt>
                <c:pt idx="16">
                  <c:v>42768</c:v>
                </c:pt>
                <c:pt idx="17">
                  <c:v>42775</c:v>
                </c:pt>
                <c:pt idx="18">
                  <c:v>42782</c:v>
                </c:pt>
                <c:pt idx="19">
                  <c:v>42792</c:v>
                </c:pt>
                <c:pt idx="20">
                  <c:v>42800</c:v>
                </c:pt>
              </c:numCache>
            </c:numRef>
          </c:cat>
          <c:val>
            <c:numRef>
              <c:f>'مأخذ ادفينا المقترح'!$A$16:$A$22</c:f>
              <c:numCache>
                <c:formatCode>0.00</c:formatCode>
                <c:ptCount val="7"/>
                <c:pt idx="0">
                  <c:v>1.23</c:v>
                </c:pt>
                <c:pt idx="1">
                  <c:v>6.3199999999999985</c:v>
                </c:pt>
                <c:pt idx="2">
                  <c:v>3.82</c:v>
                </c:pt>
                <c:pt idx="3">
                  <c:v>8.99</c:v>
                </c:pt>
                <c:pt idx="4">
                  <c:v>10.28</c:v>
                </c:pt>
                <c:pt idx="5">
                  <c:v>8.8800000000000008</c:v>
                </c:pt>
                <c:pt idx="6">
                  <c:v>6.64</c:v>
                </c:pt>
              </c:numCache>
            </c:numRef>
          </c:val>
        </c:ser>
        <c:axId val="250636160"/>
        <c:axId val="250663296"/>
      </c:barChart>
      <c:catAx>
        <c:axId val="250636160"/>
        <c:scaling>
          <c:orientation val="minMax"/>
        </c:scaling>
        <c:axPos val="b"/>
        <c:numFmt formatCode="dd/mm/yyyy" sourceLinked="0"/>
        <c:tickLblPos val="nextTo"/>
        <c:txPr>
          <a:bodyPr rot="5400000" vert="horz"/>
          <a:lstStyle/>
          <a:p>
            <a:pPr>
              <a:defRPr lang="en-US"/>
            </a:pPr>
            <a:endParaRPr lang="en-US"/>
          </a:p>
        </c:txPr>
        <c:crossAx val="250663296"/>
        <c:crosses val="autoZero"/>
        <c:lblAlgn val="ctr"/>
        <c:lblOffset val="100"/>
      </c:catAx>
      <c:valAx>
        <c:axId val="250663296"/>
        <c:scaling>
          <c:orientation val="minMax"/>
        </c:scaling>
        <c:axPos val="l"/>
        <c:title>
          <c:tx>
            <c:rich>
              <a:bodyPr rot="-5400000" vert="horz"/>
              <a:lstStyle/>
              <a:p>
                <a:pPr>
                  <a:defRPr lang="en-US"/>
                </a:pPr>
                <a:r>
                  <a:rPr lang="en-US"/>
                  <a:t>mg/l</a:t>
                </a:r>
              </a:p>
            </c:rich>
          </c:tx>
        </c:title>
        <c:numFmt formatCode="0.00" sourceLinked="1"/>
        <c:tickLblPos val="nextTo"/>
        <c:txPr>
          <a:bodyPr/>
          <a:lstStyle/>
          <a:p>
            <a:pPr>
              <a:defRPr lang="en-US"/>
            </a:pPr>
            <a:endParaRPr lang="en-US"/>
          </a:p>
        </c:txPr>
        <c:crossAx val="250636160"/>
        <c:crosses val="autoZero"/>
        <c:crossBetween val="between"/>
      </c:valAx>
    </c:plotArea>
    <c:legend>
      <c:legendPos val="l"/>
      <c:layout>
        <c:manualLayout>
          <c:xMode val="edge"/>
          <c:yMode val="edge"/>
          <c:x val="0.82175926306309444"/>
          <c:y val="5.0127291779930104E-2"/>
          <c:w val="0.17688538932633596"/>
          <c:h val="0.17544870684825581"/>
        </c:manualLayout>
      </c:layout>
      <c:txPr>
        <a:bodyPr/>
        <a:lstStyle/>
        <a:p>
          <a:pPr>
            <a:defRPr lang="en-US"/>
          </a:pPr>
          <a:endParaRPr lang="en-US"/>
        </a:p>
      </c:txPr>
    </c:legend>
    <c:plotVisOnly val="1"/>
  </c:chart>
  <c:spPr>
    <a:ln>
      <a:noFill/>
    </a:ln>
  </c:sp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7.957703409030753E-2"/>
          <c:y val="1.9845592471672769E-2"/>
          <c:w val="0.80379856929648563"/>
          <c:h val="0.88308562656661782"/>
        </c:manualLayout>
      </c:layout>
      <c:barChart>
        <c:barDir val="col"/>
        <c:grouping val="clustered"/>
        <c:ser>
          <c:idx val="0"/>
          <c:order val="0"/>
          <c:tx>
            <c:strRef>
              <c:f>'مأخذ ادفينا المقترح'!$G$2</c:f>
              <c:strCache>
                <c:ptCount val="1"/>
                <c:pt idx="0">
                  <c:v>قبل مأخذ ادفينا</c:v>
                </c:pt>
              </c:strCache>
            </c:strRef>
          </c:tx>
          <c:dLbls>
            <c:txPr>
              <a:bodyPr rot="5400000" vert="horz"/>
              <a:lstStyle/>
              <a:p>
                <a:pPr>
                  <a:defRPr lang="en-US"/>
                </a:pPr>
                <a:endParaRPr lang="en-US"/>
              </a:p>
            </c:txPr>
            <c:showVal val="1"/>
          </c:dLbls>
          <c:cat>
            <c:numRef>
              <c:f>'مأخذ ادفينا المقترح'!$F$2:$F$22</c:f>
              <c:numCache>
                <c:formatCode>yyyy/mm/dd</c:formatCode>
                <c:ptCount val="21"/>
                <c:pt idx="0">
                  <c:v>42761</c:v>
                </c:pt>
                <c:pt idx="1">
                  <c:v>42747</c:v>
                </c:pt>
                <c:pt idx="2">
                  <c:v>42768</c:v>
                </c:pt>
                <c:pt idx="3">
                  <c:v>42775</c:v>
                </c:pt>
                <c:pt idx="4">
                  <c:v>42782</c:v>
                </c:pt>
                <c:pt idx="5">
                  <c:v>42792</c:v>
                </c:pt>
                <c:pt idx="6">
                  <c:v>42800</c:v>
                </c:pt>
                <c:pt idx="7">
                  <c:v>42761</c:v>
                </c:pt>
                <c:pt idx="8">
                  <c:v>42747</c:v>
                </c:pt>
                <c:pt idx="9">
                  <c:v>42768</c:v>
                </c:pt>
                <c:pt idx="10">
                  <c:v>42775</c:v>
                </c:pt>
                <c:pt idx="11">
                  <c:v>42782</c:v>
                </c:pt>
                <c:pt idx="12">
                  <c:v>42792</c:v>
                </c:pt>
                <c:pt idx="13">
                  <c:v>42800</c:v>
                </c:pt>
                <c:pt idx="14">
                  <c:v>42761</c:v>
                </c:pt>
                <c:pt idx="15">
                  <c:v>42747</c:v>
                </c:pt>
                <c:pt idx="16">
                  <c:v>42768</c:v>
                </c:pt>
                <c:pt idx="17">
                  <c:v>42775</c:v>
                </c:pt>
                <c:pt idx="18">
                  <c:v>42782</c:v>
                </c:pt>
                <c:pt idx="19">
                  <c:v>42792</c:v>
                </c:pt>
                <c:pt idx="20">
                  <c:v>42800</c:v>
                </c:pt>
              </c:numCache>
            </c:numRef>
          </c:cat>
          <c:val>
            <c:numRef>
              <c:f>'مأخذ ادفينا المقترح'!$C$2:$C$8</c:f>
              <c:numCache>
                <c:formatCode>0.00</c:formatCode>
                <c:ptCount val="7"/>
                <c:pt idx="0">
                  <c:v>0.14000000000000001</c:v>
                </c:pt>
                <c:pt idx="1">
                  <c:v>0.23</c:v>
                </c:pt>
                <c:pt idx="2">
                  <c:v>0.56000000000000005</c:v>
                </c:pt>
                <c:pt idx="3">
                  <c:v>1.28</c:v>
                </c:pt>
                <c:pt idx="4">
                  <c:v>0.26</c:v>
                </c:pt>
                <c:pt idx="5">
                  <c:v>0.36000000000000032</c:v>
                </c:pt>
                <c:pt idx="6">
                  <c:v>0.77000000000000612</c:v>
                </c:pt>
              </c:numCache>
            </c:numRef>
          </c:val>
        </c:ser>
        <c:ser>
          <c:idx val="1"/>
          <c:order val="1"/>
          <c:tx>
            <c:strRef>
              <c:f>'مأخذ ادفينا المقترح'!$G$9</c:f>
              <c:strCache>
                <c:ptCount val="1"/>
                <c:pt idx="0">
                  <c:v>مأخذ ادفينا المقترح</c:v>
                </c:pt>
              </c:strCache>
            </c:strRef>
          </c:tx>
          <c:dLbls>
            <c:txPr>
              <a:bodyPr rot="5400000" vert="horz"/>
              <a:lstStyle/>
              <a:p>
                <a:pPr>
                  <a:defRPr lang="en-US"/>
                </a:pPr>
                <a:endParaRPr lang="en-US"/>
              </a:p>
            </c:txPr>
            <c:showVal val="1"/>
          </c:dLbls>
          <c:cat>
            <c:numRef>
              <c:f>'مأخذ ادفينا المقترح'!$F$2:$F$22</c:f>
              <c:numCache>
                <c:formatCode>yyyy/mm/dd</c:formatCode>
                <c:ptCount val="21"/>
                <c:pt idx="0">
                  <c:v>42761</c:v>
                </c:pt>
                <c:pt idx="1">
                  <c:v>42747</c:v>
                </c:pt>
                <c:pt idx="2">
                  <c:v>42768</c:v>
                </c:pt>
                <c:pt idx="3">
                  <c:v>42775</c:v>
                </c:pt>
                <c:pt idx="4">
                  <c:v>42782</c:v>
                </c:pt>
                <c:pt idx="5">
                  <c:v>42792</c:v>
                </c:pt>
                <c:pt idx="6">
                  <c:v>42800</c:v>
                </c:pt>
                <c:pt idx="7">
                  <c:v>42761</c:v>
                </c:pt>
                <c:pt idx="8">
                  <c:v>42747</c:v>
                </c:pt>
                <c:pt idx="9">
                  <c:v>42768</c:v>
                </c:pt>
                <c:pt idx="10">
                  <c:v>42775</c:v>
                </c:pt>
                <c:pt idx="11">
                  <c:v>42782</c:v>
                </c:pt>
                <c:pt idx="12">
                  <c:v>42792</c:v>
                </c:pt>
                <c:pt idx="13">
                  <c:v>42800</c:v>
                </c:pt>
                <c:pt idx="14">
                  <c:v>42761</c:v>
                </c:pt>
                <c:pt idx="15">
                  <c:v>42747</c:v>
                </c:pt>
                <c:pt idx="16">
                  <c:v>42768</c:v>
                </c:pt>
                <c:pt idx="17">
                  <c:v>42775</c:v>
                </c:pt>
                <c:pt idx="18">
                  <c:v>42782</c:v>
                </c:pt>
                <c:pt idx="19">
                  <c:v>42792</c:v>
                </c:pt>
                <c:pt idx="20">
                  <c:v>42800</c:v>
                </c:pt>
              </c:numCache>
            </c:numRef>
          </c:cat>
          <c:val>
            <c:numRef>
              <c:f>'مأخذ ادفينا المقترح'!$C$9:$C$15</c:f>
              <c:numCache>
                <c:formatCode>0.00</c:formatCode>
                <c:ptCount val="7"/>
                <c:pt idx="0" formatCode="General">
                  <c:v>0.19</c:v>
                </c:pt>
                <c:pt idx="1">
                  <c:v>0.18000000000000024</c:v>
                </c:pt>
                <c:pt idx="2">
                  <c:v>0.43000000000000038</c:v>
                </c:pt>
                <c:pt idx="3">
                  <c:v>0.34</c:v>
                </c:pt>
                <c:pt idx="4">
                  <c:v>1.62</c:v>
                </c:pt>
                <c:pt idx="5">
                  <c:v>0.49000000000000032</c:v>
                </c:pt>
                <c:pt idx="6">
                  <c:v>0.56000000000000005</c:v>
                </c:pt>
              </c:numCache>
            </c:numRef>
          </c:val>
        </c:ser>
        <c:ser>
          <c:idx val="2"/>
          <c:order val="2"/>
          <c:tx>
            <c:strRef>
              <c:f>'مأخذ ادفينا المقترح'!$G$16</c:f>
              <c:strCache>
                <c:ptCount val="1"/>
                <c:pt idx="0">
                  <c:v>بعد مأخذ ادفينا</c:v>
                </c:pt>
              </c:strCache>
            </c:strRef>
          </c:tx>
          <c:dLbls>
            <c:txPr>
              <a:bodyPr rot="5400000" vert="horz"/>
              <a:lstStyle/>
              <a:p>
                <a:pPr>
                  <a:defRPr lang="en-US"/>
                </a:pPr>
                <a:endParaRPr lang="en-US"/>
              </a:p>
            </c:txPr>
            <c:showVal val="1"/>
          </c:dLbls>
          <c:cat>
            <c:numRef>
              <c:f>'مأخذ ادفينا المقترح'!$F$2:$F$22</c:f>
              <c:numCache>
                <c:formatCode>yyyy/mm/dd</c:formatCode>
                <c:ptCount val="21"/>
                <c:pt idx="0">
                  <c:v>42761</c:v>
                </c:pt>
                <c:pt idx="1">
                  <c:v>42747</c:v>
                </c:pt>
                <c:pt idx="2">
                  <c:v>42768</c:v>
                </c:pt>
                <c:pt idx="3">
                  <c:v>42775</c:v>
                </c:pt>
                <c:pt idx="4">
                  <c:v>42782</c:v>
                </c:pt>
                <c:pt idx="5">
                  <c:v>42792</c:v>
                </c:pt>
                <c:pt idx="6">
                  <c:v>42800</c:v>
                </c:pt>
                <c:pt idx="7">
                  <c:v>42761</c:v>
                </c:pt>
                <c:pt idx="8">
                  <c:v>42747</c:v>
                </c:pt>
                <c:pt idx="9">
                  <c:v>42768</c:v>
                </c:pt>
                <c:pt idx="10">
                  <c:v>42775</c:v>
                </c:pt>
                <c:pt idx="11">
                  <c:v>42782</c:v>
                </c:pt>
                <c:pt idx="12">
                  <c:v>42792</c:v>
                </c:pt>
                <c:pt idx="13">
                  <c:v>42800</c:v>
                </c:pt>
                <c:pt idx="14">
                  <c:v>42761</c:v>
                </c:pt>
                <c:pt idx="15">
                  <c:v>42747</c:v>
                </c:pt>
                <c:pt idx="16">
                  <c:v>42768</c:v>
                </c:pt>
                <c:pt idx="17">
                  <c:v>42775</c:v>
                </c:pt>
                <c:pt idx="18">
                  <c:v>42782</c:v>
                </c:pt>
                <c:pt idx="19">
                  <c:v>42792</c:v>
                </c:pt>
                <c:pt idx="20">
                  <c:v>42800</c:v>
                </c:pt>
              </c:numCache>
            </c:numRef>
          </c:cat>
          <c:val>
            <c:numRef>
              <c:f>'مأخذ ادفينا المقترح'!$C$16:$C$22</c:f>
              <c:numCache>
                <c:formatCode>0.00</c:formatCode>
                <c:ptCount val="7"/>
                <c:pt idx="0">
                  <c:v>0.1</c:v>
                </c:pt>
                <c:pt idx="1">
                  <c:v>0.31000000000000238</c:v>
                </c:pt>
                <c:pt idx="2">
                  <c:v>1.9400000000000108</c:v>
                </c:pt>
                <c:pt idx="3">
                  <c:v>1.3900000000000001</c:v>
                </c:pt>
                <c:pt idx="4">
                  <c:v>0.61000000000000065</c:v>
                </c:pt>
                <c:pt idx="5">
                  <c:v>0.46</c:v>
                </c:pt>
                <c:pt idx="6">
                  <c:v>0.75000000000000555</c:v>
                </c:pt>
              </c:numCache>
            </c:numRef>
          </c:val>
        </c:ser>
        <c:axId val="250860672"/>
        <c:axId val="250862976"/>
      </c:barChart>
      <c:catAx>
        <c:axId val="250860672"/>
        <c:scaling>
          <c:orientation val="minMax"/>
        </c:scaling>
        <c:axPos val="b"/>
        <c:numFmt formatCode="dd/mm/yyyy" sourceLinked="0"/>
        <c:tickLblPos val="nextTo"/>
        <c:txPr>
          <a:bodyPr rot="5400000" vert="horz"/>
          <a:lstStyle/>
          <a:p>
            <a:pPr>
              <a:defRPr lang="en-US"/>
            </a:pPr>
            <a:endParaRPr lang="en-US"/>
          </a:p>
        </c:txPr>
        <c:crossAx val="250862976"/>
        <c:crosses val="autoZero"/>
        <c:lblAlgn val="ctr"/>
        <c:lblOffset val="100"/>
      </c:catAx>
      <c:valAx>
        <c:axId val="250862976"/>
        <c:scaling>
          <c:orientation val="minMax"/>
        </c:scaling>
        <c:axPos val="l"/>
        <c:title>
          <c:tx>
            <c:rich>
              <a:bodyPr rot="-5400000" vert="horz"/>
              <a:lstStyle/>
              <a:p>
                <a:pPr>
                  <a:defRPr lang="en-US"/>
                </a:pPr>
                <a:r>
                  <a:rPr lang="en-US"/>
                  <a:t>mg/l</a:t>
                </a:r>
              </a:p>
            </c:rich>
          </c:tx>
        </c:title>
        <c:numFmt formatCode="0.00" sourceLinked="1"/>
        <c:tickLblPos val="nextTo"/>
        <c:txPr>
          <a:bodyPr/>
          <a:lstStyle/>
          <a:p>
            <a:pPr>
              <a:defRPr lang="en-US"/>
            </a:pPr>
            <a:endParaRPr lang="en-US"/>
          </a:p>
        </c:txPr>
        <c:crossAx val="250860672"/>
        <c:crosses val="autoZero"/>
        <c:crossBetween val="between"/>
      </c:valAx>
    </c:plotArea>
    <c:legend>
      <c:legendPos val="l"/>
      <c:layout>
        <c:manualLayout>
          <c:xMode val="edge"/>
          <c:yMode val="edge"/>
          <c:x val="0.7777777777777829"/>
          <c:y val="0.21620713534586886"/>
          <c:w val="0.17688538932633602"/>
          <c:h val="0.17670599399830741"/>
        </c:manualLayout>
      </c:layout>
      <c:txPr>
        <a:bodyPr/>
        <a:lstStyle/>
        <a:p>
          <a:pPr>
            <a:defRPr lang="en-US"/>
          </a:pPr>
          <a:endParaRPr lang="en-US"/>
        </a:p>
      </c:txPr>
    </c:legend>
    <c:plotVisOnly val="1"/>
  </c:chart>
  <c:spPr>
    <a:ln>
      <a:noFill/>
    </a:ln>
  </c:spPr>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282670732334929"/>
          <c:y val="1.1212085599205324E-2"/>
          <c:w val="0.80379856929648563"/>
          <c:h val="0.88308562656661782"/>
        </c:manualLayout>
      </c:layout>
      <c:barChart>
        <c:barDir val="col"/>
        <c:grouping val="clustered"/>
        <c:ser>
          <c:idx val="0"/>
          <c:order val="0"/>
          <c:tx>
            <c:strRef>
              <c:f>'مأخذ ادفينا المقترح'!$G$2</c:f>
              <c:strCache>
                <c:ptCount val="1"/>
                <c:pt idx="0">
                  <c:v>قبل مأخذ ادفينا</c:v>
                </c:pt>
              </c:strCache>
            </c:strRef>
          </c:tx>
          <c:dLbls>
            <c:txPr>
              <a:bodyPr rot="5400000" vert="horz"/>
              <a:lstStyle/>
              <a:p>
                <a:pPr>
                  <a:defRPr lang="en-US"/>
                </a:pPr>
                <a:endParaRPr lang="en-US"/>
              </a:p>
            </c:txPr>
            <c:showVal val="1"/>
          </c:dLbls>
          <c:cat>
            <c:numRef>
              <c:f>'مأخذ ادفينا المقترح'!$F$2:$F$22</c:f>
              <c:numCache>
                <c:formatCode>yyyy/mm/dd</c:formatCode>
                <c:ptCount val="21"/>
                <c:pt idx="0">
                  <c:v>42761</c:v>
                </c:pt>
                <c:pt idx="1">
                  <c:v>42747</c:v>
                </c:pt>
                <c:pt idx="2">
                  <c:v>42768</c:v>
                </c:pt>
                <c:pt idx="3">
                  <c:v>42775</c:v>
                </c:pt>
                <c:pt idx="4">
                  <c:v>42782</c:v>
                </c:pt>
                <c:pt idx="5">
                  <c:v>42792</c:v>
                </c:pt>
                <c:pt idx="6">
                  <c:v>42800</c:v>
                </c:pt>
                <c:pt idx="7">
                  <c:v>42761</c:v>
                </c:pt>
                <c:pt idx="8">
                  <c:v>42747</c:v>
                </c:pt>
                <c:pt idx="9">
                  <c:v>42768</c:v>
                </c:pt>
                <c:pt idx="10">
                  <c:v>42775</c:v>
                </c:pt>
                <c:pt idx="11">
                  <c:v>42782</c:v>
                </c:pt>
                <c:pt idx="12">
                  <c:v>42792</c:v>
                </c:pt>
                <c:pt idx="13">
                  <c:v>42800</c:v>
                </c:pt>
                <c:pt idx="14">
                  <c:v>42761</c:v>
                </c:pt>
                <c:pt idx="15">
                  <c:v>42747</c:v>
                </c:pt>
                <c:pt idx="16">
                  <c:v>42768</c:v>
                </c:pt>
                <c:pt idx="17">
                  <c:v>42775</c:v>
                </c:pt>
                <c:pt idx="18">
                  <c:v>42782</c:v>
                </c:pt>
                <c:pt idx="19">
                  <c:v>42792</c:v>
                </c:pt>
                <c:pt idx="20">
                  <c:v>42800</c:v>
                </c:pt>
              </c:numCache>
            </c:numRef>
          </c:cat>
          <c:val>
            <c:numRef>
              <c:f>'مأخذ ادفينا المقترح'!$B$2:$B$8</c:f>
              <c:numCache>
                <c:formatCode>0.00</c:formatCode>
                <c:ptCount val="7"/>
                <c:pt idx="0">
                  <c:v>6.89</c:v>
                </c:pt>
                <c:pt idx="1">
                  <c:v>7.48</c:v>
                </c:pt>
                <c:pt idx="2">
                  <c:v>7.01</c:v>
                </c:pt>
                <c:pt idx="3">
                  <c:v>7.09</c:v>
                </c:pt>
                <c:pt idx="4" formatCode="General">
                  <c:v>6.91</c:v>
                </c:pt>
                <c:pt idx="5">
                  <c:v>6.63</c:v>
                </c:pt>
                <c:pt idx="6">
                  <c:v>6.1499999999999995</c:v>
                </c:pt>
              </c:numCache>
            </c:numRef>
          </c:val>
        </c:ser>
        <c:ser>
          <c:idx val="1"/>
          <c:order val="1"/>
          <c:tx>
            <c:strRef>
              <c:f>'مأخذ ادفينا المقترح'!$G$9</c:f>
              <c:strCache>
                <c:ptCount val="1"/>
                <c:pt idx="0">
                  <c:v>مأخذ ادفينا المقترح</c:v>
                </c:pt>
              </c:strCache>
            </c:strRef>
          </c:tx>
          <c:dLbls>
            <c:txPr>
              <a:bodyPr rot="5400000" vert="horz"/>
              <a:lstStyle/>
              <a:p>
                <a:pPr>
                  <a:defRPr lang="en-US"/>
                </a:pPr>
                <a:endParaRPr lang="en-US"/>
              </a:p>
            </c:txPr>
            <c:showVal val="1"/>
          </c:dLbls>
          <c:cat>
            <c:numRef>
              <c:f>'مأخذ ادفينا المقترح'!$F$2:$F$22</c:f>
              <c:numCache>
                <c:formatCode>yyyy/mm/dd</c:formatCode>
                <c:ptCount val="21"/>
                <c:pt idx="0">
                  <c:v>42761</c:v>
                </c:pt>
                <c:pt idx="1">
                  <c:v>42747</c:v>
                </c:pt>
                <c:pt idx="2">
                  <c:v>42768</c:v>
                </c:pt>
                <c:pt idx="3">
                  <c:v>42775</c:v>
                </c:pt>
                <c:pt idx="4">
                  <c:v>42782</c:v>
                </c:pt>
                <c:pt idx="5">
                  <c:v>42792</c:v>
                </c:pt>
                <c:pt idx="6">
                  <c:v>42800</c:v>
                </c:pt>
                <c:pt idx="7">
                  <c:v>42761</c:v>
                </c:pt>
                <c:pt idx="8">
                  <c:v>42747</c:v>
                </c:pt>
                <c:pt idx="9">
                  <c:v>42768</c:v>
                </c:pt>
                <c:pt idx="10">
                  <c:v>42775</c:v>
                </c:pt>
                <c:pt idx="11">
                  <c:v>42782</c:v>
                </c:pt>
                <c:pt idx="12">
                  <c:v>42792</c:v>
                </c:pt>
                <c:pt idx="13">
                  <c:v>42800</c:v>
                </c:pt>
                <c:pt idx="14">
                  <c:v>42761</c:v>
                </c:pt>
                <c:pt idx="15">
                  <c:v>42747</c:v>
                </c:pt>
                <c:pt idx="16">
                  <c:v>42768</c:v>
                </c:pt>
                <c:pt idx="17">
                  <c:v>42775</c:v>
                </c:pt>
                <c:pt idx="18">
                  <c:v>42782</c:v>
                </c:pt>
                <c:pt idx="19">
                  <c:v>42792</c:v>
                </c:pt>
                <c:pt idx="20">
                  <c:v>42800</c:v>
                </c:pt>
              </c:numCache>
            </c:numRef>
          </c:cat>
          <c:val>
            <c:numRef>
              <c:f>'مأخذ ادفينا المقترح'!$B$9:$B$15</c:f>
              <c:numCache>
                <c:formatCode>0.00</c:formatCode>
                <c:ptCount val="7"/>
                <c:pt idx="0">
                  <c:v>6.94</c:v>
                </c:pt>
                <c:pt idx="1">
                  <c:v>6.84</c:v>
                </c:pt>
                <c:pt idx="2">
                  <c:v>6.9300000000000024</c:v>
                </c:pt>
                <c:pt idx="3">
                  <c:v>7.09</c:v>
                </c:pt>
                <c:pt idx="4">
                  <c:v>6.79</c:v>
                </c:pt>
                <c:pt idx="5">
                  <c:v>6.67</c:v>
                </c:pt>
                <c:pt idx="6">
                  <c:v>5.9700000000000024</c:v>
                </c:pt>
              </c:numCache>
            </c:numRef>
          </c:val>
        </c:ser>
        <c:ser>
          <c:idx val="2"/>
          <c:order val="2"/>
          <c:tx>
            <c:strRef>
              <c:f>'مأخذ ادفينا المقترح'!$G$16</c:f>
              <c:strCache>
                <c:ptCount val="1"/>
                <c:pt idx="0">
                  <c:v>بعد مأخذ ادفينا</c:v>
                </c:pt>
              </c:strCache>
            </c:strRef>
          </c:tx>
          <c:dLbls>
            <c:txPr>
              <a:bodyPr rot="5400000" vert="horz"/>
              <a:lstStyle/>
              <a:p>
                <a:pPr>
                  <a:defRPr lang="en-US"/>
                </a:pPr>
                <a:endParaRPr lang="en-US"/>
              </a:p>
            </c:txPr>
            <c:showVal val="1"/>
          </c:dLbls>
          <c:cat>
            <c:numRef>
              <c:f>'مأخذ ادفينا المقترح'!$F$2:$F$22</c:f>
              <c:numCache>
                <c:formatCode>yyyy/mm/dd</c:formatCode>
                <c:ptCount val="21"/>
                <c:pt idx="0">
                  <c:v>42761</c:v>
                </c:pt>
                <c:pt idx="1">
                  <c:v>42747</c:v>
                </c:pt>
                <c:pt idx="2">
                  <c:v>42768</c:v>
                </c:pt>
                <c:pt idx="3">
                  <c:v>42775</c:v>
                </c:pt>
                <c:pt idx="4">
                  <c:v>42782</c:v>
                </c:pt>
                <c:pt idx="5">
                  <c:v>42792</c:v>
                </c:pt>
                <c:pt idx="6">
                  <c:v>42800</c:v>
                </c:pt>
                <c:pt idx="7">
                  <c:v>42761</c:v>
                </c:pt>
                <c:pt idx="8">
                  <c:v>42747</c:v>
                </c:pt>
                <c:pt idx="9">
                  <c:v>42768</c:v>
                </c:pt>
                <c:pt idx="10">
                  <c:v>42775</c:v>
                </c:pt>
                <c:pt idx="11">
                  <c:v>42782</c:v>
                </c:pt>
                <c:pt idx="12">
                  <c:v>42792</c:v>
                </c:pt>
                <c:pt idx="13">
                  <c:v>42800</c:v>
                </c:pt>
                <c:pt idx="14">
                  <c:v>42761</c:v>
                </c:pt>
                <c:pt idx="15">
                  <c:v>42747</c:v>
                </c:pt>
                <c:pt idx="16">
                  <c:v>42768</c:v>
                </c:pt>
                <c:pt idx="17">
                  <c:v>42775</c:v>
                </c:pt>
                <c:pt idx="18">
                  <c:v>42782</c:v>
                </c:pt>
                <c:pt idx="19">
                  <c:v>42792</c:v>
                </c:pt>
                <c:pt idx="20">
                  <c:v>42800</c:v>
                </c:pt>
              </c:numCache>
            </c:numRef>
          </c:cat>
          <c:val>
            <c:numRef>
              <c:f>'مأخذ ادفينا المقترح'!$B$16:$B$22</c:f>
              <c:numCache>
                <c:formatCode>0.00</c:formatCode>
                <c:ptCount val="7"/>
                <c:pt idx="0">
                  <c:v>6.83</c:v>
                </c:pt>
                <c:pt idx="1">
                  <c:v>7.38</c:v>
                </c:pt>
                <c:pt idx="2">
                  <c:v>6.88</c:v>
                </c:pt>
                <c:pt idx="3">
                  <c:v>6.78</c:v>
                </c:pt>
                <c:pt idx="4">
                  <c:v>7</c:v>
                </c:pt>
                <c:pt idx="5">
                  <c:v>6.63</c:v>
                </c:pt>
                <c:pt idx="6">
                  <c:v>6.1099999999999985</c:v>
                </c:pt>
              </c:numCache>
            </c:numRef>
          </c:val>
        </c:ser>
        <c:axId val="253306368"/>
        <c:axId val="253323520"/>
      </c:barChart>
      <c:catAx>
        <c:axId val="253306368"/>
        <c:scaling>
          <c:orientation val="minMax"/>
        </c:scaling>
        <c:axPos val="b"/>
        <c:numFmt formatCode="dd/mm/yyyy" sourceLinked="0"/>
        <c:tickLblPos val="nextTo"/>
        <c:txPr>
          <a:bodyPr rot="5400000" vert="horz"/>
          <a:lstStyle/>
          <a:p>
            <a:pPr>
              <a:defRPr lang="en-US"/>
            </a:pPr>
            <a:endParaRPr lang="en-US"/>
          </a:p>
        </c:txPr>
        <c:crossAx val="253323520"/>
        <c:crosses val="autoZero"/>
        <c:lblAlgn val="ctr"/>
        <c:lblOffset val="100"/>
      </c:catAx>
      <c:valAx>
        <c:axId val="253323520"/>
        <c:scaling>
          <c:orientation val="minMax"/>
          <c:max val="9"/>
        </c:scaling>
        <c:axPos val="l"/>
        <c:title>
          <c:tx>
            <c:rich>
              <a:bodyPr rot="-5400000" vert="horz"/>
              <a:lstStyle/>
              <a:p>
                <a:pPr>
                  <a:defRPr lang="en-US"/>
                </a:pPr>
                <a:r>
                  <a:rPr lang="en-US"/>
                  <a:t>mg/l</a:t>
                </a:r>
              </a:p>
            </c:rich>
          </c:tx>
        </c:title>
        <c:numFmt formatCode="0.00" sourceLinked="1"/>
        <c:tickLblPos val="nextTo"/>
        <c:txPr>
          <a:bodyPr/>
          <a:lstStyle/>
          <a:p>
            <a:pPr>
              <a:defRPr lang="en-US"/>
            </a:pPr>
            <a:endParaRPr lang="en-US"/>
          </a:p>
        </c:txPr>
        <c:crossAx val="253306368"/>
        <c:crosses val="autoZero"/>
        <c:crossBetween val="between"/>
      </c:valAx>
    </c:plotArea>
    <c:legend>
      <c:legendPos val="r"/>
      <c:layout>
        <c:manualLayout>
          <c:xMode val="edge"/>
          <c:yMode val="edge"/>
          <c:x val="0.83118361583182032"/>
          <c:y val="7.782210909398655E-4"/>
          <c:w val="0.16665387308179938"/>
          <c:h val="0.13867541199011862"/>
        </c:manualLayout>
      </c:layout>
      <c:txPr>
        <a:bodyPr/>
        <a:lstStyle/>
        <a:p>
          <a:pPr>
            <a:defRPr lang="en-US"/>
          </a:pPr>
          <a:endParaRPr lang="en-US"/>
        </a:p>
      </c:txPr>
    </c:legend>
    <c:plotVisOnly val="1"/>
  </c:chart>
  <c:spPr>
    <a:ln>
      <a:noFill/>
    </a:ln>
  </c:spPr>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sz="1600"/>
            </a:pPr>
            <a:r>
              <a:rPr lang="ar-EG" sz="1600" b="1" i="0" baseline="0"/>
              <a:t>العكارة</a:t>
            </a:r>
            <a:endParaRPr lang="en-US" sz="1600" b="1" i="0" baseline="0"/>
          </a:p>
        </c:rich>
      </c:tx>
      <c:layout>
        <c:manualLayout>
          <c:xMode val="edge"/>
          <c:yMode val="edge"/>
          <c:x val="0.47686394216782296"/>
          <c:y val="2.091136216942488E-2"/>
        </c:manualLayout>
      </c:layout>
    </c:title>
    <c:plotArea>
      <c:layout>
        <c:manualLayout>
          <c:layoutTarget val="inner"/>
          <c:xMode val="edge"/>
          <c:yMode val="edge"/>
          <c:x val="0.12189850154830804"/>
          <c:y val="0.115386542591267"/>
          <c:w val="0.82940007956859296"/>
          <c:h val="0.66668670961584364"/>
        </c:manualLayout>
      </c:layout>
      <c:lineChart>
        <c:grouping val="standard"/>
        <c:ser>
          <c:idx val="0"/>
          <c:order val="0"/>
          <c:tx>
            <c:strRef>
              <c:f>'نتائج مأخذ ادفينا من 1-1-2016'!$F$1</c:f>
              <c:strCache>
                <c:ptCount val="1"/>
                <c:pt idx="0">
                  <c:v>NTU</c:v>
                </c:pt>
              </c:strCache>
            </c:strRef>
          </c:tx>
          <c:cat>
            <c:numRef>
              <c:f>'نتائج مأخذ ادفينا من 1-1-2016'!$A$2:$A$20</c:f>
              <c:numCache>
                <c:formatCode>yyyy/mm/dd</c:formatCode>
                <c:ptCount val="19"/>
                <c:pt idx="0">
                  <c:v>42379</c:v>
                </c:pt>
                <c:pt idx="1">
                  <c:v>42404</c:v>
                </c:pt>
                <c:pt idx="2">
                  <c:v>42415</c:v>
                </c:pt>
                <c:pt idx="3">
                  <c:v>42435</c:v>
                </c:pt>
                <c:pt idx="4">
                  <c:v>42466</c:v>
                </c:pt>
                <c:pt idx="5">
                  <c:v>42493</c:v>
                </c:pt>
                <c:pt idx="6">
                  <c:v>42506</c:v>
                </c:pt>
                <c:pt idx="7">
                  <c:v>42523</c:v>
                </c:pt>
                <c:pt idx="8">
                  <c:v>42570</c:v>
                </c:pt>
                <c:pt idx="9">
                  <c:v>42599</c:v>
                </c:pt>
                <c:pt idx="10">
                  <c:v>42639</c:v>
                </c:pt>
                <c:pt idx="11">
                  <c:v>42661</c:v>
                </c:pt>
                <c:pt idx="12">
                  <c:v>42675</c:v>
                </c:pt>
                <c:pt idx="13">
                  <c:v>42712</c:v>
                </c:pt>
                <c:pt idx="14">
                  <c:v>42737</c:v>
                </c:pt>
                <c:pt idx="15">
                  <c:v>42771</c:v>
                </c:pt>
                <c:pt idx="16">
                  <c:v>42803</c:v>
                </c:pt>
                <c:pt idx="17">
                  <c:v>42807</c:v>
                </c:pt>
              </c:numCache>
            </c:numRef>
          </c:cat>
          <c:val>
            <c:numRef>
              <c:f>'نتائج مأخذ ادفينا من 1-1-2016'!$F$2:$F$19</c:f>
              <c:numCache>
                <c:formatCode>0.00</c:formatCode>
                <c:ptCount val="18"/>
                <c:pt idx="0">
                  <c:v>2.84</c:v>
                </c:pt>
                <c:pt idx="1">
                  <c:v>3.1</c:v>
                </c:pt>
                <c:pt idx="2">
                  <c:v>2.7</c:v>
                </c:pt>
                <c:pt idx="3">
                  <c:v>4.5</c:v>
                </c:pt>
                <c:pt idx="4">
                  <c:v>4.7</c:v>
                </c:pt>
                <c:pt idx="5">
                  <c:v>4.75</c:v>
                </c:pt>
                <c:pt idx="6">
                  <c:v>7</c:v>
                </c:pt>
                <c:pt idx="7">
                  <c:v>4.7</c:v>
                </c:pt>
                <c:pt idx="8">
                  <c:v>3.5</c:v>
                </c:pt>
                <c:pt idx="9">
                  <c:v>2.64</c:v>
                </c:pt>
                <c:pt idx="10">
                  <c:v>2.82</c:v>
                </c:pt>
                <c:pt idx="11">
                  <c:v>2.8299999999999987</c:v>
                </c:pt>
                <c:pt idx="12">
                  <c:v>2.71</c:v>
                </c:pt>
                <c:pt idx="13">
                  <c:v>2.7</c:v>
                </c:pt>
                <c:pt idx="14">
                  <c:v>2.71</c:v>
                </c:pt>
                <c:pt idx="15">
                  <c:v>3.18</c:v>
                </c:pt>
                <c:pt idx="16">
                  <c:v>4.5</c:v>
                </c:pt>
                <c:pt idx="17">
                  <c:v>4.7</c:v>
                </c:pt>
              </c:numCache>
            </c:numRef>
          </c:val>
        </c:ser>
        <c:marker val="1"/>
        <c:axId val="326347008"/>
        <c:axId val="326357760"/>
      </c:lineChart>
      <c:dateAx>
        <c:axId val="326347008"/>
        <c:scaling>
          <c:orientation val="minMax"/>
        </c:scaling>
        <c:axPos val="b"/>
        <c:numFmt formatCode="yyyy/mm/dd" sourceLinked="1"/>
        <c:tickLblPos val="nextTo"/>
        <c:txPr>
          <a:bodyPr/>
          <a:lstStyle/>
          <a:p>
            <a:pPr>
              <a:defRPr lang="en-US"/>
            </a:pPr>
            <a:endParaRPr lang="en-US"/>
          </a:p>
        </c:txPr>
        <c:crossAx val="326357760"/>
        <c:crosses val="autoZero"/>
        <c:auto val="1"/>
        <c:lblOffset val="100"/>
      </c:dateAx>
      <c:valAx>
        <c:axId val="326357760"/>
        <c:scaling>
          <c:orientation val="minMax"/>
        </c:scaling>
        <c:axPos val="l"/>
        <c:numFmt formatCode="0.00" sourceLinked="1"/>
        <c:tickLblPos val="nextTo"/>
        <c:txPr>
          <a:bodyPr/>
          <a:lstStyle/>
          <a:p>
            <a:pPr>
              <a:defRPr lang="en-US"/>
            </a:pPr>
            <a:endParaRPr lang="en-US"/>
          </a:p>
        </c:txPr>
        <c:crossAx val="326347008"/>
        <c:crosses val="autoZero"/>
        <c:crossBetween val="between"/>
      </c:valAx>
    </c:plotArea>
    <c:plotVisOnly val="1"/>
  </c:chart>
  <c:spPr>
    <a:ln>
      <a:noFill/>
    </a:ln>
  </c:spPr>
  <c:externalData r:id="rId1"/>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sz="1800" b="1" i="0" baseline="0"/>
              <a:t>organic matter</a:t>
            </a:r>
          </a:p>
        </c:rich>
      </c:tx>
    </c:title>
    <c:plotArea>
      <c:layout>
        <c:manualLayout>
          <c:layoutTarget val="inner"/>
          <c:xMode val="edge"/>
          <c:yMode val="edge"/>
          <c:x val="8.7839880047529753E-2"/>
          <c:y val="0.13053805774278221"/>
          <c:w val="0.87034253692411578"/>
          <c:h val="0.68432832259603915"/>
        </c:manualLayout>
      </c:layout>
      <c:lineChart>
        <c:grouping val="standard"/>
        <c:ser>
          <c:idx val="0"/>
          <c:order val="0"/>
          <c:tx>
            <c:strRef>
              <c:f>'نتائج مأخذ ادفينا من 1-1-2016'!$D$1</c:f>
              <c:strCache>
                <c:ptCount val="1"/>
                <c:pt idx="0">
                  <c:v>organic matter</c:v>
                </c:pt>
              </c:strCache>
            </c:strRef>
          </c:tx>
          <c:cat>
            <c:numRef>
              <c:f>'نتائج مأخذ ادفينا من 1-1-2016'!$A$2:$A$20</c:f>
              <c:numCache>
                <c:formatCode>yyyy/mm/dd</c:formatCode>
                <c:ptCount val="19"/>
                <c:pt idx="0">
                  <c:v>42379</c:v>
                </c:pt>
                <c:pt idx="1">
                  <c:v>42404</c:v>
                </c:pt>
                <c:pt idx="2">
                  <c:v>42415</c:v>
                </c:pt>
                <c:pt idx="3">
                  <c:v>42435</c:v>
                </c:pt>
                <c:pt idx="4">
                  <c:v>42466</c:v>
                </c:pt>
                <c:pt idx="5">
                  <c:v>42493</c:v>
                </c:pt>
                <c:pt idx="6">
                  <c:v>42506</c:v>
                </c:pt>
                <c:pt idx="7">
                  <c:v>42523</c:v>
                </c:pt>
                <c:pt idx="8">
                  <c:v>42570</c:v>
                </c:pt>
                <c:pt idx="9">
                  <c:v>42599</c:v>
                </c:pt>
                <c:pt idx="10">
                  <c:v>42639</c:v>
                </c:pt>
                <c:pt idx="11">
                  <c:v>42661</c:v>
                </c:pt>
                <c:pt idx="12">
                  <c:v>42675</c:v>
                </c:pt>
                <c:pt idx="13">
                  <c:v>42712</c:v>
                </c:pt>
                <c:pt idx="14">
                  <c:v>42737</c:v>
                </c:pt>
                <c:pt idx="15">
                  <c:v>42771</c:v>
                </c:pt>
                <c:pt idx="16">
                  <c:v>42803</c:v>
                </c:pt>
                <c:pt idx="17">
                  <c:v>42807</c:v>
                </c:pt>
              </c:numCache>
            </c:numRef>
          </c:cat>
          <c:val>
            <c:numRef>
              <c:f>'نتائج مأخذ ادفينا من 1-1-2016'!$D$2:$D$19</c:f>
              <c:numCache>
                <c:formatCode>General</c:formatCode>
                <c:ptCount val="18"/>
                <c:pt idx="0">
                  <c:v>6.2</c:v>
                </c:pt>
                <c:pt idx="1">
                  <c:v>6.3</c:v>
                </c:pt>
                <c:pt idx="2">
                  <c:v>6.3</c:v>
                </c:pt>
                <c:pt idx="3">
                  <c:v>5.9</c:v>
                </c:pt>
                <c:pt idx="4">
                  <c:v>6.2</c:v>
                </c:pt>
                <c:pt idx="5">
                  <c:v>7.2</c:v>
                </c:pt>
                <c:pt idx="6">
                  <c:v>7.9</c:v>
                </c:pt>
                <c:pt idx="7">
                  <c:v>9.8000000000000007</c:v>
                </c:pt>
                <c:pt idx="8">
                  <c:v>7.2</c:v>
                </c:pt>
                <c:pt idx="9">
                  <c:v>7.6</c:v>
                </c:pt>
                <c:pt idx="10">
                  <c:v>6.9</c:v>
                </c:pt>
                <c:pt idx="11">
                  <c:v>5.6</c:v>
                </c:pt>
                <c:pt idx="12">
                  <c:v>4.9000000000000004</c:v>
                </c:pt>
                <c:pt idx="13">
                  <c:v>3.8</c:v>
                </c:pt>
                <c:pt idx="14">
                  <c:v>3.9</c:v>
                </c:pt>
                <c:pt idx="15">
                  <c:v>5</c:v>
                </c:pt>
                <c:pt idx="16">
                  <c:v>6.6199999999999966</c:v>
                </c:pt>
                <c:pt idx="17">
                  <c:v>6.87</c:v>
                </c:pt>
              </c:numCache>
            </c:numRef>
          </c:val>
        </c:ser>
        <c:marker val="1"/>
        <c:axId val="184217600"/>
        <c:axId val="184219136"/>
      </c:lineChart>
      <c:dateAx>
        <c:axId val="184217600"/>
        <c:scaling>
          <c:orientation val="minMax"/>
        </c:scaling>
        <c:axPos val="b"/>
        <c:numFmt formatCode="yyyy/mm/dd" sourceLinked="1"/>
        <c:tickLblPos val="nextTo"/>
        <c:txPr>
          <a:bodyPr/>
          <a:lstStyle/>
          <a:p>
            <a:pPr>
              <a:defRPr lang="en-US"/>
            </a:pPr>
            <a:endParaRPr lang="en-US"/>
          </a:p>
        </c:txPr>
        <c:crossAx val="184219136"/>
        <c:crosses val="autoZero"/>
        <c:auto val="1"/>
        <c:lblOffset val="100"/>
      </c:dateAx>
      <c:valAx>
        <c:axId val="184219136"/>
        <c:scaling>
          <c:orientation val="minMax"/>
        </c:scaling>
        <c:axPos val="l"/>
        <c:title>
          <c:tx>
            <c:rich>
              <a:bodyPr rot="-5400000" vert="horz"/>
              <a:lstStyle/>
              <a:p>
                <a:pPr>
                  <a:defRPr lang="en-US"/>
                </a:pPr>
                <a:r>
                  <a:rPr lang="en-US"/>
                  <a:t>mg /l</a:t>
                </a:r>
              </a:p>
            </c:rich>
          </c:tx>
        </c:title>
        <c:numFmt formatCode="General" sourceLinked="1"/>
        <c:tickLblPos val="nextTo"/>
        <c:txPr>
          <a:bodyPr/>
          <a:lstStyle/>
          <a:p>
            <a:pPr>
              <a:defRPr lang="en-US"/>
            </a:pPr>
            <a:endParaRPr lang="en-US"/>
          </a:p>
        </c:txPr>
        <c:crossAx val="184217600"/>
        <c:crosses val="autoZero"/>
        <c:crossBetween val="between"/>
      </c:valAx>
    </c:plotArea>
    <c:plotVisOnly val="1"/>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ar-EG" sz="1800" b="1" i="0" baseline="0"/>
              <a:t>نيتريت</a:t>
            </a:r>
            <a:endParaRPr lang="en-US" sz="1800" b="1" i="0" baseline="0"/>
          </a:p>
        </c:rich>
      </c:tx>
    </c:title>
    <c:plotArea>
      <c:layout>
        <c:manualLayout>
          <c:layoutTarget val="inner"/>
          <c:xMode val="edge"/>
          <c:yMode val="edge"/>
          <c:x val="9.786921152974748E-2"/>
          <c:y val="0.12750775471247924"/>
          <c:w val="0.85218076205213933"/>
          <c:h val="0.66668670961584364"/>
        </c:manualLayout>
      </c:layout>
      <c:lineChart>
        <c:grouping val="standard"/>
        <c:ser>
          <c:idx val="0"/>
          <c:order val="0"/>
          <c:tx>
            <c:strRef>
              <c:f>'نتائج مأخذ ادفينا من 1-1-2016'!$E$1</c:f>
              <c:strCache>
                <c:ptCount val="1"/>
                <c:pt idx="0">
                  <c:v>nitrit</c:v>
                </c:pt>
              </c:strCache>
            </c:strRef>
          </c:tx>
          <c:cat>
            <c:numRef>
              <c:f>'نتائج مأخذ ادفينا من 1-1-2016'!$A$2:$A$20</c:f>
              <c:numCache>
                <c:formatCode>yyyy/mm/dd</c:formatCode>
                <c:ptCount val="19"/>
                <c:pt idx="0">
                  <c:v>42379</c:v>
                </c:pt>
                <c:pt idx="1">
                  <c:v>42404</c:v>
                </c:pt>
                <c:pt idx="2">
                  <c:v>42415</c:v>
                </c:pt>
                <c:pt idx="3">
                  <c:v>42435</c:v>
                </c:pt>
                <c:pt idx="4">
                  <c:v>42466</c:v>
                </c:pt>
                <c:pt idx="5">
                  <c:v>42493</c:v>
                </c:pt>
                <c:pt idx="6">
                  <c:v>42506</c:v>
                </c:pt>
                <c:pt idx="7">
                  <c:v>42523</c:v>
                </c:pt>
                <c:pt idx="8">
                  <c:v>42570</c:v>
                </c:pt>
                <c:pt idx="9">
                  <c:v>42599</c:v>
                </c:pt>
                <c:pt idx="10">
                  <c:v>42639</c:v>
                </c:pt>
                <c:pt idx="11">
                  <c:v>42661</c:v>
                </c:pt>
                <c:pt idx="12">
                  <c:v>42675</c:v>
                </c:pt>
                <c:pt idx="13">
                  <c:v>42712</c:v>
                </c:pt>
                <c:pt idx="14">
                  <c:v>42737</c:v>
                </c:pt>
                <c:pt idx="15">
                  <c:v>42771</c:v>
                </c:pt>
                <c:pt idx="16">
                  <c:v>42803</c:v>
                </c:pt>
                <c:pt idx="17">
                  <c:v>42807</c:v>
                </c:pt>
              </c:numCache>
            </c:numRef>
          </c:cat>
          <c:val>
            <c:numRef>
              <c:f>'نتائج مأخذ ادفينا من 1-1-2016'!$E$2:$E$19</c:f>
              <c:numCache>
                <c:formatCode>0.00</c:formatCode>
                <c:ptCount val="18"/>
                <c:pt idx="0">
                  <c:v>0.56999999999999995</c:v>
                </c:pt>
                <c:pt idx="1">
                  <c:v>0.69000000000000061</c:v>
                </c:pt>
                <c:pt idx="2">
                  <c:v>0.52</c:v>
                </c:pt>
                <c:pt idx="3">
                  <c:v>0.58000000000000007</c:v>
                </c:pt>
                <c:pt idx="4">
                  <c:v>0.76000000000000612</c:v>
                </c:pt>
                <c:pt idx="5">
                  <c:v>0.82000000000000062</c:v>
                </c:pt>
                <c:pt idx="6">
                  <c:v>0.61000000000000065</c:v>
                </c:pt>
                <c:pt idx="7">
                  <c:v>0.67000000000000703</c:v>
                </c:pt>
                <c:pt idx="8">
                  <c:v>0</c:v>
                </c:pt>
                <c:pt idx="9">
                  <c:v>0</c:v>
                </c:pt>
                <c:pt idx="10">
                  <c:v>0.22</c:v>
                </c:pt>
                <c:pt idx="11">
                  <c:v>1.22</c:v>
                </c:pt>
                <c:pt idx="12">
                  <c:v>1.22</c:v>
                </c:pt>
                <c:pt idx="13">
                  <c:v>0.4</c:v>
                </c:pt>
                <c:pt idx="14">
                  <c:v>0.8</c:v>
                </c:pt>
                <c:pt idx="15">
                  <c:v>1.07</c:v>
                </c:pt>
                <c:pt idx="16">
                  <c:v>0.73000000000000065</c:v>
                </c:pt>
              </c:numCache>
            </c:numRef>
          </c:val>
        </c:ser>
        <c:marker val="1"/>
        <c:axId val="207492224"/>
        <c:axId val="207493760"/>
      </c:lineChart>
      <c:dateAx>
        <c:axId val="207492224"/>
        <c:scaling>
          <c:orientation val="minMax"/>
        </c:scaling>
        <c:axPos val="b"/>
        <c:numFmt formatCode="yyyy/mm/dd" sourceLinked="1"/>
        <c:tickLblPos val="nextTo"/>
        <c:txPr>
          <a:bodyPr/>
          <a:lstStyle/>
          <a:p>
            <a:pPr>
              <a:defRPr lang="en-US"/>
            </a:pPr>
            <a:endParaRPr lang="en-US"/>
          </a:p>
        </c:txPr>
        <c:crossAx val="207493760"/>
        <c:crosses val="autoZero"/>
        <c:auto val="1"/>
        <c:lblOffset val="100"/>
      </c:dateAx>
      <c:valAx>
        <c:axId val="207493760"/>
        <c:scaling>
          <c:orientation val="minMax"/>
        </c:scaling>
        <c:axPos val="l"/>
        <c:title>
          <c:tx>
            <c:rich>
              <a:bodyPr rot="-5400000" vert="horz"/>
              <a:lstStyle/>
              <a:p>
                <a:pPr>
                  <a:defRPr lang="en-US"/>
                </a:pPr>
                <a:r>
                  <a:rPr lang="en-US"/>
                  <a:t>mg / l</a:t>
                </a:r>
              </a:p>
            </c:rich>
          </c:tx>
        </c:title>
        <c:numFmt formatCode="0.00" sourceLinked="1"/>
        <c:tickLblPos val="nextTo"/>
        <c:txPr>
          <a:bodyPr/>
          <a:lstStyle/>
          <a:p>
            <a:pPr>
              <a:defRPr lang="en-US"/>
            </a:pPr>
            <a:endParaRPr lang="en-US"/>
          </a:p>
        </c:txPr>
        <c:crossAx val="207492224"/>
        <c:crosses val="autoZero"/>
        <c:crossBetween val="between"/>
      </c:valAx>
    </c:plotArea>
    <c:plotVisOnly val="1"/>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ar-EG"/>
              <a:t>طحالب</a:t>
            </a:r>
            <a:endParaRPr lang="en-US"/>
          </a:p>
        </c:rich>
      </c:tx>
    </c:title>
    <c:plotArea>
      <c:layout>
        <c:manualLayout>
          <c:layoutTarget val="inner"/>
          <c:xMode val="edge"/>
          <c:yMode val="edge"/>
          <c:x val="9.3542529486232831E-2"/>
          <c:y val="0.12897336108848464"/>
          <c:w val="0.87443582750073756"/>
          <c:h val="0.6806999125109443"/>
        </c:manualLayout>
      </c:layout>
      <c:lineChart>
        <c:grouping val="standard"/>
        <c:ser>
          <c:idx val="0"/>
          <c:order val="0"/>
          <c:tx>
            <c:strRef>
              <c:f>'نتائج مأخذ ادفينا من 1-1-2016'!$B$1</c:f>
              <c:strCache>
                <c:ptCount val="1"/>
                <c:pt idx="0">
                  <c:v>ALGAE</c:v>
                </c:pt>
              </c:strCache>
            </c:strRef>
          </c:tx>
          <c:cat>
            <c:numRef>
              <c:f>'نتائج مأخذ ادفينا من 1-1-2016'!$A$2:$A$19</c:f>
              <c:numCache>
                <c:formatCode>yyyy/mm/dd</c:formatCode>
                <c:ptCount val="18"/>
                <c:pt idx="0">
                  <c:v>42379</c:v>
                </c:pt>
                <c:pt idx="1">
                  <c:v>42404</c:v>
                </c:pt>
                <c:pt idx="2">
                  <c:v>42415</c:v>
                </c:pt>
                <c:pt idx="3">
                  <c:v>42435</c:v>
                </c:pt>
                <c:pt idx="4">
                  <c:v>42466</c:v>
                </c:pt>
                <c:pt idx="5">
                  <c:v>42493</c:v>
                </c:pt>
                <c:pt idx="6">
                  <c:v>42506</c:v>
                </c:pt>
                <c:pt idx="7">
                  <c:v>42523</c:v>
                </c:pt>
                <c:pt idx="8">
                  <c:v>42570</c:v>
                </c:pt>
                <c:pt idx="9">
                  <c:v>42599</c:v>
                </c:pt>
                <c:pt idx="10">
                  <c:v>42639</c:v>
                </c:pt>
                <c:pt idx="11">
                  <c:v>42661</c:v>
                </c:pt>
                <c:pt idx="12">
                  <c:v>42675</c:v>
                </c:pt>
                <c:pt idx="13">
                  <c:v>42712</c:v>
                </c:pt>
                <c:pt idx="14">
                  <c:v>42737</c:v>
                </c:pt>
                <c:pt idx="15">
                  <c:v>42771</c:v>
                </c:pt>
                <c:pt idx="16">
                  <c:v>42803</c:v>
                </c:pt>
                <c:pt idx="17">
                  <c:v>42807</c:v>
                </c:pt>
              </c:numCache>
            </c:numRef>
          </c:cat>
          <c:val>
            <c:numRef>
              <c:f>'نتائج مأخذ ادفينا من 1-1-2016'!$B$2:$B$19</c:f>
              <c:numCache>
                <c:formatCode>General</c:formatCode>
                <c:ptCount val="18"/>
                <c:pt idx="0">
                  <c:v>1020</c:v>
                </c:pt>
                <c:pt idx="1">
                  <c:v>780</c:v>
                </c:pt>
                <c:pt idx="2">
                  <c:v>500</c:v>
                </c:pt>
                <c:pt idx="3">
                  <c:v>1740</c:v>
                </c:pt>
                <c:pt idx="4">
                  <c:v>940</c:v>
                </c:pt>
                <c:pt idx="5">
                  <c:v>1520</c:v>
                </c:pt>
                <c:pt idx="6">
                  <c:v>1900</c:v>
                </c:pt>
                <c:pt idx="7">
                  <c:v>1020</c:v>
                </c:pt>
                <c:pt idx="8">
                  <c:v>980</c:v>
                </c:pt>
                <c:pt idx="9">
                  <c:v>620</c:v>
                </c:pt>
                <c:pt idx="10">
                  <c:v>980</c:v>
                </c:pt>
                <c:pt idx="11">
                  <c:v>2660</c:v>
                </c:pt>
                <c:pt idx="12">
                  <c:v>1960</c:v>
                </c:pt>
                <c:pt idx="13">
                  <c:v>900</c:v>
                </c:pt>
                <c:pt idx="14">
                  <c:v>980</c:v>
                </c:pt>
                <c:pt idx="15">
                  <c:v>600</c:v>
                </c:pt>
                <c:pt idx="16">
                  <c:v>5020</c:v>
                </c:pt>
                <c:pt idx="17">
                  <c:v>600</c:v>
                </c:pt>
              </c:numCache>
            </c:numRef>
          </c:val>
        </c:ser>
        <c:marker val="1"/>
        <c:axId val="207522048"/>
        <c:axId val="207527936"/>
      </c:lineChart>
      <c:dateAx>
        <c:axId val="207522048"/>
        <c:scaling>
          <c:orientation val="minMax"/>
        </c:scaling>
        <c:axPos val="b"/>
        <c:numFmt formatCode="yyyy/mm/dd" sourceLinked="1"/>
        <c:tickLblPos val="nextTo"/>
        <c:txPr>
          <a:bodyPr/>
          <a:lstStyle/>
          <a:p>
            <a:pPr>
              <a:defRPr lang="en-US"/>
            </a:pPr>
            <a:endParaRPr lang="en-US"/>
          </a:p>
        </c:txPr>
        <c:crossAx val="207527936"/>
        <c:crosses val="autoZero"/>
        <c:auto val="1"/>
        <c:lblOffset val="100"/>
      </c:dateAx>
      <c:valAx>
        <c:axId val="207527936"/>
        <c:scaling>
          <c:orientation val="minMax"/>
        </c:scaling>
        <c:axPos val="l"/>
        <c:title>
          <c:tx>
            <c:rich>
              <a:bodyPr rot="-5400000" vert="horz"/>
              <a:lstStyle/>
              <a:p>
                <a:pPr>
                  <a:defRPr lang="en-US"/>
                </a:pPr>
                <a:r>
                  <a:rPr lang="en-US"/>
                  <a:t>cell / litre</a:t>
                </a:r>
              </a:p>
            </c:rich>
          </c:tx>
        </c:title>
        <c:numFmt formatCode="General" sourceLinked="1"/>
        <c:tickLblPos val="nextTo"/>
        <c:txPr>
          <a:bodyPr/>
          <a:lstStyle/>
          <a:p>
            <a:pPr>
              <a:defRPr lang="en-US"/>
            </a:pPr>
            <a:endParaRPr lang="en-US"/>
          </a:p>
        </c:txPr>
        <c:crossAx val="207522048"/>
        <c:crosses val="autoZero"/>
        <c:crossBetween val="between"/>
      </c:valAx>
    </c:plotArea>
    <c:plotVisOnly val="1"/>
  </c:chart>
  <c:spPr>
    <a:ln>
      <a:noFill/>
    </a:ln>
  </c:spPr>
  <c:externalData r:id="rId1"/>
</c:chartSpace>
</file>

<file path=word/drawings/drawing1.xml><?xml version="1.0" encoding="utf-8"?>
<c:userShapes xmlns:c="http://schemas.openxmlformats.org/drawingml/2006/chart">
  <cdr:relSizeAnchor xmlns:cdr="http://schemas.openxmlformats.org/drawingml/2006/chartDrawing">
    <cdr:from>
      <cdr:x>0.38365</cdr:x>
      <cdr:y>0</cdr:y>
    </cdr:from>
    <cdr:to>
      <cdr:x>0.58125</cdr:x>
      <cdr:y>0.11495</cdr:y>
    </cdr:to>
    <cdr:sp macro="" textlink="">
      <cdr:nvSpPr>
        <cdr:cNvPr id="2" name="TextBox 1"/>
        <cdr:cNvSpPr txBox="1"/>
      </cdr:nvSpPr>
      <cdr:spPr>
        <a:xfrm xmlns:a="http://schemas.openxmlformats.org/drawingml/2006/main">
          <a:off x="2390776" y="0"/>
          <a:ext cx="1231356" cy="400050"/>
        </a:xfrm>
        <a:prstGeom xmlns:a="http://schemas.openxmlformats.org/drawingml/2006/main" prst="rect">
          <a:avLst/>
        </a:prstGeom>
      </cdr:spPr>
      <cdr:txBody>
        <a:bodyPr xmlns:a="http://schemas.openxmlformats.org/drawingml/2006/main" wrap="square" rtlCol="1"/>
        <a:lstStyle xmlns:a="http://schemas.openxmlformats.org/drawingml/2006/main"/>
        <a:p xmlns:a="http://schemas.openxmlformats.org/drawingml/2006/main">
          <a:pPr algn="ctr"/>
          <a:r>
            <a:rPr lang="ar-EG" sz="1600"/>
            <a:t>الطحالب</a:t>
          </a:r>
        </a:p>
      </cdr:txBody>
    </cdr:sp>
  </cdr:relSizeAnchor>
</c:userShapes>
</file>

<file path=word/drawings/drawing10.xml><?xml version="1.0" encoding="utf-8"?>
<c:userShapes xmlns:c="http://schemas.openxmlformats.org/drawingml/2006/chart">
  <cdr:relSizeAnchor xmlns:cdr="http://schemas.openxmlformats.org/drawingml/2006/chartDrawing">
    <cdr:from>
      <cdr:x>0.1625</cdr:x>
      <cdr:y>0.02653</cdr:y>
    </cdr:from>
    <cdr:to>
      <cdr:x>0.66458</cdr:x>
      <cdr:y>0.1</cdr:y>
    </cdr:to>
    <cdr:sp macro="" textlink="">
      <cdr:nvSpPr>
        <cdr:cNvPr id="2" name="TextBox 1"/>
        <cdr:cNvSpPr txBox="1"/>
      </cdr:nvSpPr>
      <cdr:spPr>
        <a:xfrm xmlns:a="http://schemas.openxmlformats.org/drawingml/2006/main">
          <a:off x="742950" y="123825"/>
          <a:ext cx="2295525" cy="342900"/>
        </a:xfrm>
        <a:prstGeom xmlns:a="http://schemas.openxmlformats.org/drawingml/2006/main" prst="rect">
          <a:avLst/>
        </a:prstGeom>
      </cdr:spPr>
      <cdr:txBody>
        <a:bodyPr xmlns:a="http://schemas.openxmlformats.org/drawingml/2006/main" wrap="square" rtlCol="1"/>
        <a:lstStyle xmlns:a="http://schemas.openxmlformats.org/drawingml/2006/main"/>
        <a:p xmlns:a="http://schemas.openxmlformats.org/drawingml/2006/main">
          <a:pPr algn="ctr"/>
          <a:r>
            <a:rPr lang="ar-EG" sz="1100"/>
            <a:t>المواد العضوية </a:t>
          </a:r>
        </a:p>
      </cdr:txBody>
    </cdr:sp>
  </cdr:relSizeAnchor>
</c:userShapes>
</file>

<file path=word/drawings/drawing11.xml><?xml version="1.0" encoding="utf-8"?>
<c:userShapes xmlns:c="http://schemas.openxmlformats.org/drawingml/2006/chart">
  <cdr:relSizeAnchor xmlns:cdr="http://schemas.openxmlformats.org/drawingml/2006/chartDrawing">
    <cdr:from>
      <cdr:x>0.78753</cdr:x>
      <cdr:y>0.83345</cdr:y>
    </cdr:from>
    <cdr:to>
      <cdr:x>0.97227</cdr:x>
      <cdr:y>0.93538</cdr:y>
    </cdr:to>
    <cdr:sp macro="" textlink="">
      <cdr:nvSpPr>
        <cdr:cNvPr id="2" name="TextBox 1"/>
        <cdr:cNvSpPr txBox="1"/>
      </cdr:nvSpPr>
      <cdr:spPr>
        <a:xfrm xmlns:a="http://schemas.openxmlformats.org/drawingml/2006/main">
          <a:off x="5086349" y="2259322"/>
          <a:ext cx="1193137" cy="276313"/>
        </a:xfrm>
        <a:prstGeom xmlns:a="http://schemas.openxmlformats.org/drawingml/2006/main" prst="rect">
          <a:avLst/>
        </a:prstGeom>
      </cdr:spPr>
      <cdr:txBody>
        <a:bodyPr xmlns:a="http://schemas.openxmlformats.org/drawingml/2006/main" wrap="square" rtlCol="1" anchor="ctr" anchorCtr="1"/>
        <a:lstStyle xmlns:a="http://schemas.openxmlformats.org/drawingml/2006/main"/>
        <a:p xmlns:a="http://schemas.openxmlformats.org/drawingml/2006/main">
          <a:r>
            <a:rPr lang="en-US" sz="1100"/>
            <a:t>diameter</a:t>
          </a:r>
        </a:p>
        <a:p xmlns:a="http://schemas.openxmlformats.org/drawingml/2006/main">
          <a:endParaRPr lang="ar-EG" sz="1100"/>
        </a:p>
      </cdr:txBody>
    </cdr:sp>
  </cdr:relSizeAnchor>
</c:userShapes>
</file>

<file path=word/drawings/drawing2.xml><?xml version="1.0" encoding="utf-8"?>
<c:userShapes xmlns:c="http://schemas.openxmlformats.org/drawingml/2006/chart">
  <cdr:relSizeAnchor xmlns:cdr="http://schemas.openxmlformats.org/drawingml/2006/chartDrawing">
    <cdr:from>
      <cdr:x>0.35193</cdr:x>
      <cdr:y>0</cdr:y>
    </cdr:from>
    <cdr:to>
      <cdr:x>0.60184</cdr:x>
      <cdr:y>0.1145</cdr:y>
    </cdr:to>
    <cdr:sp macro="" textlink="">
      <cdr:nvSpPr>
        <cdr:cNvPr id="2" name="TextBox 1"/>
        <cdr:cNvSpPr txBox="1"/>
      </cdr:nvSpPr>
      <cdr:spPr>
        <a:xfrm xmlns:a="http://schemas.openxmlformats.org/drawingml/2006/main">
          <a:off x="2190750" y="0"/>
          <a:ext cx="1555694" cy="447674"/>
        </a:xfrm>
        <a:prstGeom xmlns:a="http://schemas.openxmlformats.org/drawingml/2006/main" prst="rect">
          <a:avLst/>
        </a:prstGeom>
      </cdr:spPr>
      <cdr:txBody>
        <a:bodyPr xmlns:a="http://schemas.openxmlformats.org/drawingml/2006/main" wrap="square" rtlCol="1"/>
        <a:lstStyle xmlns:a="http://schemas.openxmlformats.org/drawingml/2006/main"/>
        <a:p xmlns:a="http://schemas.openxmlformats.org/drawingml/2006/main">
          <a:pPr algn="ctr"/>
          <a:r>
            <a:rPr lang="ar-EG" sz="1600">
              <a:cs typeface="+mj-cs"/>
            </a:rPr>
            <a:t>عكارة</a:t>
          </a:r>
        </a:p>
      </cdr:txBody>
    </cdr:sp>
  </cdr:relSizeAnchor>
</c:userShapes>
</file>

<file path=word/drawings/drawing3.xml><?xml version="1.0" encoding="utf-8"?>
<c:userShapes xmlns:c="http://schemas.openxmlformats.org/drawingml/2006/chart">
  <cdr:relSizeAnchor xmlns:cdr="http://schemas.openxmlformats.org/drawingml/2006/chartDrawing">
    <cdr:from>
      <cdr:x>0.21895</cdr:x>
      <cdr:y>0.01871</cdr:y>
    </cdr:from>
    <cdr:to>
      <cdr:x>0.44199</cdr:x>
      <cdr:y>0.11278</cdr:y>
    </cdr:to>
    <cdr:sp macro="" textlink="">
      <cdr:nvSpPr>
        <cdr:cNvPr id="2" name="TextBox 1"/>
        <cdr:cNvSpPr txBox="1"/>
      </cdr:nvSpPr>
      <cdr:spPr>
        <a:xfrm xmlns:a="http://schemas.openxmlformats.org/drawingml/2006/main">
          <a:off x="1199189" y="73536"/>
          <a:ext cx="1221577" cy="369764"/>
        </a:xfrm>
        <a:prstGeom xmlns:a="http://schemas.openxmlformats.org/drawingml/2006/main" prst="rect">
          <a:avLst/>
        </a:prstGeom>
      </cdr:spPr>
      <cdr:txBody>
        <a:bodyPr xmlns:a="http://schemas.openxmlformats.org/drawingml/2006/main" wrap="square" rtlCol="1"/>
        <a:lstStyle xmlns:a="http://schemas.openxmlformats.org/drawingml/2006/main"/>
        <a:p xmlns:a="http://schemas.openxmlformats.org/drawingml/2006/main">
          <a:pPr algn="ctr"/>
          <a:r>
            <a:rPr lang="ar-EG" sz="2800"/>
            <a:t>امونيا</a:t>
          </a:r>
        </a:p>
      </cdr:txBody>
    </cdr:sp>
  </cdr:relSizeAnchor>
</c:userShapes>
</file>

<file path=word/drawings/drawing4.xml><?xml version="1.0" encoding="utf-8"?>
<c:userShapes xmlns:c="http://schemas.openxmlformats.org/drawingml/2006/chart">
  <cdr:relSizeAnchor xmlns:cdr="http://schemas.openxmlformats.org/drawingml/2006/chartDrawing">
    <cdr:from>
      <cdr:x>0.36152</cdr:x>
      <cdr:y>0.01362</cdr:y>
    </cdr:from>
    <cdr:to>
      <cdr:x>0.58456</cdr:x>
      <cdr:y>0.10769</cdr:y>
    </cdr:to>
    <cdr:sp macro="" textlink="">
      <cdr:nvSpPr>
        <cdr:cNvPr id="2" name="TextBox 1"/>
        <cdr:cNvSpPr txBox="1"/>
      </cdr:nvSpPr>
      <cdr:spPr>
        <a:xfrm xmlns:a="http://schemas.openxmlformats.org/drawingml/2006/main">
          <a:off x="1983462" y="53119"/>
          <a:ext cx="1223686" cy="366769"/>
        </a:xfrm>
        <a:prstGeom xmlns:a="http://schemas.openxmlformats.org/drawingml/2006/main" prst="rect">
          <a:avLst/>
        </a:prstGeom>
      </cdr:spPr>
      <cdr:txBody>
        <a:bodyPr xmlns:a="http://schemas.openxmlformats.org/drawingml/2006/main" wrap="square" rtlCol="1"/>
        <a:lstStyle xmlns:a="http://schemas.openxmlformats.org/drawingml/2006/main"/>
        <a:p xmlns:a="http://schemas.openxmlformats.org/drawingml/2006/main">
          <a:pPr algn="ctr"/>
          <a:r>
            <a:rPr lang="ar-EG" sz="1600"/>
            <a:t>نيتريت</a:t>
          </a:r>
        </a:p>
      </cdr:txBody>
    </cdr:sp>
  </cdr:relSizeAnchor>
</c:userShapes>
</file>

<file path=word/drawings/drawing5.xml><?xml version="1.0" encoding="utf-8"?>
<c:userShapes xmlns:c="http://schemas.openxmlformats.org/drawingml/2006/chart">
  <cdr:relSizeAnchor xmlns:cdr="http://schemas.openxmlformats.org/drawingml/2006/chartDrawing">
    <cdr:from>
      <cdr:x>0.37332</cdr:x>
      <cdr:y>0</cdr:y>
    </cdr:from>
    <cdr:to>
      <cdr:x>0.59636</cdr:x>
      <cdr:y>0.09407</cdr:y>
    </cdr:to>
    <cdr:sp macro="" textlink="">
      <cdr:nvSpPr>
        <cdr:cNvPr id="2" name="TextBox 1"/>
        <cdr:cNvSpPr txBox="1"/>
      </cdr:nvSpPr>
      <cdr:spPr>
        <a:xfrm xmlns:a="http://schemas.openxmlformats.org/drawingml/2006/main">
          <a:off x="2174138" y="-119360"/>
          <a:ext cx="1298955" cy="466953"/>
        </a:xfrm>
        <a:prstGeom xmlns:a="http://schemas.openxmlformats.org/drawingml/2006/main" prst="rect">
          <a:avLst/>
        </a:prstGeom>
      </cdr:spPr>
      <cdr:txBody>
        <a:bodyPr xmlns:a="http://schemas.openxmlformats.org/drawingml/2006/main" wrap="square" rtlCol="1"/>
        <a:lstStyle xmlns:a="http://schemas.openxmlformats.org/drawingml/2006/main"/>
        <a:p xmlns:a="http://schemas.openxmlformats.org/drawingml/2006/main">
          <a:pPr algn="ctr"/>
          <a:r>
            <a:rPr lang="en-US" sz="1600" b="1"/>
            <a:t>TOC</a:t>
          </a:r>
          <a:endParaRPr lang="ar-EG" sz="1600" b="1"/>
        </a:p>
      </cdr:txBody>
    </cdr:sp>
  </cdr:relSizeAnchor>
</c:userShapes>
</file>

<file path=word/drawings/drawing6.xml><?xml version="1.0" encoding="utf-8"?>
<c:userShapes xmlns:c="http://schemas.openxmlformats.org/drawingml/2006/chart">
  <cdr:relSizeAnchor xmlns:cdr="http://schemas.openxmlformats.org/drawingml/2006/chartDrawing">
    <cdr:from>
      <cdr:x>0.04677</cdr:x>
      <cdr:y>0.02622</cdr:y>
    </cdr:from>
    <cdr:to>
      <cdr:x>0.21888</cdr:x>
      <cdr:y>0.10487</cdr:y>
    </cdr:to>
    <cdr:sp macro="" textlink="">
      <cdr:nvSpPr>
        <cdr:cNvPr id="2" name="TextBox 1"/>
        <cdr:cNvSpPr txBox="1"/>
      </cdr:nvSpPr>
      <cdr:spPr>
        <a:xfrm xmlns:a="http://schemas.openxmlformats.org/drawingml/2006/main">
          <a:off x="272955" y="95534"/>
          <a:ext cx="1004532" cy="28660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NTU</a:t>
          </a:r>
        </a:p>
      </cdr:txBody>
    </cdr:sp>
  </cdr:relSizeAnchor>
</c:userShapes>
</file>

<file path=word/drawings/drawing7.xml><?xml version="1.0" encoding="utf-8"?>
<c:userShapes xmlns:c="http://schemas.openxmlformats.org/drawingml/2006/chart">
  <cdr:relSizeAnchor xmlns:cdr="http://schemas.openxmlformats.org/drawingml/2006/chartDrawing">
    <cdr:from>
      <cdr:x>0.1625</cdr:x>
      <cdr:y>0.02653</cdr:y>
    </cdr:from>
    <cdr:to>
      <cdr:x>0.66458</cdr:x>
      <cdr:y>0.1</cdr:y>
    </cdr:to>
    <cdr:sp macro="" textlink="">
      <cdr:nvSpPr>
        <cdr:cNvPr id="2" name="TextBox 1"/>
        <cdr:cNvSpPr txBox="1"/>
      </cdr:nvSpPr>
      <cdr:spPr>
        <a:xfrm xmlns:a="http://schemas.openxmlformats.org/drawingml/2006/main">
          <a:off x="742950" y="123825"/>
          <a:ext cx="2295525" cy="342900"/>
        </a:xfrm>
        <a:prstGeom xmlns:a="http://schemas.openxmlformats.org/drawingml/2006/main" prst="rect">
          <a:avLst/>
        </a:prstGeom>
      </cdr:spPr>
      <cdr:txBody>
        <a:bodyPr xmlns:a="http://schemas.openxmlformats.org/drawingml/2006/main" wrap="square" rtlCol="1"/>
        <a:lstStyle xmlns:a="http://schemas.openxmlformats.org/drawingml/2006/main"/>
        <a:p xmlns:a="http://schemas.openxmlformats.org/drawingml/2006/main">
          <a:pPr algn="ctr"/>
          <a:r>
            <a:rPr lang="ar-EG" sz="1100"/>
            <a:t>النيتريت</a:t>
          </a:r>
          <a:r>
            <a:rPr lang="ar-EG" sz="1100" baseline="0"/>
            <a:t> </a:t>
          </a:r>
          <a:endParaRPr lang="ar-EG" sz="1100"/>
        </a:p>
      </cdr:txBody>
    </cdr:sp>
  </cdr:relSizeAnchor>
</c:userShapes>
</file>

<file path=word/drawings/drawing8.xml><?xml version="1.0" encoding="utf-8"?>
<c:userShapes xmlns:c="http://schemas.openxmlformats.org/drawingml/2006/chart">
  <cdr:relSizeAnchor xmlns:cdr="http://schemas.openxmlformats.org/drawingml/2006/chartDrawing">
    <cdr:from>
      <cdr:x>0.1625</cdr:x>
      <cdr:y>0.02653</cdr:y>
    </cdr:from>
    <cdr:to>
      <cdr:x>0.66458</cdr:x>
      <cdr:y>0.1</cdr:y>
    </cdr:to>
    <cdr:sp macro="" textlink="">
      <cdr:nvSpPr>
        <cdr:cNvPr id="2" name="TextBox 1"/>
        <cdr:cNvSpPr txBox="1"/>
      </cdr:nvSpPr>
      <cdr:spPr>
        <a:xfrm xmlns:a="http://schemas.openxmlformats.org/drawingml/2006/main">
          <a:off x="742950" y="123825"/>
          <a:ext cx="2295525" cy="342900"/>
        </a:xfrm>
        <a:prstGeom xmlns:a="http://schemas.openxmlformats.org/drawingml/2006/main" prst="rect">
          <a:avLst/>
        </a:prstGeom>
      </cdr:spPr>
      <cdr:txBody>
        <a:bodyPr xmlns:a="http://schemas.openxmlformats.org/drawingml/2006/main" wrap="square" rtlCol="1"/>
        <a:lstStyle xmlns:a="http://schemas.openxmlformats.org/drawingml/2006/main"/>
        <a:p xmlns:a="http://schemas.openxmlformats.org/drawingml/2006/main">
          <a:pPr algn="ctr"/>
          <a:r>
            <a:rPr lang="ar-EG" sz="1100"/>
            <a:t>الامونيا</a:t>
          </a:r>
          <a:r>
            <a:rPr lang="ar-EG" sz="1100" baseline="0"/>
            <a:t> </a:t>
          </a:r>
          <a:endParaRPr lang="ar-EG" sz="1100"/>
        </a:p>
      </cdr:txBody>
    </cdr:sp>
  </cdr:relSizeAnchor>
</c:userShapes>
</file>

<file path=word/drawings/drawing9.xml><?xml version="1.0" encoding="utf-8"?>
<c:userShapes xmlns:c="http://schemas.openxmlformats.org/drawingml/2006/chart">
  <cdr:relSizeAnchor xmlns:cdr="http://schemas.openxmlformats.org/drawingml/2006/chartDrawing">
    <cdr:from>
      <cdr:x>0.1625</cdr:x>
      <cdr:y>0.02653</cdr:y>
    </cdr:from>
    <cdr:to>
      <cdr:x>0.66458</cdr:x>
      <cdr:y>0.1</cdr:y>
    </cdr:to>
    <cdr:sp macro="" textlink="">
      <cdr:nvSpPr>
        <cdr:cNvPr id="2" name="TextBox 1"/>
        <cdr:cNvSpPr txBox="1"/>
      </cdr:nvSpPr>
      <cdr:spPr>
        <a:xfrm xmlns:a="http://schemas.openxmlformats.org/drawingml/2006/main">
          <a:off x="742950" y="123825"/>
          <a:ext cx="2295525" cy="342900"/>
        </a:xfrm>
        <a:prstGeom xmlns:a="http://schemas.openxmlformats.org/drawingml/2006/main" prst="rect">
          <a:avLst/>
        </a:prstGeom>
      </cdr:spPr>
      <cdr:txBody>
        <a:bodyPr xmlns:a="http://schemas.openxmlformats.org/drawingml/2006/main" wrap="square" rtlCol="1"/>
        <a:lstStyle xmlns:a="http://schemas.openxmlformats.org/drawingml/2006/main"/>
        <a:p xmlns:a="http://schemas.openxmlformats.org/drawingml/2006/main">
          <a:pPr algn="ctr"/>
          <a:r>
            <a:rPr lang="ar-EG" sz="1100"/>
            <a:t>عكارة</a:t>
          </a:r>
          <a:r>
            <a:rPr lang="ar-EG" sz="1100" baseline="0"/>
            <a:t> </a:t>
          </a:r>
          <a:endParaRPr lang="ar-EG"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DA40B4-9962-4760-8591-CD4D13E9C8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72</Pages>
  <Words>3820</Words>
  <Characters>21777</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25546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amal.m</dc:creator>
  <cp:lastModifiedBy>mahmoud.abdelrahman</cp:lastModifiedBy>
  <cp:revision>2</cp:revision>
  <cp:lastPrinted>2017-10-07T08:29:00Z</cp:lastPrinted>
  <dcterms:created xsi:type="dcterms:W3CDTF">2017-10-07T08:29:00Z</dcterms:created>
  <dcterms:modified xsi:type="dcterms:W3CDTF">2017-10-07T08:29:00Z</dcterms:modified>
</cp:coreProperties>
</file>